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B2735" w14:textId="77777777" w:rsidR="004126B9" w:rsidRPr="009866E0" w:rsidRDefault="00000000">
      <w:pPr>
        <w:spacing w:after="60"/>
        <w:jc w:val="center"/>
        <w:rPr>
          <w:lang w:val="en-US"/>
        </w:rPr>
      </w:pPr>
      <w:r w:rsidRPr="009866E0">
        <w:rPr>
          <w:b/>
          <w:bCs/>
          <w:sz w:val="28"/>
          <w:szCs w:val="28"/>
          <w:lang w:val="en-US"/>
        </w:rPr>
        <w:t>Publication Roadmap v2.0</w:t>
      </w:r>
    </w:p>
    <w:p w14:paraId="639C059A" w14:textId="77777777" w:rsidR="004126B9" w:rsidRPr="009866E0" w:rsidRDefault="00000000">
      <w:pPr>
        <w:spacing w:after="60"/>
        <w:jc w:val="center"/>
        <w:rPr>
          <w:lang w:val="en-US"/>
        </w:rPr>
      </w:pPr>
      <w:proofErr w:type="spellStart"/>
      <w:r w:rsidRPr="009866E0">
        <w:rPr>
          <w:lang w:val="en-US"/>
        </w:rPr>
        <w:t>ArgusVision</w:t>
      </w:r>
      <w:proofErr w:type="spellEnd"/>
      <w:r w:rsidRPr="009866E0">
        <w:rPr>
          <w:lang w:val="en-US"/>
        </w:rPr>
        <w:t xml:space="preserve"> PhD Program, Panagiotis Fragkos</w:t>
      </w:r>
    </w:p>
    <w:p w14:paraId="738FCD9E" w14:textId="77777777" w:rsidR="004126B9" w:rsidRPr="009866E0" w:rsidRDefault="00000000">
      <w:pPr>
        <w:spacing w:after="240"/>
        <w:jc w:val="center"/>
        <w:rPr>
          <w:lang w:val="en-US"/>
        </w:rPr>
      </w:pPr>
      <w:r w:rsidRPr="009866E0">
        <w:rPr>
          <w:lang w:val="en-US"/>
        </w:rPr>
        <w:t>PhD in Photogrammetry, NTUA. Supervisor Prof. Charalampos Ioannidis. July 2026.</w:t>
      </w:r>
    </w:p>
    <w:p w14:paraId="6ED01D15" w14:textId="77777777" w:rsidR="004126B9" w:rsidRPr="009866E0" w:rsidRDefault="00000000">
      <w:pPr>
        <w:pStyle w:val="Heading1"/>
        <w:spacing w:before="240" w:after="120" w:line="276" w:lineRule="auto"/>
        <w:rPr>
          <w:lang w:val="en-US"/>
        </w:rPr>
      </w:pPr>
      <w:r w:rsidRPr="009866E0">
        <w:rPr>
          <w:lang w:val="en-US"/>
        </w:rPr>
        <w:t>1. Purpose and Strategy Change</w:t>
      </w:r>
    </w:p>
    <w:p w14:paraId="40F8A40B" w14:textId="77777777" w:rsidR="004126B9" w:rsidRPr="009866E0" w:rsidRDefault="00000000">
      <w:pPr>
        <w:spacing w:after="120" w:line="276" w:lineRule="auto"/>
        <w:jc w:val="both"/>
        <w:rPr>
          <w:lang w:val="en-US"/>
        </w:rPr>
      </w:pPr>
      <w:r w:rsidRPr="009866E0">
        <w:rPr>
          <w:lang w:val="en-US"/>
        </w:rPr>
        <w:t xml:space="preserve">This roadmap turns the Master thesis material (Phase 0 of the </w:t>
      </w:r>
      <w:proofErr w:type="spellStart"/>
      <w:r w:rsidRPr="009866E0">
        <w:rPr>
          <w:lang w:val="en-US"/>
        </w:rPr>
        <w:t>ArgusVision</w:t>
      </w:r>
      <w:proofErr w:type="spellEnd"/>
      <w:r w:rsidRPr="009866E0">
        <w:rPr>
          <w:lang w:val="en-US"/>
        </w:rPr>
        <w:t xml:space="preserve"> program) into a publication sequence for the first two years of the PhD. It replaces the July 2026 draft, which planned four journal papers opening with a standalone VBB versus OBB letter.</w:t>
      </w:r>
    </w:p>
    <w:p w14:paraId="1DBA05C0" w14:textId="77777777" w:rsidR="004126B9" w:rsidRPr="009866E0" w:rsidRDefault="00000000">
      <w:pPr>
        <w:spacing w:after="120" w:line="276" w:lineRule="auto"/>
        <w:jc w:val="both"/>
        <w:rPr>
          <w:lang w:val="en-US"/>
        </w:rPr>
      </w:pPr>
      <w:r w:rsidRPr="009866E0">
        <w:rPr>
          <w:lang w:val="en-US"/>
        </w:rPr>
        <w:t>The letter was cancelled for a specific reason. It compared COCO-pretrained VBB models against DOTA-pretrained OBB models, and that comparison confounds bounding box representation with training domain. A reviewer would spot it on first read. The material is stronger inside the flagship paper, where a new ablation (VBB models trained on DOTA HBB annotations) resolves the confound directly.</w:t>
      </w:r>
    </w:p>
    <w:p w14:paraId="047B62BB" w14:textId="77777777" w:rsidR="004126B9" w:rsidRPr="009866E0" w:rsidRDefault="00000000">
      <w:pPr>
        <w:spacing w:after="120" w:line="276" w:lineRule="auto"/>
        <w:jc w:val="both"/>
        <w:rPr>
          <w:lang w:val="en-US"/>
        </w:rPr>
      </w:pPr>
      <w:r w:rsidRPr="009866E0">
        <w:rPr>
          <w:lang w:val="en-US"/>
        </w:rPr>
        <w:t xml:space="preserve">Two more changes. Scientific Data was dropped as the dataset venue because its review times of four to eight months </w:t>
      </w:r>
      <w:proofErr w:type="gramStart"/>
      <w:r w:rsidRPr="009866E0">
        <w:rPr>
          <w:lang w:val="en-US"/>
        </w:rPr>
        <w:t>defeat</w:t>
      </w:r>
      <w:proofErr w:type="gramEnd"/>
      <w:r w:rsidRPr="009866E0">
        <w:rPr>
          <w:lang w:val="en-US"/>
        </w:rPr>
        <w:t xml:space="preserve"> the goal of a fast first acceptance. A peer-reviewed conference paper was added as insurance and visibility, since conference-to-journal extension is accepted practice in the remote sensing field.</w:t>
      </w:r>
    </w:p>
    <w:p w14:paraId="0C875A75" w14:textId="77777777" w:rsidR="004126B9" w:rsidRPr="009866E0" w:rsidRDefault="00000000">
      <w:pPr>
        <w:spacing w:after="120" w:line="276" w:lineRule="auto"/>
        <w:jc w:val="both"/>
        <w:rPr>
          <w:lang w:val="en-US"/>
        </w:rPr>
      </w:pPr>
      <w:r w:rsidRPr="009866E0">
        <w:rPr>
          <w:lang w:val="en-US"/>
        </w:rPr>
        <w:t xml:space="preserve">The NTUA regulation requires at least three peer-reviewed publications to defend. Conference papers and data descriptors both </w:t>
      </w:r>
      <w:proofErr w:type="gramStart"/>
      <w:r w:rsidRPr="009866E0">
        <w:rPr>
          <w:lang w:val="en-US"/>
        </w:rPr>
        <w:t>count</w:t>
      </w:r>
      <w:proofErr w:type="gramEnd"/>
      <w:r w:rsidRPr="009866E0">
        <w:rPr>
          <w:lang w:val="en-US"/>
        </w:rPr>
        <w:t>. This plan produces four countable items, and the third acceptance is expected by late 2027, leaving Years 3 to 5 free of publication pressure for system building.</w:t>
      </w:r>
    </w:p>
    <w:p w14:paraId="3FA5E8A9" w14:textId="77777777" w:rsidR="004126B9" w:rsidRDefault="00000000">
      <w:pPr>
        <w:pStyle w:val="Heading1"/>
        <w:spacing w:before="240" w:after="120" w:line="276" w:lineRule="auto"/>
      </w:pPr>
      <w:r>
        <w:t xml:space="preserve">2. </w:t>
      </w:r>
      <w:proofErr w:type="spellStart"/>
      <w:r>
        <w:t>Overview</w:t>
      </w:r>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60"/>
        <w:gridCol w:w="1400"/>
        <w:gridCol w:w="1900"/>
        <w:gridCol w:w="800"/>
        <w:gridCol w:w="1200"/>
        <w:gridCol w:w="1200"/>
      </w:tblGrid>
      <w:tr w:rsidR="004126B9" w14:paraId="55B07BA2" w14:textId="77777777">
        <w:trPr>
          <w:tblHeader/>
          <w:jc w:val="center"/>
        </w:trPr>
        <w:tc>
          <w:tcPr>
            <w:tcW w:w="500" w:type="dxa"/>
            <w:shd w:val="clear" w:color="auto" w:fill="D9D9D9"/>
            <w:tcMar>
              <w:top w:w="60" w:type="dxa"/>
              <w:left w:w="80" w:type="dxa"/>
              <w:bottom w:w="60" w:type="dxa"/>
              <w:right w:w="80" w:type="dxa"/>
            </w:tcMar>
            <w:vAlign w:val="center"/>
          </w:tcPr>
          <w:p w14:paraId="5ADB7109" w14:textId="77777777" w:rsidR="004126B9" w:rsidRDefault="00000000">
            <w:pPr>
              <w:jc w:val="center"/>
            </w:pPr>
            <w:r>
              <w:rPr>
                <w:b/>
                <w:bCs/>
                <w:sz w:val="20"/>
                <w:szCs w:val="20"/>
              </w:rPr>
              <w:t>#</w:t>
            </w:r>
          </w:p>
        </w:tc>
        <w:tc>
          <w:tcPr>
            <w:tcW w:w="2360" w:type="dxa"/>
            <w:shd w:val="clear" w:color="auto" w:fill="D9D9D9"/>
            <w:tcMar>
              <w:top w:w="60" w:type="dxa"/>
              <w:left w:w="80" w:type="dxa"/>
              <w:bottom w:w="60" w:type="dxa"/>
              <w:right w:w="80" w:type="dxa"/>
            </w:tcMar>
            <w:vAlign w:val="center"/>
          </w:tcPr>
          <w:p w14:paraId="2F8C57B6" w14:textId="77777777" w:rsidR="004126B9" w:rsidRDefault="00000000">
            <w:pPr>
              <w:jc w:val="center"/>
            </w:pPr>
            <w:r>
              <w:rPr>
                <w:b/>
                <w:bCs/>
                <w:sz w:val="20"/>
                <w:szCs w:val="20"/>
              </w:rPr>
              <w:t>Paper</w:t>
            </w:r>
          </w:p>
        </w:tc>
        <w:tc>
          <w:tcPr>
            <w:tcW w:w="1400" w:type="dxa"/>
            <w:shd w:val="clear" w:color="auto" w:fill="D9D9D9"/>
            <w:tcMar>
              <w:top w:w="60" w:type="dxa"/>
              <w:left w:w="80" w:type="dxa"/>
              <w:bottom w:w="60" w:type="dxa"/>
              <w:right w:w="80" w:type="dxa"/>
            </w:tcMar>
            <w:vAlign w:val="center"/>
          </w:tcPr>
          <w:p w14:paraId="360DBB1B" w14:textId="77777777" w:rsidR="004126B9" w:rsidRDefault="00000000">
            <w:pPr>
              <w:jc w:val="center"/>
            </w:pPr>
            <w:proofErr w:type="spellStart"/>
            <w:r>
              <w:rPr>
                <w:b/>
                <w:bCs/>
                <w:sz w:val="20"/>
                <w:szCs w:val="20"/>
              </w:rPr>
              <w:t>Type</w:t>
            </w:r>
            <w:proofErr w:type="spellEnd"/>
          </w:p>
        </w:tc>
        <w:tc>
          <w:tcPr>
            <w:tcW w:w="1900" w:type="dxa"/>
            <w:shd w:val="clear" w:color="auto" w:fill="D9D9D9"/>
            <w:tcMar>
              <w:top w:w="60" w:type="dxa"/>
              <w:left w:w="80" w:type="dxa"/>
              <w:bottom w:w="60" w:type="dxa"/>
              <w:right w:w="80" w:type="dxa"/>
            </w:tcMar>
            <w:vAlign w:val="center"/>
          </w:tcPr>
          <w:p w14:paraId="47CFDA6B" w14:textId="77777777" w:rsidR="004126B9" w:rsidRDefault="00000000">
            <w:pPr>
              <w:jc w:val="center"/>
            </w:pPr>
            <w:proofErr w:type="spellStart"/>
            <w:r>
              <w:rPr>
                <w:b/>
                <w:bCs/>
                <w:sz w:val="20"/>
                <w:szCs w:val="20"/>
              </w:rPr>
              <w:t>Target</w:t>
            </w:r>
            <w:proofErr w:type="spellEnd"/>
            <w:r>
              <w:rPr>
                <w:b/>
                <w:bCs/>
                <w:sz w:val="20"/>
                <w:szCs w:val="20"/>
              </w:rPr>
              <w:t xml:space="preserve"> </w:t>
            </w:r>
            <w:proofErr w:type="spellStart"/>
            <w:r>
              <w:rPr>
                <w:b/>
                <w:bCs/>
                <w:sz w:val="20"/>
                <w:szCs w:val="20"/>
              </w:rPr>
              <w:t>Venue</w:t>
            </w:r>
            <w:proofErr w:type="spellEnd"/>
          </w:p>
        </w:tc>
        <w:tc>
          <w:tcPr>
            <w:tcW w:w="800" w:type="dxa"/>
            <w:shd w:val="clear" w:color="auto" w:fill="D9D9D9"/>
            <w:tcMar>
              <w:top w:w="60" w:type="dxa"/>
              <w:left w:w="80" w:type="dxa"/>
              <w:bottom w:w="60" w:type="dxa"/>
              <w:right w:w="80" w:type="dxa"/>
            </w:tcMar>
            <w:vAlign w:val="center"/>
          </w:tcPr>
          <w:p w14:paraId="0BFB0C06" w14:textId="77777777" w:rsidR="004126B9" w:rsidRDefault="00000000">
            <w:pPr>
              <w:jc w:val="center"/>
            </w:pPr>
            <w:r>
              <w:rPr>
                <w:b/>
                <w:bCs/>
                <w:sz w:val="20"/>
                <w:szCs w:val="20"/>
              </w:rPr>
              <w:t>IF (2024)</w:t>
            </w:r>
          </w:p>
        </w:tc>
        <w:tc>
          <w:tcPr>
            <w:tcW w:w="1200" w:type="dxa"/>
            <w:shd w:val="clear" w:color="auto" w:fill="D9D9D9"/>
            <w:tcMar>
              <w:top w:w="60" w:type="dxa"/>
              <w:left w:w="80" w:type="dxa"/>
              <w:bottom w:w="60" w:type="dxa"/>
              <w:right w:w="80" w:type="dxa"/>
            </w:tcMar>
            <w:vAlign w:val="center"/>
          </w:tcPr>
          <w:p w14:paraId="3908EACB" w14:textId="77777777" w:rsidR="004126B9" w:rsidRDefault="00000000">
            <w:pPr>
              <w:jc w:val="center"/>
            </w:pPr>
            <w:proofErr w:type="spellStart"/>
            <w:r>
              <w:rPr>
                <w:b/>
                <w:bCs/>
                <w:sz w:val="20"/>
                <w:szCs w:val="20"/>
              </w:rPr>
              <w:t>Submit</w:t>
            </w:r>
            <w:proofErr w:type="spellEnd"/>
          </w:p>
        </w:tc>
        <w:tc>
          <w:tcPr>
            <w:tcW w:w="1200" w:type="dxa"/>
            <w:shd w:val="clear" w:color="auto" w:fill="D9D9D9"/>
            <w:tcMar>
              <w:top w:w="60" w:type="dxa"/>
              <w:left w:w="80" w:type="dxa"/>
              <w:bottom w:w="60" w:type="dxa"/>
              <w:right w:w="80" w:type="dxa"/>
            </w:tcMar>
            <w:vAlign w:val="center"/>
          </w:tcPr>
          <w:p w14:paraId="26243275" w14:textId="77777777" w:rsidR="004126B9" w:rsidRDefault="00000000">
            <w:pPr>
              <w:jc w:val="center"/>
            </w:pPr>
            <w:proofErr w:type="spellStart"/>
            <w:r>
              <w:rPr>
                <w:b/>
                <w:bCs/>
                <w:sz w:val="20"/>
                <w:szCs w:val="20"/>
              </w:rPr>
              <w:t>Expected</w:t>
            </w:r>
            <w:proofErr w:type="spellEnd"/>
            <w:r>
              <w:rPr>
                <w:b/>
                <w:bCs/>
                <w:sz w:val="20"/>
                <w:szCs w:val="20"/>
              </w:rPr>
              <w:t xml:space="preserve"> </w:t>
            </w:r>
            <w:proofErr w:type="spellStart"/>
            <w:r>
              <w:rPr>
                <w:b/>
                <w:bCs/>
                <w:sz w:val="20"/>
                <w:szCs w:val="20"/>
              </w:rPr>
              <w:t>Acceptance</w:t>
            </w:r>
            <w:proofErr w:type="spellEnd"/>
          </w:p>
        </w:tc>
      </w:tr>
      <w:tr w:rsidR="004126B9" w14:paraId="12F5A0AB" w14:textId="77777777">
        <w:trPr>
          <w:jc w:val="center"/>
        </w:trPr>
        <w:tc>
          <w:tcPr>
            <w:tcW w:w="500" w:type="dxa"/>
            <w:tcMar>
              <w:top w:w="60" w:type="dxa"/>
              <w:left w:w="80" w:type="dxa"/>
              <w:bottom w:w="60" w:type="dxa"/>
              <w:right w:w="80" w:type="dxa"/>
            </w:tcMar>
            <w:vAlign w:val="center"/>
          </w:tcPr>
          <w:p w14:paraId="6E83DA7A" w14:textId="77777777" w:rsidR="004126B9" w:rsidRDefault="00000000">
            <w:pPr>
              <w:jc w:val="center"/>
            </w:pPr>
            <w:r>
              <w:rPr>
                <w:sz w:val="20"/>
                <w:szCs w:val="20"/>
              </w:rPr>
              <w:t>P0</w:t>
            </w:r>
          </w:p>
        </w:tc>
        <w:tc>
          <w:tcPr>
            <w:tcW w:w="2360" w:type="dxa"/>
            <w:tcMar>
              <w:top w:w="60" w:type="dxa"/>
              <w:left w:w="80" w:type="dxa"/>
              <w:bottom w:w="60" w:type="dxa"/>
              <w:right w:w="80" w:type="dxa"/>
            </w:tcMar>
            <w:vAlign w:val="center"/>
          </w:tcPr>
          <w:p w14:paraId="53617859" w14:textId="77777777" w:rsidR="004126B9" w:rsidRDefault="00000000">
            <w:pPr>
              <w:jc w:val="center"/>
            </w:pPr>
            <w:proofErr w:type="spellStart"/>
            <w:r>
              <w:rPr>
                <w:sz w:val="20"/>
                <w:szCs w:val="20"/>
              </w:rPr>
              <w:t>AerialFuseCV</w:t>
            </w:r>
            <w:proofErr w:type="spellEnd"/>
            <w:r>
              <w:rPr>
                <w:sz w:val="20"/>
                <w:szCs w:val="20"/>
              </w:rPr>
              <w:t xml:space="preserve"> </w:t>
            </w:r>
            <w:proofErr w:type="spellStart"/>
            <w:r>
              <w:rPr>
                <w:sz w:val="20"/>
                <w:szCs w:val="20"/>
              </w:rPr>
              <w:t>Zenodo</w:t>
            </w:r>
            <w:proofErr w:type="spellEnd"/>
            <w:r>
              <w:rPr>
                <w:sz w:val="20"/>
                <w:szCs w:val="20"/>
              </w:rPr>
              <w:t xml:space="preserve"> </w:t>
            </w:r>
            <w:proofErr w:type="spellStart"/>
            <w:r>
              <w:rPr>
                <w:sz w:val="20"/>
                <w:szCs w:val="20"/>
              </w:rPr>
              <w:t>release</w:t>
            </w:r>
            <w:proofErr w:type="spellEnd"/>
          </w:p>
        </w:tc>
        <w:tc>
          <w:tcPr>
            <w:tcW w:w="1400" w:type="dxa"/>
            <w:tcMar>
              <w:top w:w="60" w:type="dxa"/>
              <w:left w:w="80" w:type="dxa"/>
              <w:bottom w:w="60" w:type="dxa"/>
              <w:right w:w="80" w:type="dxa"/>
            </w:tcMar>
            <w:vAlign w:val="center"/>
          </w:tcPr>
          <w:p w14:paraId="5D52DC40" w14:textId="77777777" w:rsidR="004126B9" w:rsidRDefault="00000000">
            <w:pPr>
              <w:jc w:val="center"/>
            </w:pPr>
            <w:proofErr w:type="spellStart"/>
            <w:r>
              <w:rPr>
                <w:sz w:val="20"/>
                <w:szCs w:val="20"/>
              </w:rPr>
              <w:t>Data</w:t>
            </w:r>
            <w:proofErr w:type="spellEnd"/>
            <w:r>
              <w:rPr>
                <w:sz w:val="20"/>
                <w:szCs w:val="20"/>
              </w:rPr>
              <w:t xml:space="preserve"> </w:t>
            </w:r>
            <w:proofErr w:type="spellStart"/>
            <w:r>
              <w:rPr>
                <w:sz w:val="20"/>
                <w:szCs w:val="20"/>
              </w:rPr>
              <w:t>release</w:t>
            </w:r>
            <w:proofErr w:type="spellEnd"/>
            <w:r>
              <w:rPr>
                <w:sz w:val="20"/>
                <w:szCs w:val="20"/>
              </w:rPr>
              <w:t xml:space="preserve"> (DOI)</w:t>
            </w:r>
          </w:p>
        </w:tc>
        <w:tc>
          <w:tcPr>
            <w:tcW w:w="1900" w:type="dxa"/>
            <w:tcMar>
              <w:top w:w="60" w:type="dxa"/>
              <w:left w:w="80" w:type="dxa"/>
              <w:bottom w:w="60" w:type="dxa"/>
              <w:right w:w="80" w:type="dxa"/>
            </w:tcMar>
            <w:vAlign w:val="center"/>
          </w:tcPr>
          <w:p w14:paraId="4ED86EFF" w14:textId="77777777" w:rsidR="004126B9" w:rsidRDefault="00000000">
            <w:pPr>
              <w:jc w:val="center"/>
            </w:pPr>
            <w:proofErr w:type="spellStart"/>
            <w:r>
              <w:rPr>
                <w:sz w:val="20"/>
                <w:szCs w:val="20"/>
              </w:rPr>
              <w:t>Zenodo</w:t>
            </w:r>
            <w:proofErr w:type="spellEnd"/>
          </w:p>
        </w:tc>
        <w:tc>
          <w:tcPr>
            <w:tcW w:w="800" w:type="dxa"/>
            <w:tcMar>
              <w:top w:w="60" w:type="dxa"/>
              <w:left w:w="80" w:type="dxa"/>
              <w:bottom w:w="60" w:type="dxa"/>
              <w:right w:w="80" w:type="dxa"/>
            </w:tcMar>
            <w:vAlign w:val="center"/>
          </w:tcPr>
          <w:p w14:paraId="60270E1E" w14:textId="77777777" w:rsidR="004126B9" w:rsidRDefault="00000000">
            <w:pPr>
              <w:jc w:val="center"/>
            </w:pPr>
            <w:r>
              <w:rPr>
                <w:sz w:val="20"/>
                <w:szCs w:val="20"/>
              </w:rPr>
              <w:t>n/a</w:t>
            </w:r>
          </w:p>
        </w:tc>
        <w:tc>
          <w:tcPr>
            <w:tcW w:w="1200" w:type="dxa"/>
            <w:tcMar>
              <w:top w:w="60" w:type="dxa"/>
              <w:left w:w="80" w:type="dxa"/>
              <w:bottom w:w="60" w:type="dxa"/>
              <w:right w:w="80" w:type="dxa"/>
            </w:tcMar>
            <w:vAlign w:val="center"/>
          </w:tcPr>
          <w:p w14:paraId="55557ACD" w14:textId="77777777" w:rsidR="004126B9" w:rsidRDefault="00000000">
            <w:pPr>
              <w:jc w:val="center"/>
            </w:pPr>
            <w:proofErr w:type="spellStart"/>
            <w:r>
              <w:rPr>
                <w:sz w:val="20"/>
                <w:szCs w:val="20"/>
              </w:rPr>
              <w:t>Aug</w:t>
            </w:r>
            <w:proofErr w:type="spellEnd"/>
            <w:r>
              <w:rPr>
                <w:sz w:val="20"/>
                <w:szCs w:val="20"/>
              </w:rPr>
              <w:t xml:space="preserve"> 2026</w:t>
            </w:r>
          </w:p>
        </w:tc>
        <w:tc>
          <w:tcPr>
            <w:tcW w:w="1200" w:type="dxa"/>
            <w:tcMar>
              <w:top w:w="60" w:type="dxa"/>
              <w:left w:w="80" w:type="dxa"/>
              <w:bottom w:w="60" w:type="dxa"/>
              <w:right w:w="80" w:type="dxa"/>
            </w:tcMar>
            <w:vAlign w:val="center"/>
          </w:tcPr>
          <w:p w14:paraId="4B54E583" w14:textId="77777777" w:rsidR="004126B9" w:rsidRDefault="00000000">
            <w:pPr>
              <w:jc w:val="center"/>
            </w:pPr>
            <w:r>
              <w:rPr>
                <w:sz w:val="20"/>
                <w:szCs w:val="20"/>
              </w:rPr>
              <w:t xml:space="preserve">DOI </w:t>
            </w:r>
            <w:proofErr w:type="spellStart"/>
            <w:r>
              <w:rPr>
                <w:sz w:val="20"/>
                <w:szCs w:val="20"/>
              </w:rPr>
              <w:t>live</w:t>
            </w:r>
            <w:proofErr w:type="spellEnd"/>
            <w:r>
              <w:rPr>
                <w:sz w:val="20"/>
                <w:szCs w:val="20"/>
              </w:rPr>
              <w:t xml:space="preserve"> </w:t>
            </w:r>
            <w:proofErr w:type="spellStart"/>
            <w:r>
              <w:rPr>
                <w:sz w:val="20"/>
                <w:szCs w:val="20"/>
              </w:rPr>
              <w:t>immediately</w:t>
            </w:r>
            <w:proofErr w:type="spellEnd"/>
          </w:p>
        </w:tc>
      </w:tr>
      <w:tr w:rsidR="004126B9" w14:paraId="6594813C" w14:textId="77777777">
        <w:trPr>
          <w:jc w:val="center"/>
        </w:trPr>
        <w:tc>
          <w:tcPr>
            <w:tcW w:w="500" w:type="dxa"/>
            <w:tcMar>
              <w:top w:w="60" w:type="dxa"/>
              <w:left w:w="80" w:type="dxa"/>
              <w:bottom w:w="60" w:type="dxa"/>
              <w:right w:w="80" w:type="dxa"/>
            </w:tcMar>
            <w:vAlign w:val="center"/>
          </w:tcPr>
          <w:p w14:paraId="74217DEF" w14:textId="77777777" w:rsidR="004126B9" w:rsidRDefault="00000000">
            <w:pPr>
              <w:jc w:val="center"/>
            </w:pPr>
            <w:r>
              <w:rPr>
                <w:sz w:val="20"/>
                <w:szCs w:val="20"/>
              </w:rPr>
              <w:t>P1</w:t>
            </w:r>
          </w:p>
        </w:tc>
        <w:tc>
          <w:tcPr>
            <w:tcW w:w="2360" w:type="dxa"/>
            <w:tcMar>
              <w:top w:w="60" w:type="dxa"/>
              <w:left w:w="80" w:type="dxa"/>
              <w:bottom w:w="60" w:type="dxa"/>
              <w:right w:w="80" w:type="dxa"/>
            </w:tcMar>
            <w:vAlign w:val="center"/>
          </w:tcPr>
          <w:p w14:paraId="43E93468" w14:textId="77777777" w:rsidR="004126B9" w:rsidRDefault="00000000">
            <w:pPr>
              <w:jc w:val="center"/>
            </w:pPr>
            <w:proofErr w:type="spellStart"/>
            <w:r>
              <w:rPr>
                <w:sz w:val="20"/>
                <w:szCs w:val="20"/>
              </w:rPr>
              <w:t>AerialFuseCV</w:t>
            </w:r>
            <w:proofErr w:type="spellEnd"/>
            <w:r>
              <w:rPr>
                <w:sz w:val="20"/>
                <w:szCs w:val="20"/>
              </w:rPr>
              <w:t xml:space="preserve"> </w:t>
            </w:r>
            <w:proofErr w:type="spellStart"/>
            <w:r>
              <w:rPr>
                <w:sz w:val="20"/>
                <w:szCs w:val="20"/>
              </w:rPr>
              <w:t>data</w:t>
            </w:r>
            <w:proofErr w:type="spellEnd"/>
            <w:r>
              <w:rPr>
                <w:sz w:val="20"/>
                <w:szCs w:val="20"/>
              </w:rPr>
              <w:t xml:space="preserve"> </w:t>
            </w:r>
            <w:proofErr w:type="spellStart"/>
            <w:r>
              <w:rPr>
                <w:sz w:val="20"/>
                <w:szCs w:val="20"/>
              </w:rPr>
              <w:t>descriptor</w:t>
            </w:r>
            <w:proofErr w:type="spellEnd"/>
          </w:p>
        </w:tc>
        <w:tc>
          <w:tcPr>
            <w:tcW w:w="1400" w:type="dxa"/>
            <w:tcMar>
              <w:top w:w="60" w:type="dxa"/>
              <w:left w:w="80" w:type="dxa"/>
              <w:bottom w:w="60" w:type="dxa"/>
              <w:right w:w="80" w:type="dxa"/>
            </w:tcMar>
            <w:vAlign w:val="center"/>
          </w:tcPr>
          <w:p w14:paraId="648C59EA" w14:textId="77777777" w:rsidR="004126B9" w:rsidRDefault="00000000">
            <w:pPr>
              <w:jc w:val="center"/>
            </w:pPr>
            <w:proofErr w:type="spellStart"/>
            <w:r>
              <w:rPr>
                <w:sz w:val="20"/>
                <w:szCs w:val="20"/>
              </w:rPr>
              <w:t>Data</w:t>
            </w:r>
            <w:proofErr w:type="spellEnd"/>
            <w:r>
              <w:rPr>
                <w:sz w:val="20"/>
                <w:szCs w:val="20"/>
              </w:rPr>
              <w:t xml:space="preserve"> </w:t>
            </w:r>
            <w:proofErr w:type="spellStart"/>
            <w:r>
              <w:rPr>
                <w:sz w:val="20"/>
                <w:szCs w:val="20"/>
              </w:rPr>
              <w:t>descriptor</w:t>
            </w:r>
            <w:proofErr w:type="spellEnd"/>
          </w:p>
        </w:tc>
        <w:tc>
          <w:tcPr>
            <w:tcW w:w="1900" w:type="dxa"/>
            <w:tcMar>
              <w:top w:w="60" w:type="dxa"/>
              <w:left w:w="80" w:type="dxa"/>
              <w:bottom w:w="60" w:type="dxa"/>
              <w:right w:w="80" w:type="dxa"/>
            </w:tcMar>
            <w:vAlign w:val="center"/>
          </w:tcPr>
          <w:p w14:paraId="77624191" w14:textId="77777777" w:rsidR="004126B9" w:rsidRPr="009866E0" w:rsidRDefault="00000000">
            <w:pPr>
              <w:jc w:val="center"/>
              <w:rPr>
                <w:lang w:val="en-US"/>
              </w:rPr>
            </w:pPr>
            <w:r w:rsidRPr="009866E0">
              <w:rPr>
                <w:sz w:val="20"/>
                <w:szCs w:val="20"/>
                <w:lang w:val="en-US"/>
              </w:rPr>
              <w:t>ISPRS Open Journal of P&amp;RS</w:t>
            </w:r>
          </w:p>
        </w:tc>
        <w:tc>
          <w:tcPr>
            <w:tcW w:w="800" w:type="dxa"/>
            <w:tcMar>
              <w:top w:w="60" w:type="dxa"/>
              <w:left w:w="80" w:type="dxa"/>
              <w:bottom w:w="60" w:type="dxa"/>
              <w:right w:w="80" w:type="dxa"/>
            </w:tcMar>
            <w:vAlign w:val="center"/>
          </w:tcPr>
          <w:p w14:paraId="0F7A5688" w14:textId="6FAC2F0C" w:rsidR="004126B9" w:rsidRPr="00161FDB" w:rsidRDefault="00161FDB">
            <w:pPr>
              <w:jc w:val="center"/>
              <w:rPr>
                <w:lang w:val="en-US"/>
              </w:rPr>
            </w:pPr>
            <w:r>
              <w:rPr>
                <w:sz w:val="20"/>
                <w:szCs w:val="20"/>
                <w:lang w:val="en-US"/>
              </w:rPr>
              <w:t>7.0</w:t>
            </w:r>
          </w:p>
        </w:tc>
        <w:tc>
          <w:tcPr>
            <w:tcW w:w="1200" w:type="dxa"/>
            <w:tcMar>
              <w:top w:w="60" w:type="dxa"/>
              <w:left w:w="80" w:type="dxa"/>
              <w:bottom w:w="60" w:type="dxa"/>
              <w:right w:w="80" w:type="dxa"/>
            </w:tcMar>
            <w:vAlign w:val="center"/>
          </w:tcPr>
          <w:p w14:paraId="635666D0" w14:textId="77777777" w:rsidR="004126B9" w:rsidRDefault="00000000">
            <w:pPr>
              <w:jc w:val="center"/>
            </w:pPr>
            <w:proofErr w:type="spellStart"/>
            <w:r>
              <w:rPr>
                <w:sz w:val="20"/>
                <w:szCs w:val="20"/>
              </w:rPr>
              <w:t>Sep</w:t>
            </w:r>
            <w:proofErr w:type="spellEnd"/>
            <w:r>
              <w:rPr>
                <w:sz w:val="20"/>
                <w:szCs w:val="20"/>
              </w:rPr>
              <w:t xml:space="preserve"> 2026</w:t>
            </w:r>
          </w:p>
        </w:tc>
        <w:tc>
          <w:tcPr>
            <w:tcW w:w="1200" w:type="dxa"/>
            <w:tcMar>
              <w:top w:w="60" w:type="dxa"/>
              <w:left w:w="80" w:type="dxa"/>
              <w:bottom w:w="60" w:type="dxa"/>
              <w:right w:w="80" w:type="dxa"/>
            </w:tcMar>
            <w:vAlign w:val="center"/>
          </w:tcPr>
          <w:p w14:paraId="04B31760" w14:textId="77777777" w:rsidR="004126B9" w:rsidRDefault="00000000">
            <w:pPr>
              <w:jc w:val="center"/>
            </w:pPr>
            <w:proofErr w:type="spellStart"/>
            <w:r>
              <w:rPr>
                <w:sz w:val="20"/>
                <w:szCs w:val="20"/>
              </w:rPr>
              <w:t>Nov</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Dec</w:t>
            </w:r>
            <w:proofErr w:type="spellEnd"/>
            <w:r>
              <w:rPr>
                <w:sz w:val="20"/>
                <w:szCs w:val="20"/>
              </w:rPr>
              <w:t xml:space="preserve"> 2026</w:t>
            </w:r>
          </w:p>
        </w:tc>
      </w:tr>
      <w:tr w:rsidR="004126B9" w14:paraId="0B424B2B" w14:textId="77777777">
        <w:trPr>
          <w:jc w:val="center"/>
        </w:trPr>
        <w:tc>
          <w:tcPr>
            <w:tcW w:w="500" w:type="dxa"/>
            <w:tcMar>
              <w:top w:w="60" w:type="dxa"/>
              <w:left w:w="80" w:type="dxa"/>
              <w:bottom w:w="60" w:type="dxa"/>
              <w:right w:w="80" w:type="dxa"/>
            </w:tcMar>
            <w:vAlign w:val="center"/>
          </w:tcPr>
          <w:p w14:paraId="0D2EBFF4" w14:textId="77777777" w:rsidR="004126B9" w:rsidRDefault="00000000">
            <w:pPr>
              <w:jc w:val="center"/>
            </w:pPr>
            <w:r>
              <w:rPr>
                <w:sz w:val="20"/>
                <w:szCs w:val="20"/>
              </w:rPr>
              <w:t>P2</w:t>
            </w:r>
          </w:p>
        </w:tc>
        <w:tc>
          <w:tcPr>
            <w:tcW w:w="2360" w:type="dxa"/>
            <w:tcMar>
              <w:top w:w="60" w:type="dxa"/>
              <w:left w:w="80" w:type="dxa"/>
              <w:bottom w:w="60" w:type="dxa"/>
              <w:right w:w="80" w:type="dxa"/>
            </w:tcMar>
            <w:vAlign w:val="center"/>
          </w:tcPr>
          <w:p w14:paraId="5586AF5C" w14:textId="77777777" w:rsidR="004126B9" w:rsidRPr="009866E0" w:rsidRDefault="00000000">
            <w:pPr>
              <w:jc w:val="center"/>
              <w:rPr>
                <w:lang w:val="en-US"/>
              </w:rPr>
            </w:pPr>
            <w:r w:rsidRPr="009866E0">
              <w:rPr>
                <w:sz w:val="20"/>
                <w:szCs w:val="20"/>
                <w:lang w:val="en-US"/>
              </w:rPr>
              <w:t>Training-free detection to segmentation (flagship)</w:t>
            </w:r>
          </w:p>
        </w:tc>
        <w:tc>
          <w:tcPr>
            <w:tcW w:w="1400" w:type="dxa"/>
            <w:tcMar>
              <w:top w:w="60" w:type="dxa"/>
              <w:left w:w="80" w:type="dxa"/>
              <w:bottom w:w="60" w:type="dxa"/>
              <w:right w:w="80" w:type="dxa"/>
            </w:tcMar>
            <w:vAlign w:val="center"/>
          </w:tcPr>
          <w:p w14:paraId="2B022D59" w14:textId="77777777" w:rsidR="004126B9" w:rsidRDefault="00000000">
            <w:pPr>
              <w:jc w:val="center"/>
            </w:pPr>
            <w:proofErr w:type="spellStart"/>
            <w:r>
              <w:rPr>
                <w:sz w:val="20"/>
                <w:szCs w:val="20"/>
              </w:rPr>
              <w:t>Full</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paper</w:t>
            </w:r>
            <w:proofErr w:type="spellEnd"/>
          </w:p>
        </w:tc>
        <w:tc>
          <w:tcPr>
            <w:tcW w:w="1900" w:type="dxa"/>
            <w:tcMar>
              <w:top w:w="60" w:type="dxa"/>
              <w:left w:w="80" w:type="dxa"/>
              <w:bottom w:w="60" w:type="dxa"/>
              <w:right w:w="80" w:type="dxa"/>
            </w:tcMar>
            <w:vAlign w:val="center"/>
          </w:tcPr>
          <w:p w14:paraId="0D926968" w14:textId="77777777" w:rsidR="004126B9" w:rsidRPr="009866E0" w:rsidRDefault="00000000">
            <w:pPr>
              <w:jc w:val="center"/>
              <w:rPr>
                <w:lang w:val="en-US"/>
              </w:rPr>
            </w:pPr>
            <w:r w:rsidRPr="009866E0">
              <w:rPr>
                <w:sz w:val="20"/>
                <w:szCs w:val="20"/>
                <w:lang w:val="en-US"/>
              </w:rPr>
              <w:t>ISPRS Journal of P&amp;RS</w:t>
            </w:r>
          </w:p>
        </w:tc>
        <w:tc>
          <w:tcPr>
            <w:tcW w:w="800" w:type="dxa"/>
            <w:tcMar>
              <w:top w:w="60" w:type="dxa"/>
              <w:left w:w="80" w:type="dxa"/>
              <w:bottom w:w="60" w:type="dxa"/>
              <w:right w:w="80" w:type="dxa"/>
            </w:tcMar>
            <w:vAlign w:val="center"/>
          </w:tcPr>
          <w:p w14:paraId="44E2657E" w14:textId="1503A199" w:rsidR="004126B9" w:rsidRPr="00161FDB" w:rsidRDefault="00161FDB">
            <w:pPr>
              <w:jc w:val="center"/>
              <w:rPr>
                <w:lang w:val="en-US"/>
              </w:rPr>
            </w:pPr>
            <w:r>
              <w:rPr>
                <w:sz w:val="20"/>
                <w:szCs w:val="20"/>
                <w:lang w:val="en-US"/>
              </w:rPr>
              <w:t>12.9</w:t>
            </w:r>
          </w:p>
        </w:tc>
        <w:tc>
          <w:tcPr>
            <w:tcW w:w="1200" w:type="dxa"/>
            <w:tcMar>
              <w:top w:w="60" w:type="dxa"/>
              <w:left w:w="80" w:type="dxa"/>
              <w:bottom w:w="60" w:type="dxa"/>
              <w:right w:w="80" w:type="dxa"/>
            </w:tcMar>
            <w:vAlign w:val="center"/>
          </w:tcPr>
          <w:p w14:paraId="3C5C5AC8" w14:textId="77777777" w:rsidR="004126B9" w:rsidRDefault="00000000">
            <w:pPr>
              <w:jc w:val="center"/>
            </w:pPr>
            <w:proofErr w:type="spellStart"/>
            <w:r>
              <w:rPr>
                <w:sz w:val="20"/>
                <w:szCs w:val="20"/>
              </w:rPr>
              <w:t>Feb</w:t>
            </w:r>
            <w:proofErr w:type="spellEnd"/>
            <w:r>
              <w:rPr>
                <w:sz w:val="20"/>
                <w:szCs w:val="20"/>
              </w:rPr>
              <w:t xml:space="preserve"> 2027</w:t>
            </w:r>
          </w:p>
        </w:tc>
        <w:tc>
          <w:tcPr>
            <w:tcW w:w="1200" w:type="dxa"/>
            <w:tcMar>
              <w:top w:w="60" w:type="dxa"/>
              <w:left w:w="80" w:type="dxa"/>
              <w:bottom w:w="60" w:type="dxa"/>
              <w:right w:w="80" w:type="dxa"/>
            </w:tcMar>
            <w:vAlign w:val="center"/>
          </w:tcPr>
          <w:p w14:paraId="3E13737D" w14:textId="77777777" w:rsidR="004126B9" w:rsidRDefault="00000000">
            <w:pPr>
              <w:jc w:val="center"/>
            </w:pPr>
            <w:proofErr w:type="spellStart"/>
            <w:r>
              <w:rPr>
                <w:sz w:val="20"/>
                <w:szCs w:val="20"/>
              </w:rPr>
              <w:t>Late</w:t>
            </w:r>
            <w:proofErr w:type="spellEnd"/>
            <w:r>
              <w:rPr>
                <w:sz w:val="20"/>
                <w:szCs w:val="20"/>
              </w:rPr>
              <w:t xml:space="preserve"> 2027</w:t>
            </w:r>
          </w:p>
        </w:tc>
      </w:tr>
      <w:tr w:rsidR="004126B9" w14:paraId="23722ECA" w14:textId="77777777">
        <w:trPr>
          <w:jc w:val="center"/>
        </w:trPr>
        <w:tc>
          <w:tcPr>
            <w:tcW w:w="500" w:type="dxa"/>
            <w:tcMar>
              <w:top w:w="60" w:type="dxa"/>
              <w:left w:w="80" w:type="dxa"/>
              <w:bottom w:w="60" w:type="dxa"/>
              <w:right w:w="80" w:type="dxa"/>
            </w:tcMar>
            <w:vAlign w:val="center"/>
          </w:tcPr>
          <w:p w14:paraId="094A7269" w14:textId="77777777" w:rsidR="004126B9" w:rsidRDefault="00000000">
            <w:pPr>
              <w:jc w:val="center"/>
            </w:pPr>
            <w:r>
              <w:rPr>
                <w:sz w:val="20"/>
                <w:szCs w:val="20"/>
              </w:rPr>
              <w:t>P3</w:t>
            </w:r>
          </w:p>
        </w:tc>
        <w:tc>
          <w:tcPr>
            <w:tcW w:w="2360" w:type="dxa"/>
            <w:tcMar>
              <w:top w:w="60" w:type="dxa"/>
              <w:left w:w="80" w:type="dxa"/>
              <w:bottom w:w="60" w:type="dxa"/>
              <w:right w:w="80" w:type="dxa"/>
            </w:tcMar>
            <w:vAlign w:val="center"/>
          </w:tcPr>
          <w:p w14:paraId="0813EC0E" w14:textId="77777777" w:rsidR="004126B9" w:rsidRDefault="00000000">
            <w:pPr>
              <w:jc w:val="center"/>
            </w:pPr>
            <w:proofErr w:type="spellStart"/>
            <w:r>
              <w:rPr>
                <w:sz w:val="20"/>
                <w:szCs w:val="20"/>
              </w:rPr>
              <w:t>Condensed</w:t>
            </w:r>
            <w:proofErr w:type="spellEnd"/>
            <w:r>
              <w:rPr>
                <w:sz w:val="20"/>
                <w:szCs w:val="20"/>
              </w:rPr>
              <w:t xml:space="preserve"> </w:t>
            </w:r>
            <w:proofErr w:type="spellStart"/>
            <w:r>
              <w:rPr>
                <w:sz w:val="20"/>
                <w:szCs w:val="20"/>
              </w:rPr>
              <w:t>pipeline</w:t>
            </w:r>
            <w:proofErr w:type="spellEnd"/>
            <w:r>
              <w:rPr>
                <w:sz w:val="20"/>
                <w:szCs w:val="20"/>
              </w:rPr>
              <w:t xml:space="preserve"> </w:t>
            </w:r>
            <w:proofErr w:type="spellStart"/>
            <w:r>
              <w:rPr>
                <w:sz w:val="20"/>
                <w:szCs w:val="20"/>
              </w:rPr>
              <w:t>findings</w:t>
            </w:r>
            <w:proofErr w:type="spellEnd"/>
          </w:p>
        </w:tc>
        <w:tc>
          <w:tcPr>
            <w:tcW w:w="1400" w:type="dxa"/>
            <w:tcMar>
              <w:top w:w="60" w:type="dxa"/>
              <w:left w:w="80" w:type="dxa"/>
              <w:bottom w:w="60" w:type="dxa"/>
              <w:right w:w="80" w:type="dxa"/>
            </w:tcMar>
            <w:vAlign w:val="center"/>
          </w:tcPr>
          <w:p w14:paraId="7F539A9E" w14:textId="77777777" w:rsidR="004126B9" w:rsidRDefault="00000000">
            <w:pPr>
              <w:jc w:val="center"/>
            </w:pPr>
            <w:proofErr w:type="spellStart"/>
            <w:r>
              <w:rPr>
                <w:sz w:val="20"/>
                <w:szCs w:val="20"/>
              </w:rPr>
              <w:t>Conference</w:t>
            </w:r>
            <w:proofErr w:type="spellEnd"/>
            <w:r>
              <w:rPr>
                <w:sz w:val="20"/>
                <w:szCs w:val="20"/>
              </w:rPr>
              <w:t xml:space="preserve"> </w:t>
            </w:r>
            <w:proofErr w:type="spellStart"/>
            <w:r>
              <w:rPr>
                <w:sz w:val="20"/>
                <w:szCs w:val="20"/>
              </w:rPr>
              <w:t>paper</w:t>
            </w:r>
            <w:proofErr w:type="spellEnd"/>
          </w:p>
        </w:tc>
        <w:tc>
          <w:tcPr>
            <w:tcW w:w="1900" w:type="dxa"/>
            <w:tcMar>
              <w:top w:w="60" w:type="dxa"/>
              <w:left w:w="80" w:type="dxa"/>
              <w:bottom w:w="60" w:type="dxa"/>
              <w:right w:w="80" w:type="dxa"/>
            </w:tcMar>
            <w:vAlign w:val="center"/>
          </w:tcPr>
          <w:p w14:paraId="455F8ED1" w14:textId="69F799D4" w:rsidR="004126B9" w:rsidRPr="00DC309E" w:rsidRDefault="00000000">
            <w:pPr>
              <w:jc w:val="center"/>
              <w:rPr>
                <w:lang w:val="en-US"/>
              </w:rPr>
            </w:pPr>
            <w:r w:rsidRPr="00DC309E">
              <w:rPr>
                <w:sz w:val="20"/>
                <w:szCs w:val="20"/>
                <w:lang w:val="en-US"/>
              </w:rPr>
              <w:t>EarthVision (CVPR</w:t>
            </w:r>
            <w:r w:rsidR="00DC309E">
              <w:rPr>
                <w:sz w:val="20"/>
                <w:szCs w:val="20"/>
                <w:lang w:val="en-US"/>
              </w:rPr>
              <w:t xml:space="preserve"> workshop</w:t>
            </w:r>
            <w:r w:rsidRPr="00DC309E">
              <w:rPr>
                <w:sz w:val="20"/>
                <w:szCs w:val="20"/>
                <w:lang w:val="en-US"/>
              </w:rPr>
              <w:t>) or IGARSS</w:t>
            </w:r>
          </w:p>
        </w:tc>
        <w:tc>
          <w:tcPr>
            <w:tcW w:w="800" w:type="dxa"/>
            <w:tcMar>
              <w:top w:w="60" w:type="dxa"/>
              <w:left w:w="80" w:type="dxa"/>
              <w:bottom w:w="60" w:type="dxa"/>
              <w:right w:w="80" w:type="dxa"/>
            </w:tcMar>
            <w:vAlign w:val="center"/>
          </w:tcPr>
          <w:p w14:paraId="7DF6C5A8" w14:textId="77777777" w:rsidR="004126B9" w:rsidRDefault="00000000">
            <w:pPr>
              <w:jc w:val="center"/>
            </w:pPr>
            <w:r>
              <w:rPr>
                <w:sz w:val="20"/>
                <w:szCs w:val="20"/>
              </w:rPr>
              <w:t>n/a</w:t>
            </w:r>
          </w:p>
        </w:tc>
        <w:tc>
          <w:tcPr>
            <w:tcW w:w="1200" w:type="dxa"/>
            <w:tcMar>
              <w:top w:w="60" w:type="dxa"/>
              <w:left w:w="80" w:type="dxa"/>
              <w:bottom w:w="60" w:type="dxa"/>
              <w:right w:w="80" w:type="dxa"/>
            </w:tcMar>
            <w:vAlign w:val="center"/>
          </w:tcPr>
          <w:p w14:paraId="7F09C726" w14:textId="77777777" w:rsidR="004126B9" w:rsidRDefault="00000000">
            <w:pPr>
              <w:jc w:val="center"/>
            </w:pPr>
            <w:proofErr w:type="spellStart"/>
            <w:r>
              <w:rPr>
                <w:sz w:val="20"/>
                <w:szCs w:val="20"/>
              </w:rPr>
              <w:t>Nov</w:t>
            </w:r>
            <w:proofErr w:type="spellEnd"/>
            <w:r>
              <w:rPr>
                <w:sz w:val="20"/>
                <w:szCs w:val="20"/>
              </w:rPr>
              <w:t xml:space="preserve"> 2026 </w:t>
            </w:r>
            <w:proofErr w:type="spellStart"/>
            <w:r>
              <w:rPr>
                <w:sz w:val="20"/>
                <w:szCs w:val="20"/>
              </w:rPr>
              <w:t>or</w:t>
            </w:r>
            <w:proofErr w:type="spellEnd"/>
            <w:r>
              <w:rPr>
                <w:sz w:val="20"/>
                <w:szCs w:val="20"/>
              </w:rPr>
              <w:t xml:space="preserve"> </w:t>
            </w:r>
            <w:proofErr w:type="spellStart"/>
            <w:r>
              <w:rPr>
                <w:sz w:val="20"/>
                <w:szCs w:val="20"/>
              </w:rPr>
              <w:t>Jan</w:t>
            </w:r>
            <w:proofErr w:type="spellEnd"/>
            <w:r>
              <w:rPr>
                <w:sz w:val="20"/>
                <w:szCs w:val="20"/>
              </w:rPr>
              <w:t xml:space="preserve"> 2027</w:t>
            </w:r>
          </w:p>
        </w:tc>
        <w:tc>
          <w:tcPr>
            <w:tcW w:w="1200" w:type="dxa"/>
            <w:tcMar>
              <w:top w:w="60" w:type="dxa"/>
              <w:left w:w="80" w:type="dxa"/>
              <w:bottom w:w="60" w:type="dxa"/>
              <w:right w:w="80" w:type="dxa"/>
            </w:tcMar>
            <w:vAlign w:val="center"/>
          </w:tcPr>
          <w:p w14:paraId="3529E63B" w14:textId="77777777" w:rsidR="004126B9" w:rsidRDefault="00000000">
            <w:pPr>
              <w:jc w:val="center"/>
            </w:pPr>
            <w:proofErr w:type="spellStart"/>
            <w:r>
              <w:rPr>
                <w:sz w:val="20"/>
                <w:szCs w:val="20"/>
              </w:rPr>
              <w:t>Spring</w:t>
            </w:r>
            <w:proofErr w:type="spellEnd"/>
            <w:r>
              <w:rPr>
                <w:sz w:val="20"/>
                <w:szCs w:val="20"/>
              </w:rPr>
              <w:t xml:space="preserve"> 2027</w:t>
            </w:r>
          </w:p>
        </w:tc>
      </w:tr>
      <w:tr w:rsidR="004126B9" w14:paraId="5E74D0B9" w14:textId="77777777">
        <w:trPr>
          <w:jc w:val="center"/>
        </w:trPr>
        <w:tc>
          <w:tcPr>
            <w:tcW w:w="500" w:type="dxa"/>
            <w:tcMar>
              <w:top w:w="60" w:type="dxa"/>
              <w:left w:w="80" w:type="dxa"/>
              <w:bottom w:w="60" w:type="dxa"/>
              <w:right w:w="80" w:type="dxa"/>
            </w:tcMar>
            <w:vAlign w:val="center"/>
          </w:tcPr>
          <w:p w14:paraId="6E79CE8D" w14:textId="77777777" w:rsidR="004126B9" w:rsidRDefault="00000000">
            <w:pPr>
              <w:jc w:val="center"/>
            </w:pPr>
            <w:r>
              <w:rPr>
                <w:sz w:val="20"/>
                <w:szCs w:val="20"/>
              </w:rPr>
              <w:t>P4</w:t>
            </w:r>
          </w:p>
        </w:tc>
        <w:tc>
          <w:tcPr>
            <w:tcW w:w="2360" w:type="dxa"/>
            <w:tcMar>
              <w:top w:w="60" w:type="dxa"/>
              <w:left w:w="80" w:type="dxa"/>
              <w:bottom w:w="60" w:type="dxa"/>
              <w:right w:w="80" w:type="dxa"/>
            </w:tcMar>
            <w:vAlign w:val="center"/>
          </w:tcPr>
          <w:p w14:paraId="51F5E8E3" w14:textId="77777777" w:rsidR="004126B9" w:rsidRDefault="00000000">
            <w:pPr>
              <w:jc w:val="center"/>
            </w:pPr>
            <w:proofErr w:type="spellStart"/>
            <w:r>
              <w:rPr>
                <w:sz w:val="20"/>
                <w:szCs w:val="20"/>
              </w:rPr>
              <w:t>ArgusVision</w:t>
            </w:r>
            <w:proofErr w:type="spellEnd"/>
            <w:r>
              <w:rPr>
                <w:sz w:val="20"/>
                <w:szCs w:val="20"/>
              </w:rPr>
              <w:t xml:space="preserve"> </w:t>
            </w:r>
            <w:proofErr w:type="spellStart"/>
            <w:r>
              <w:rPr>
                <w:sz w:val="20"/>
                <w:szCs w:val="20"/>
              </w:rPr>
              <w:t>full</w:t>
            </w:r>
            <w:proofErr w:type="spellEnd"/>
            <w:r>
              <w:rPr>
                <w:sz w:val="20"/>
                <w:szCs w:val="20"/>
              </w:rPr>
              <w:t xml:space="preserve"> </w:t>
            </w:r>
            <w:proofErr w:type="spellStart"/>
            <w:r>
              <w:rPr>
                <w:sz w:val="20"/>
                <w:szCs w:val="20"/>
              </w:rPr>
              <w:t>benchmark</w:t>
            </w:r>
            <w:proofErr w:type="spellEnd"/>
          </w:p>
        </w:tc>
        <w:tc>
          <w:tcPr>
            <w:tcW w:w="1400" w:type="dxa"/>
            <w:tcMar>
              <w:top w:w="60" w:type="dxa"/>
              <w:left w:w="80" w:type="dxa"/>
              <w:bottom w:w="60" w:type="dxa"/>
              <w:right w:w="80" w:type="dxa"/>
            </w:tcMar>
            <w:vAlign w:val="center"/>
          </w:tcPr>
          <w:p w14:paraId="61F43B6F" w14:textId="77777777" w:rsidR="004126B9" w:rsidRDefault="00000000">
            <w:pPr>
              <w:jc w:val="center"/>
            </w:pPr>
            <w:proofErr w:type="spellStart"/>
            <w:r>
              <w:rPr>
                <w:sz w:val="20"/>
                <w:szCs w:val="20"/>
              </w:rPr>
              <w:t>Benchmark</w:t>
            </w:r>
            <w:proofErr w:type="spellEnd"/>
            <w:r>
              <w:rPr>
                <w:sz w:val="20"/>
                <w:szCs w:val="20"/>
              </w:rPr>
              <w:t xml:space="preserve"> </w:t>
            </w:r>
            <w:proofErr w:type="spellStart"/>
            <w:r>
              <w:rPr>
                <w:sz w:val="20"/>
                <w:szCs w:val="20"/>
              </w:rPr>
              <w:t>paper</w:t>
            </w:r>
            <w:proofErr w:type="spellEnd"/>
          </w:p>
        </w:tc>
        <w:tc>
          <w:tcPr>
            <w:tcW w:w="1900" w:type="dxa"/>
            <w:tcMar>
              <w:top w:w="60" w:type="dxa"/>
              <w:left w:w="80" w:type="dxa"/>
              <w:bottom w:w="60" w:type="dxa"/>
              <w:right w:w="80" w:type="dxa"/>
            </w:tcMar>
            <w:vAlign w:val="center"/>
          </w:tcPr>
          <w:p w14:paraId="7198EB89" w14:textId="77777777" w:rsidR="004126B9" w:rsidRDefault="00000000">
            <w:pPr>
              <w:jc w:val="center"/>
            </w:pPr>
            <w:r>
              <w:rPr>
                <w:sz w:val="20"/>
                <w:szCs w:val="20"/>
              </w:rPr>
              <w:t>IEEE TGRS</w:t>
            </w:r>
          </w:p>
        </w:tc>
        <w:tc>
          <w:tcPr>
            <w:tcW w:w="800" w:type="dxa"/>
            <w:tcMar>
              <w:top w:w="60" w:type="dxa"/>
              <w:left w:w="80" w:type="dxa"/>
              <w:bottom w:w="60" w:type="dxa"/>
              <w:right w:w="80" w:type="dxa"/>
            </w:tcMar>
            <w:vAlign w:val="center"/>
          </w:tcPr>
          <w:p w14:paraId="1290DB49" w14:textId="3CEFB3BC" w:rsidR="004126B9" w:rsidRPr="00DC309E" w:rsidRDefault="00DC309E">
            <w:pPr>
              <w:jc w:val="center"/>
              <w:rPr>
                <w:lang w:val="en-US"/>
              </w:rPr>
            </w:pPr>
            <w:r>
              <w:rPr>
                <w:sz w:val="20"/>
                <w:szCs w:val="20"/>
                <w:lang w:val="en-US"/>
              </w:rPr>
              <w:t>9.4</w:t>
            </w:r>
          </w:p>
        </w:tc>
        <w:tc>
          <w:tcPr>
            <w:tcW w:w="1200" w:type="dxa"/>
            <w:tcMar>
              <w:top w:w="60" w:type="dxa"/>
              <w:left w:w="80" w:type="dxa"/>
              <w:bottom w:w="60" w:type="dxa"/>
              <w:right w:w="80" w:type="dxa"/>
            </w:tcMar>
            <w:vAlign w:val="center"/>
          </w:tcPr>
          <w:p w14:paraId="5A394461" w14:textId="77777777" w:rsidR="004126B9" w:rsidRDefault="00000000">
            <w:pPr>
              <w:jc w:val="center"/>
            </w:pPr>
            <w:proofErr w:type="spellStart"/>
            <w:r>
              <w:rPr>
                <w:sz w:val="20"/>
                <w:szCs w:val="20"/>
              </w:rPr>
              <w:t>Sep</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Oct</w:t>
            </w:r>
            <w:proofErr w:type="spellEnd"/>
            <w:r>
              <w:rPr>
                <w:sz w:val="20"/>
                <w:szCs w:val="20"/>
              </w:rPr>
              <w:t xml:space="preserve"> 2027</w:t>
            </w:r>
          </w:p>
        </w:tc>
        <w:tc>
          <w:tcPr>
            <w:tcW w:w="1200" w:type="dxa"/>
            <w:tcMar>
              <w:top w:w="60" w:type="dxa"/>
              <w:left w:w="80" w:type="dxa"/>
              <w:bottom w:w="60" w:type="dxa"/>
              <w:right w:w="80" w:type="dxa"/>
            </w:tcMar>
            <w:vAlign w:val="center"/>
          </w:tcPr>
          <w:p w14:paraId="6201144E" w14:textId="77777777" w:rsidR="004126B9" w:rsidRDefault="00000000">
            <w:pPr>
              <w:jc w:val="center"/>
            </w:pPr>
            <w:r>
              <w:rPr>
                <w:sz w:val="20"/>
                <w:szCs w:val="20"/>
              </w:rPr>
              <w:t>2028</w:t>
            </w:r>
          </w:p>
        </w:tc>
      </w:tr>
    </w:tbl>
    <w:p w14:paraId="4278219F" w14:textId="77777777" w:rsidR="004126B9" w:rsidRDefault="00000000">
      <w:pPr>
        <w:spacing w:before="80" w:after="240" w:line="276" w:lineRule="auto"/>
        <w:jc w:val="center"/>
      </w:pPr>
      <w:proofErr w:type="spellStart"/>
      <w:r>
        <w:rPr>
          <w:b/>
          <w:bCs/>
          <w:sz w:val="20"/>
          <w:szCs w:val="20"/>
        </w:rPr>
        <w:t>Table</w:t>
      </w:r>
      <w:proofErr w:type="spellEnd"/>
      <w:r>
        <w:rPr>
          <w:b/>
          <w:bCs/>
          <w:sz w:val="20"/>
          <w:szCs w:val="20"/>
        </w:rPr>
        <w:t xml:space="preserve"> 1. </w:t>
      </w:r>
      <w:proofErr w:type="spellStart"/>
      <w:r>
        <w:rPr>
          <w:b/>
          <w:bCs/>
          <w:sz w:val="20"/>
          <w:szCs w:val="20"/>
        </w:rPr>
        <w:t>Publication</w:t>
      </w:r>
      <w:proofErr w:type="spellEnd"/>
      <w:r>
        <w:rPr>
          <w:b/>
          <w:bCs/>
          <w:sz w:val="20"/>
          <w:szCs w:val="20"/>
        </w:rPr>
        <w:t xml:space="preserve"> </w:t>
      </w:r>
      <w:proofErr w:type="spellStart"/>
      <w:r>
        <w:rPr>
          <w:b/>
          <w:bCs/>
          <w:sz w:val="20"/>
          <w:szCs w:val="20"/>
        </w:rPr>
        <w:t>sequence</w:t>
      </w:r>
      <w:proofErr w:type="spellEnd"/>
      <w:r>
        <w:rPr>
          <w:b/>
          <w:bCs/>
          <w:sz w:val="20"/>
          <w:szCs w:val="20"/>
        </w:rPr>
        <w:t xml:space="preserve"> </w:t>
      </w:r>
      <w:proofErr w:type="spellStart"/>
      <w:r>
        <w:rPr>
          <w:b/>
          <w:bCs/>
          <w:sz w:val="20"/>
          <w:szCs w:val="20"/>
        </w:rPr>
        <w:t>overview</w:t>
      </w:r>
      <w:proofErr w:type="spellEnd"/>
      <w:r>
        <w:rPr>
          <w:b/>
          <w:bCs/>
          <w:sz w:val="20"/>
          <w:szCs w:val="20"/>
        </w:rPr>
        <w:t>.</w:t>
      </w:r>
    </w:p>
    <w:p w14:paraId="15AEB77E" w14:textId="77777777" w:rsidR="004126B9" w:rsidRPr="009866E0" w:rsidRDefault="00000000">
      <w:pPr>
        <w:pStyle w:val="Heading1"/>
        <w:spacing w:before="240" w:after="120" w:line="276" w:lineRule="auto"/>
        <w:rPr>
          <w:lang w:val="en-US"/>
        </w:rPr>
      </w:pPr>
      <w:r w:rsidRPr="009866E0">
        <w:rPr>
          <w:lang w:val="en-US"/>
        </w:rPr>
        <w:t xml:space="preserve">3. P0, AerialFuseCV </w:t>
      </w:r>
      <w:proofErr w:type="spellStart"/>
      <w:r w:rsidRPr="009866E0">
        <w:rPr>
          <w:lang w:val="en-US"/>
        </w:rPr>
        <w:t>Zenodo</w:t>
      </w:r>
      <w:proofErr w:type="spellEnd"/>
      <w:r w:rsidRPr="009866E0">
        <w:rPr>
          <w:lang w:val="en-US"/>
        </w:rPr>
        <w:t xml:space="preserve"> Release (prerequisite)</w:t>
      </w:r>
    </w:p>
    <w:p w14:paraId="6AC2115F" w14:textId="77777777" w:rsidR="004126B9" w:rsidRPr="009866E0" w:rsidRDefault="00000000">
      <w:pPr>
        <w:spacing w:after="120" w:line="276" w:lineRule="auto"/>
        <w:jc w:val="both"/>
        <w:rPr>
          <w:lang w:val="en-US"/>
        </w:rPr>
      </w:pPr>
      <w:r w:rsidRPr="009866E0">
        <w:rPr>
          <w:lang w:val="en-US"/>
        </w:rPr>
        <w:t>DOTA v1.0 and iSAID are released for academic use and their images cannot be redistributed. The release therefore contains annotations, pairing metadata and a construction script that rebuilds AerialFuseCV from the official DOTA and iSAID downloads, with verification checksums. This is standard practice in the DOTA ecosystem. Our contribution is licensed CC-</w:t>
      </w:r>
      <w:r w:rsidRPr="009866E0">
        <w:rPr>
          <w:lang w:val="en-US"/>
        </w:rPr>
        <w:lastRenderedPageBreak/>
        <w:t>BY 4.0. The DOI becomes the citation anchor for every subsequent paper regardless of review status, which is why this step comes first and blocks everything else.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4126B9" w14:paraId="1EE23FE5" w14:textId="77777777">
        <w:trPr>
          <w:tblHeader/>
          <w:jc w:val="center"/>
        </w:trPr>
        <w:tc>
          <w:tcPr>
            <w:tcW w:w="6360" w:type="dxa"/>
            <w:shd w:val="clear" w:color="auto" w:fill="D9D9D9"/>
            <w:tcMar>
              <w:top w:w="60" w:type="dxa"/>
              <w:left w:w="80" w:type="dxa"/>
              <w:bottom w:w="60" w:type="dxa"/>
              <w:right w:w="80" w:type="dxa"/>
            </w:tcMar>
            <w:vAlign w:val="center"/>
          </w:tcPr>
          <w:p w14:paraId="322156FC" w14:textId="77777777" w:rsidR="004126B9" w:rsidRDefault="00000000">
            <w:pPr>
              <w:jc w:val="center"/>
            </w:pPr>
            <w:proofErr w:type="spellStart"/>
            <w:r>
              <w:rPr>
                <w:b/>
                <w:bCs/>
                <w:sz w:val="20"/>
                <w:szCs w:val="20"/>
              </w:rPr>
              <w:t>Task</w:t>
            </w:r>
            <w:proofErr w:type="spellEnd"/>
          </w:p>
        </w:tc>
        <w:tc>
          <w:tcPr>
            <w:tcW w:w="3000" w:type="dxa"/>
            <w:shd w:val="clear" w:color="auto" w:fill="D9D9D9"/>
            <w:tcMar>
              <w:top w:w="60" w:type="dxa"/>
              <w:left w:w="80" w:type="dxa"/>
              <w:bottom w:w="60" w:type="dxa"/>
              <w:right w:w="80" w:type="dxa"/>
            </w:tcMar>
            <w:vAlign w:val="center"/>
          </w:tcPr>
          <w:p w14:paraId="4412C37C" w14:textId="77777777" w:rsidR="004126B9" w:rsidRDefault="00000000">
            <w:pPr>
              <w:jc w:val="center"/>
            </w:pPr>
            <w:proofErr w:type="spellStart"/>
            <w:r>
              <w:rPr>
                <w:b/>
                <w:bCs/>
                <w:sz w:val="20"/>
                <w:szCs w:val="20"/>
              </w:rPr>
              <w:t>Effort</w:t>
            </w:r>
            <w:proofErr w:type="spellEnd"/>
          </w:p>
        </w:tc>
      </w:tr>
      <w:tr w:rsidR="004126B9" w14:paraId="6D71E0CF" w14:textId="77777777">
        <w:trPr>
          <w:jc w:val="center"/>
        </w:trPr>
        <w:tc>
          <w:tcPr>
            <w:tcW w:w="6360" w:type="dxa"/>
            <w:tcMar>
              <w:top w:w="60" w:type="dxa"/>
              <w:left w:w="80" w:type="dxa"/>
              <w:bottom w:w="60" w:type="dxa"/>
              <w:right w:w="80" w:type="dxa"/>
            </w:tcMar>
            <w:vAlign w:val="center"/>
          </w:tcPr>
          <w:p w14:paraId="68B9F17B" w14:textId="77777777" w:rsidR="004126B9" w:rsidRPr="009866E0" w:rsidRDefault="00000000">
            <w:pPr>
              <w:jc w:val="center"/>
              <w:rPr>
                <w:lang w:val="en-US"/>
              </w:rPr>
            </w:pPr>
            <w:r w:rsidRPr="009866E0">
              <w:rPr>
                <w:sz w:val="20"/>
                <w:szCs w:val="20"/>
                <w:lang w:val="en-US"/>
              </w:rPr>
              <w:t>Package annotations and pairing metadata</w:t>
            </w:r>
          </w:p>
        </w:tc>
        <w:tc>
          <w:tcPr>
            <w:tcW w:w="3000" w:type="dxa"/>
            <w:tcMar>
              <w:top w:w="60" w:type="dxa"/>
              <w:left w:w="80" w:type="dxa"/>
              <w:bottom w:w="60" w:type="dxa"/>
              <w:right w:w="80" w:type="dxa"/>
            </w:tcMar>
            <w:vAlign w:val="center"/>
          </w:tcPr>
          <w:p w14:paraId="4071EBDA" w14:textId="77777777" w:rsidR="004126B9" w:rsidRDefault="00000000">
            <w:pPr>
              <w:jc w:val="center"/>
            </w:pPr>
            <w:r>
              <w:rPr>
                <w:sz w:val="20"/>
                <w:szCs w:val="20"/>
              </w:rPr>
              <w:t xml:space="preserve">2 </w:t>
            </w:r>
            <w:proofErr w:type="spellStart"/>
            <w:r>
              <w:rPr>
                <w:sz w:val="20"/>
                <w:szCs w:val="20"/>
              </w:rPr>
              <w:t>days</w:t>
            </w:r>
            <w:proofErr w:type="spellEnd"/>
          </w:p>
        </w:tc>
      </w:tr>
      <w:tr w:rsidR="004126B9" w14:paraId="452A1EED" w14:textId="77777777">
        <w:trPr>
          <w:jc w:val="center"/>
        </w:trPr>
        <w:tc>
          <w:tcPr>
            <w:tcW w:w="6360" w:type="dxa"/>
            <w:tcMar>
              <w:top w:w="60" w:type="dxa"/>
              <w:left w:w="80" w:type="dxa"/>
              <w:bottom w:w="60" w:type="dxa"/>
              <w:right w:w="80" w:type="dxa"/>
            </w:tcMar>
            <w:vAlign w:val="center"/>
          </w:tcPr>
          <w:p w14:paraId="44CA6481" w14:textId="77777777" w:rsidR="004126B9" w:rsidRPr="009866E0" w:rsidRDefault="00000000">
            <w:pPr>
              <w:jc w:val="center"/>
              <w:rPr>
                <w:lang w:val="en-US"/>
              </w:rPr>
            </w:pPr>
            <w:r w:rsidRPr="009866E0">
              <w:rPr>
                <w:sz w:val="20"/>
                <w:szCs w:val="20"/>
                <w:lang w:val="en-US"/>
              </w:rPr>
              <w:t>Construction script with verification checksums</w:t>
            </w:r>
          </w:p>
        </w:tc>
        <w:tc>
          <w:tcPr>
            <w:tcW w:w="3000" w:type="dxa"/>
            <w:tcMar>
              <w:top w:w="60" w:type="dxa"/>
              <w:left w:w="80" w:type="dxa"/>
              <w:bottom w:w="60" w:type="dxa"/>
              <w:right w:w="80" w:type="dxa"/>
            </w:tcMar>
            <w:vAlign w:val="center"/>
          </w:tcPr>
          <w:p w14:paraId="237E73B8" w14:textId="77777777" w:rsidR="004126B9" w:rsidRDefault="00000000">
            <w:pPr>
              <w:jc w:val="center"/>
            </w:pPr>
            <w:r>
              <w:rPr>
                <w:sz w:val="20"/>
                <w:szCs w:val="20"/>
              </w:rPr>
              <w:t xml:space="preserve">2 </w:t>
            </w:r>
            <w:proofErr w:type="spellStart"/>
            <w:r>
              <w:rPr>
                <w:sz w:val="20"/>
                <w:szCs w:val="20"/>
              </w:rPr>
              <w:t>to</w:t>
            </w:r>
            <w:proofErr w:type="spellEnd"/>
            <w:r>
              <w:rPr>
                <w:sz w:val="20"/>
                <w:szCs w:val="20"/>
              </w:rPr>
              <w:t xml:space="preserve"> 3 </w:t>
            </w:r>
            <w:proofErr w:type="spellStart"/>
            <w:r>
              <w:rPr>
                <w:sz w:val="20"/>
                <w:szCs w:val="20"/>
              </w:rPr>
              <w:t>days</w:t>
            </w:r>
            <w:proofErr w:type="spellEnd"/>
          </w:p>
        </w:tc>
      </w:tr>
      <w:tr w:rsidR="004126B9" w14:paraId="640B2DDA" w14:textId="77777777">
        <w:trPr>
          <w:jc w:val="center"/>
        </w:trPr>
        <w:tc>
          <w:tcPr>
            <w:tcW w:w="6360" w:type="dxa"/>
            <w:tcMar>
              <w:top w:w="60" w:type="dxa"/>
              <w:left w:w="80" w:type="dxa"/>
              <w:bottom w:w="60" w:type="dxa"/>
              <w:right w:w="80" w:type="dxa"/>
            </w:tcMar>
            <w:vAlign w:val="center"/>
          </w:tcPr>
          <w:p w14:paraId="7BF15611" w14:textId="77777777" w:rsidR="004126B9" w:rsidRPr="009866E0" w:rsidRDefault="00000000">
            <w:pPr>
              <w:jc w:val="center"/>
              <w:rPr>
                <w:lang w:val="en-US"/>
              </w:rPr>
            </w:pPr>
            <w:r w:rsidRPr="009866E0">
              <w:rPr>
                <w:sz w:val="20"/>
                <w:szCs w:val="20"/>
                <w:lang w:val="en-US"/>
              </w:rPr>
              <w:t>README with file structure, formats and usage</w:t>
            </w:r>
          </w:p>
        </w:tc>
        <w:tc>
          <w:tcPr>
            <w:tcW w:w="3000" w:type="dxa"/>
            <w:tcMar>
              <w:top w:w="60" w:type="dxa"/>
              <w:left w:w="80" w:type="dxa"/>
              <w:bottom w:w="60" w:type="dxa"/>
              <w:right w:w="80" w:type="dxa"/>
            </w:tcMar>
            <w:vAlign w:val="center"/>
          </w:tcPr>
          <w:p w14:paraId="747FC08F" w14:textId="77777777" w:rsidR="004126B9" w:rsidRDefault="00000000">
            <w:pPr>
              <w:jc w:val="center"/>
            </w:pPr>
            <w:r>
              <w:rPr>
                <w:sz w:val="20"/>
                <w:szCs w:val="20"/>
              </w:rPr>
              <w:t xml:space="preserve">1 </w:t>
            </w:r>
            <w:proofErr w:type="spellStart"/>
            <w:r>
              <w:rPr>
                <w:sz w:val="20"/>
                <w:szCs w:val="20"/>
              </w:rPr>
              <w:t>day</w:t>
            </w:r>
            <w:proofErr w:type="spellEnd"/>
          </w:p>
        </w:tc>
      </w:tr>
      <w:tr w:rsidR="004126B9" w14:paraId="45ADC371" w14:textId="77777777">
        <w:trPr>
          <w:jc w:val="center"/>
        </w:trPr>
        <w:tc>
          <w:tcPr>
            <w:tcW w:w="6360" w:type="dxa"/>
            <w:tcMar>
              <w:top w:w="60" w:type="dxa"/>
              <w:left w:w="80" w:type="dxa"/>
              <w:bottom w:w="60" w:type="dxa"/>
              <w:right w:w="80" w:type="dxa"/>
            </w:tcMar>
            <w:vAlign w:val="center"/>
          </w:tcPr>
          <w:p w14:paraId="1BEAE06F" w14:textId="77777777" w:rsidR="004126B9" w:rsidRPr="009866E0" w:rsidRDefault="00000000">
            <w:pPr>
              <w:jc w:val="center"/>
              <w:rPr>
                <w:lang w:val="en-US"/>
              </w:rPr>
            </w:pPr>
            <w:proofErr w:type="spellStart"/>
            <w:r w:rsidRPr="009866E0">
              <w:rPr>
                <w:sz w:val="20"/>
                <w:szCs w:val="20"/>
                <w:lang w:val="en-US"/>
              </w:rPr>
              <w:t>Zenodo</w:t>
            </w:r>
            <w:proofErr w:type="spellEnd"/>
            <w:r w:rsidRPr="009866E0">
              <w:rPr>
                <w:sz w:val="20"/>
                <w:szCs w:val="20"/>
                <w:lang w:val="en-US"/>
              </w:rPr>
              <w:t xml:space="preserve"> upload and DOI minting</w:t>
            </w:r>
          </w:p>
        </w:tc>
        <w:tc>
          <w:tcPr>
            <w:tcW w:w="3000" w:type="dxa"/>
            <w:tcMar>
              <w:top w:w="60" w:type="dxa"/>
              <w:left w:w="80" w:type="dxa"/>
              <w:bottom w:w="60" w:type="dxa"/>
              <w:right w:w="80" w:type="dxa"/>
            </w:tcMar>
            <w:vAlign w:val="center"/>
          </w:tcPr>
          <w:p w14:paraId="1CB0CCCE" w14:textId="77777777" w:rsidR="004126B9" w:rsidRDefault="00000000">
            <w:pPr>
              <w:jc w:val="center"/>
            </w:pPr>
            <w:r>
              <w:rPr>
                <w:sz w:val="20"/>
                <w:szCs w:val="20"/>
              </w:rPr>
              <w:t xml:space="preserve">1 </w:t>
            </w:r>
            <w:proofErr w:type="spellStart"/>
            <w:r>
              <w:rPr>
                <w:sz w:val="20"/>
                <w:szCs w:val="20"/>
              </w:rPr>
              <w:t>day</w:t>
            </w:r>
            <w:proofErr w:type="spellEnd"/>
          </w:p>
        </w:tc>
      </w:tr>
      <w:tr w:rsidR="004126B9" w14:paraId="70C07C57" w14:textId="77777777">
        <w:trPr>
          <w:jc w:val="center"/>
        </w:trPr>
        <w:tc>
          <w:tcPr>
            <w:tcW w:w="6360" w:type="dxa"/>
            <w:tcMar>
              <w:top w:w="60" w:type="dxa"/>
              <w:left w:w="80" w:type="dxa"/>
              <w:bottom w:w="60" w:type="dxa"/>
              <w:right w:w="80" w:type="dxa"/>
            </w:tcMar>
            <w:vAlign w:val="center"/>
          </w:tcPr>
          <w:p w14:paraId="362FA044" w14:textId="77777777" w:rsidR="004126B9" w:rsidRDefault="00000000">
            <w:pPr>
              <w:jc w:val="center"/>
            </w:pPr>
            <w:proofErr w:type="spellStart"/>
            <w:r>
              <w:rPr>
                <w:sz w:val="20"/>
                <w:szCs w:val="20"/>
              </w:rPr>
              <w:t>Total</w:t>
            </w:r>
            <w:proofErr w:type="spellEnd"/>
          </w:p>
        </w:tc>
        <w:tc>
          <w:tcPr>
            <w:tcW w:w="3000" w:type="dxa"/>
            <w:tcMar>
              <w:top w:w="60" w:type="dxa"/>
              <w:left w:w="80" w:type="dxa"/>
              <w:bottom w:w="60" w:type="dxa"/>
              <w:right w:w="80" w:type="dxa"/>
            </w:tcMar>
            <w:vAlign w:val="center"/>
          </w:tcPr>
          <w:p w14:paraId="5C241EDA" w14:textId="77777777" w:rsidR="004126B9" w:rsidRDefault="00000000">
            <w:pPr>
              <w:jc w:val="center"/>
            </w:pPr>
            <w:proofErr w:type="spellStart"/>
            <w:r>
              <w:rPr>
                <w:sz w:val="20"/>
                <w:szCs w:val="20"/>
              </w:rPr>
              <w:t>about</w:t>
            </w:r>
            <w:proofErr w:type="spellEnd"/>
            <w:r>
              <w:rPr>
                <w:sz w:val="20"/>
                <w:szCs w:val="20"/>
              </w:rPr>
              <w:t xml:space="preserve"> 1 </w:t>
            </w:r>
            <w:proofErr w:type="spellStart"/>
            <w:r>
              <w:rPr>
                <w:sz w:val="20"/>
                <w:szCs w:val="20"/>
              </w:rPr>
              <w:t>week</w:t>
            </w:r>
            <w:proofErr w:type="spellEnd"/>
          </w:p>
        </w:tc>
      </w:tr>
    </w:tbl>
    <w:p w14:paraId="236F0C12" w14:textId="77777777" w:rsidR="004126B9" w:rsidRDefault="00000000">
      <w:pPr>
        <w:spacing w:before="80" w:after="240" w:line="276" w:lineRule="auto"/>
        <w:jc w:val="center"/>
      </w:pPr>
      <w:proofErr w:type="spellStart"/>
      <w:r>
        <w:rPr>
          <w:b/>
          <w:bCs/>
          <w:sz w:val="20"/>
          <w:szCs w:val="20"/>
        </w:rPr>
        <w:t>Table</w:t>
      </w:r>
      <w:proofErr w:type="spellEnd"/>
      <w:r>
        <w:rPr>
          <w:b/>
          <w:bCs/>
          <w:sz w:val="20"/>
          <w:szCs w:val="20"/>
        </w:rPr>
        <w:t xml:space="preserve"> 2. P0 </w:t>
      </w:r>
      <w:proofErr w:type="spellStart"/>
      <w:r>
        <w:rPr>
          <w:b/>
          <w:bCs/>
          <w:sz w:val="20"/>
          <w:szCs w:val="20"/>
        </w:rPr>
        <w:t>work</w:t>
      </w:r>
      <w:proofErr w:type="spellEnd"/>
      <w:r>
        <w:rPr>
          <w:b/>
          <w:bCs/>
          <w:sz w:val="20"/>
          <w:szCs w:val="20"/>
        </w:rPr>
        <w:t xml:space="preserve"> </w:t>
      </w:r>
      <w:proofErr w:type="spellStart"/>
      <w:r>
        <w:rPr>
          <w:b/>
          <w:bCs/>
          <w:sz w:val="20"/>
          <w:szCs w:val="20"/>
        </w:rPr>
        <w:t>items</w:t>
      </w:r>
      <w:proofErr w:type="spellEnd"/>
      <w:r>
        <w:rPr>
          <w:b/>
          <w:bCs/>
          <w:sz w:val="20"/>
          <w:szCs w:val="20"/>
        </w:rPr>
        <w:t>.</w:t>
      </w:r>
    </w:p>
    <w:p w14:paraId="762EC8C1" w14:textId="77777777" w:rsidR="004126B9" w:rsidRDefault="00000000">
      <w:pPr>
        <w:pStyle w:val="Heading1"/>
        <w:spacing w:before="240" w:after="120" w:line="276" w:lineRule="auto"/>
      </w:pPr>
      <w:r>
        <w:t xml:space="preserve">4. P1, </w:t>
      </w:r>
      <w:proofErr w:type="spellStart"/>
      <w:r>
        <w:t>AerialFuseCV</w:t>
      </w:r>
      <w:proofErr w:type="spellEnd"/>
      <w:r>
        <w:t xml:space="preserve"> </w:t>
      </w:r>
      <w:proofErr w:type="spellStart"/>
      <w:r>
        <w:t>Data</w:t>
      </w:r>
      <w:proofErr w:type="spellEnd"/>
      <w:r>
        <w:t xml:space="preserve"> </w:t>
      </w:r>
      <w:proofErr w:type="spellStart"/>
      <w:r>
        <w:t>Descriptor</w:t>
      </w:r>
      <w:proofErr w:type="spellEnd"/>
    </w:p>
    <w:p w14:paraId="7BD8997B" w14:textId="77777777" w:rsidR="004126B9" w:rsidRPr="009866E0" w:rsidRDefault="00000000">
      <w:pPr>
        <w:spacing w:after="120" w:line="276" w:lineRule="auto"/>
        <w:jc w:val="both"/>
        <w:rPr>
          <w:lang w:val="en-US"/>
        </w:rPr>
      </w:pPr>
      <w:r w:rsidRPr="009866E0">
        <w:rPr>
          <w:lang w:val="en-US"/>
        </w:rPr>
        <w:t xml:space="preserve">First paired dataset reconciling DOTA v1.0 oriented bounding box annotations with iSAID instance masks at instance level. 1857 images (1401 train, 456 validation), 125102 </w:t>
      </w:r>
      <w:proofErr w:type="spellStart"/>
      <w:r w:rsidRPr="009866E0">
        <w:rPr>
          <w:lang w:val="en-US"/>
        </w:rPr>
        <w:t>bbox</w:t>
      </w:r>
      <w:proofErr w:type="spellEnd"/>
      <w:r w:rsidRPr="009866E0">
        <w:rPr>
          <w:lang w:val="en-US"/>
        </w:rPr>
        <w:t xml:space="preserve"> to mask pairs, 15 classes, 97.9% overall match rate. All statistics verified against the dataset analysis reports. The descriptor runs about 3000 words and requires no new experiments, which makes it the fastest paper in the portfolio and the continuity anchor the supervisor asked for.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60"/>
        <w:gridCol w:w="1500"/>
        <w:gridCol w:w="3500"/>
      </w:tblGrid>
      <w:tr w:rsidR="004126B9" w14:paraId="78B8D87A" w14:textId="77777777">
        <w:trPr>
          <w:tblHeader/>
          <w:jc w:val="center"/>
        </w:trPr>
        <w:tc>
          <w:tcPr>
            <w:tcW w:w="1100" w:type="dxa"/>
            <w:shd w:val="clear" w:color="auto" w:fill="D9D9D9"/>
            <w:tcMar>
              <w:top w:w="60" w:type="dxa"/>
              <w:left w:w="80" w:type="dxa"/>
              <w:bottom w:w="60" w:type="dxa"/>
              <w:right w:w="80" w:type="dxa"/>
            </w:tcMar>
            <w:vAlign w:val="center"/>
          </w:tcPr>
          <w:p w14:paraId="3F85102D" w14:textId="77777777" w:rsidR="004126B9" w:rsidRDefault="00000000">
            <w:pPr>
              <w:jc w:val="center"/>
            </w:pPr>
            <w:proofErr w:type="spellStart"/>
            <w:r>
              <w:rPr>
                <w:b/>
                <w:bCs/>
                <w:sz w:val="20"/>
                <w:szCs w:val="20"/>
              </w:rPr>
              <w:t>Priority</w:t>
            </w:r>
            <w:proofErr w:type="spellEnd"/>
          </w:p>
        </w:tc>
        <w:tc>
          <w:tcPr>
            <w:tcW w:w="3260" w:type="dxa"/>
            <w:shd w:val="clear" w:color="auto" w:fill="D9D9D9"/>
            <w:tcMar>
              <w:top w:w="60" w:type="dxa"/>
              <w:left w:w="80" w:type="dxa"/>
              <w:bottom w:w="60" w:type="dxa"/>
              <w:right w:w="80" w:type="dxa"/>
            </w:tcMar>
            <w:vAlign w:val="center"/>
          </w:tcPr>
          <w:p w14:paraId="6ECA5800" w14:textId="77777777" w:rsidR="004126B9" w:rsidRDefault="00000000">
            <w:pPr>
              <w:jc w:val="center"/>
            </w:pPr>
            <w:proofErr w:type="spellStart"/>
            <w:r>
              <w:rPr>
                <w:b/>
                <w:bCs/>
                <w:sz w:val="20"/>
                <w:szCs w:val="20"/>
              </w:rPr>
              <w:t>Venue</w:t>
            </w:r>
            <w:proofErr w:type="spellEnd"/>
          </w:p>
        </w:tc>
        <w:tc>
          <w:tcPr>
            <w:tcW w:w="1500" w:type="dxa"/>
            <w:shd w:val="clear" w:color="auto" w:fill="D9D9D9"/>
            <w:tcMar>
              <w:top w:w="60" w:type="dxa"/>
              <w:left w:w="80" w:type="dxa"/>
              <w:bottom w:w="60" w:type="dxa"/>
              <w:right w:w="80" w:type="dxa"/>
            </w:tcMar>
            <w:vAlign w:val="center"/>
          </w:tcPr>
          <w:p w14:paraId="639EE70B" w14:textId="77777777" w:rsidR="004126B9" w:rsidRDefault="00000000">
            <w:pPr>
              <w:jc w:val="center"/>
            </w:pPr>
            <w:r>
              <w:rPr>
                <w:b/>
                <w:bCs/>
                <w:sz w:val="20"/>
                <w:szCs w:val="20"/>
              </w:rPr>
              <w:t>IF (2024)</w:t>
            </w:r>
          </w:p>
        </w:tc>
        <w:tc>
          <w:tcPr>
            <w:tcW w:w="3500" w:type="dxa"/>
            <w:shd w:val="clear" w:color="auto" w:fill="D9D9D9"/>
            <w:tcMar>
              <w:top w:w="60" w:type="dxa"/>
              <w:left w:w="80" w:type="dxa"/>
              <w:bottom w:w="60" w:type="dxa"/>
              <w:right w:w="80" w:type="dxa"/>
            </w:tcMar>
            <w:vAlign w:val="center"/>
          </w:tcPr>
          <w:p w14:paraId="62127254" w14:textId="77777777" w:rsidR="004126B9" w:rsidRDefault="00000000">
            <w:pPr>
              <w:jc w:val="center"/>
            </w:pPr>
            <w:proofErr w:type="spellStart"/>
            <w:r>
              <w:rPr>
                <w:b/>
                <w:bCs/>
                <w:sz w:val="20"/>
                <w:szCs w:val="20"/>
              </w:rPr>
              <w:t>Reasoning</w:t>
            </w:r>
            <w:proofErr w:type="spellEnd"/>
          </w:p>
        </w:tc>
      </w:tr>
      <w:tr w:rsidR="004126B9" w:rsidRPr="009866E0" w14:paraId="5702B6CB" w14:textId="77777777">
        <w:trPr>
          <w:jc w:val="center"/>
        </w:trPr>
        <w:tc>
          <w:tcPr>
            <w:tcW w:w="1100" w:type="dxa"/>
            <w:tcMar>
              <w:top w:w="60" w:type="dxa"/>
              <w:left w:w="80" w:type="dxa"/>
              <w:bottom w:w="60" w:type="dxa"/>
              <w:right w:w="80" w:type="dxa"/>
            </w:tcMar>
            <w:vAlign w:val="center"/>
          </w:tcPr>
          <w:p w14:paraId="6655C9F6" w14:textId="77777777" w:rsidR="004126B9" w:rsidRDefault="00000000">
            <w:pPr>
              <w:jc w:val="center"/>
            </w:pPr>
            <w:proofErr w:type="spellStart"/>
            <w:r>
              <w:rPr>
                <w:sz w:val="20"/>
                <w:szCs w:val="20"/>
              </w:rPr>
              <w:t>Primary</w:t>
            </w:r>
            <w:proofErr w:type="spellEnd"/>
          </w:p>
        </w:tc>
        <w:tc>
          <w:tcPr>
            <w:tcW w:w="3260" w:type="dxa"/>
            <w:tcMar>
              <w:top w:w="60" w:type="dxa"/>
              <w:left w:w="80" w:type="dxa"/>
              <w:bottom w:w="60" w:type="dxa"/>
              <w:right w:w="80" w:type="dxa"/>
            </w:tcMar>
            <w:vAlign w:val="center"/>
          </w:tcPr>
          <w:p w14:paraId="0431D623" w14:textId="77777777" w:rsidR="004126B9" w:rsidRPr="009866E0" w:rsidRDefault="00000000">
            <w:pPr>
              <w:jc w:val="center"/>
              <w:rPr>
                <w:lang w:val="en-US"/>
              </w:rPr>
            </w:pPr>
            <w:r w:rsidRPr="009866E0">
              <w:rPr>
                <w:sz w:val="20"/>
                <w:szCs w:val="20"/>
                <w:lang w:val="en-US"/>
              </w:rPr>
              <w:t>ISPRS Open Journal of Photogrammetry and Remote Sensing</w:t>
            </w:r>
          </w:p>
        </w:tc>
        <w:tc>
          <w:tcPr>
            <w:tcW w:w="1500" w:type="dxa"/>
            <w:tcMar>
              <w:top w:w="60" w:type="dxa"/>
              <w:left w:w="80" w:type="dxa"/>
              <w:bottom w:w="60" w:type="dxa"/>
              <w:right w:w="80" w:type="dxa"/>
            </w:tcMar>
            <w:vAlign w:val="center"/>
          </w:tcPr>
          <w:p w14:paraId="06F0A22F" w14:textId="516D396A" w:rsidR="004126B9" w:rsidRPr="009866E0" w:rsidRDefault="009866E0">
            <w:pPr>
              <w:jc w:val="center"/>
              <w:rPr>
                <w:lang w:val="en-US"/>
              </w:rPr>
            </w:pPr>
            <w:r>
              <w:rPr>
                <w:sz w:val="20"/>
                <w:szCs w:val="20"/>
                <w:lang w:val="en-US"/>
              </w:rPr>
              <w:t>7.0</w:t>
            </w:r>
          </w:p>
        </w:tc>
        <w:tc>
          <w:tcPr>
            <w:tcW w:w="3500" w:type="dxa"/>
            <w:tcMar>
              <w:top w:w="60" w:type="dxa"/>
              <w:left w:w="80" w:type="dxa"/>
              <w:bottom w:w="60" w:type="dxa"/>
              <w:right w:w="80" w:type="dxa"/>
            </w:tcMar>
            <w:vAlign w:val="center"/>
          </w:tcPr>
          <w:p w14:paraId="588A91A8" w14:textId="77777777" w:rsidR="004126B9" w:rsidRPr="009866E0" w:rsidRDefault="00000000">
            <w:pPr>
              <w:jc w:val="center"/>
              <w:rPr>
                <w:lang w:val="en-US"/>
              </w:rPr>
            </w:pPr>
            <w:r w:rsidRPr="009866E0">
              <w:rPr>
                <w:sz w:val="20"/>
                <w:szCs w:val="20"/>
                <w:lang w:val="en-US"/>
              </w:rPr>
              <w:t>Community venue, recognized by the committee, fast review</w:t>
            </w:r>
          </w:p>
        </w:tc>
      </w:tr>
      <w:tr w:rsidR="004126B9" w:rsidRPr="009866E0" w14:paraId="4F1A7B45" w14:textId="77777777">
        <w:trPr>
          <w:jc w:val="center"/>
        </w:trPr>
        <w:tc>
          <w:tcPr>
            <w:tcW w:w="1100" w:type="dxa"/>
            <w:tcMar>
              <w:top w:w="60" w:type="dxa"/>
              <w:left w:w="80" w:type="dxa"/>
              <w:bottom w:w="60" w:type="dxa"/>
              <w:right w:w="80" w:type="dxa"/>
            </w:tcMar>
            <w:vAlign w:val="center"/>
          </w:tcPr>
          <w:p w14:paraId="1E2B5EA4" w14:textId="77777777" w:rsidR="004126B9" w:rsidRDefault="00000000">
            <w:pPr>
              <w:jc w:val="center"/>
            </w:pPr>
            <w:proofErr w:type="spellStart"/>
            <w:r>
              <w:rPr>
                <w:sz w:val="20"/>
                <w:szCs w:val="20"/>
              </w:rPr>
              <w:t>Fallback</w:t>
            </w:r>
            <w:proofErr w:type="spellEnd"/>
          </w:p>
        </w:tc>
        <w:tc>
          <w:tcPr>
            <w:tcW w:w="3260" w:type="dxa"/>
            <w:tcMar>
              <w:top w:w="60" w:type="dxa"/>
              <w:left w:w="80" w:type="dxa"/>
              <w:bottom w:w="60" w:type="dxa"/>
              <w:right w:w="80" w:type="dxa"/>
            </w:tcMar>
            <w:vAlign w:val="center"/>
          </w:tcPr>
          <w:p w14:paraId="00DA8BB4" w14:textId="77777777" w:rsidR="004126B9" w:rsidRDefault="00000000">
            <w:pPr>
              <w:jc w:val="center"/>
            </w:pPr>
            <w:proofErr w:type="spellStart"/>
            <w:r>
              <w:rPr>
                <w:sz w:val="20"/>
                <w:szCs w:val="20"/>
              </w:rPr>
              <w:t>Data</w:t>
            </w:r>
            <w:proofErr w:type="spellEnd"/>
            <w:r>
              <w:rPr>
                <w:sz w:val="20"/>
                <w:szCs w:val="20"/>
              </w:rPr>
              <w:t xml:space="preserve"> in </w:t>
            </w:r>
            <w:proofErr w:type="spellStart"/>
            <w:r>
              <w:rPr>
                <w:sz w:val="20"/>
                <w:szCs w:val="20"/>
              </w:rPr>
              <w:t>Brief</w:t>
            </w:r>
            <w:proofErr w:type="spellEnd"/>
            <w:r>
              <w:rPr>
                <w:sz w:val="20"/>
                <w:szCs w:val="20"/>
              </w:rPr>
              <w:t xml:space="preserve"> (</w:t>
            </w:r>
            <w:proofErr w:type="spellStart"/>
            <w:r>
              <w:rPr>
                <w:sz w:val="20"/>
                <w:szCs w:val="20"/>
              </w:rPr>
              <w:t>Elsevier</w:t>
            </w:r>
            <w:proofErr w:type="spellEnd"/>
            <w:r>
              <w:rPr>
                <w:sz w:val="20"/>
                <w:szCs w:val="20"/>
              </w:rPr>
              <w:t>)</w:t>
            </w:r>
          </w:p>
        </w:tc>
        <w:tc>
          <w:tcPr>
            <w:tcW w:w="1500" w:type="dxa"/>
            <w:tcMar>
              <w:top w:w="60" w:type="dxa"/>
              <w:left w:w="80" w:type="dxa"/>
              <w:bottom w:w="60" w:type="dxa"/>
              <w:right w:w="80" w:type="dxa"/>
            </w:tcMar>
            <w:vAlign w:val="center"/>
          </w:tcPr>
          <w:p w14:paraId="5B2E2EDD" w14:textId="0C53BEC1" w:rsidR="004126B9" w:rsidRPr="001C6D63" w:rsidRDefault="00000000">
            <w:pPr>
              <w:jc w:val="center"/>
              <w:rPr>
                <w:lang w:val="en-US"/>
              </w:rPr>
            </w:pPr>
            <w:r>
              <w:rPr>
                <w:sz w:val="20"/>
                <w:szCs w:val="20"/>
              </w:rPr>
              <w:t>1.</w:t>
            </w:r>
            <w:r w:rsidR="001C6D63">
              <w:rPr>
                <w:sz w:val="20"/>
                <w:szCs w:val="20"/>
                <w:lang w:val="en-US"/>
              </w:rPr>
              <w:t>9</w:t>
            </w:r>
          </w:p>
        </w:tc>
        <w:tc>
          <w:tcPr>
            <w:tcW w:w="3500" w:type="dxa"/>
            <w:tcMar>
              <w:top w:w="60" w:type="dxa"/>
              <w:left w:w="80" w:type="dxa"/>
              <w:bottom w:w="60" w:type="dxa"/>
              <w:right w:w="80" w:type="dxa"/>
            </w:tcMar>
            <w:vAlign w:val="center"/>
          </w:tcPr>
          <w:p w14:paraId="15C8B027" w14:textId="77777777" w:rsidR="004126B9" w:rsidRPr="009866E0" w:rsidRDefault="00000000">
            <w:pPr>
              <w:jc w:val="center"/>
              <w:rPr>
                <w:lang w:val="en-US"/>
              </w:rPr>
            </w:pPr>
            <w:r w:rsidRPr="009866E0">
              <w:rPr>
                <w:sz w:val="20"/>
                <w:szCs w:val="20"/>
                <w:lang w:val="en-US"/>
              </w:rPr>
              <w:t xml:space="preserve">Fast and </w:t>
            </w:r>
            <w:proofErr w:type="gramStart"/>
            <w:r w:rsidRPr="009866E0">
              <w:rPr>
                <w:sz w:val="20"/>
                <w:szCs w:val="20"/>
                <w:lang w:val="en-US"/>
              </w:rPr>
              <w:t>near-certain</w:t>
            </w:r>
            <w:proofErr w:type="gramEnd"/>
            <w:r w:rsidRPr="009866E0">
              <w:rPr>
                <w:sz w:val="20"/>
                <w:szCs w:val="20"/>
                <w:lang w:val="en-US"/>
              </w:rPr>
              <w:t xml:space="preserve"> if methodology is sound</w:t>
            </w:r>
          </w:p>
        </w:tc>
      </w:tr>
    </w:tbl>
    <w:p w14:paraId="45F7DB43" w14:textId="77777777" w:rsidR="004126B9" w:rsidRDefault="00000000">
      <w:pPr>
        <w:spacing w:before="80" w:after="240" w:line="276" w:lineRule="auto"/>
        <w:jc w:val="center"/>
      </w:pPr>
      <w:proofErr w:type="spellStart"/>
      <w:r>
        <w:rPr>
          <w:b/>
          <w:bCs/>
          <w:sz w:val="20"/>
          <w:szCs w:val="20"/>
        </w:rPr>
        <w:t>Table</w:t>
      </w:r>
      <w:proofErr w:type="spellEnd"/>
      <w:r>
        <w:rPr>
          <w:b/>
          <w:bCs/>
          <w:sz w:val="20"/>
          <w:szCs w:val="20"/>
        </w:rPr>
        <w:t xml:space="preserve"> 3. P1 </w:t>
      </w:r>
      <w:proofErr w:type="spellStart"/>
      <w:r>
        <w:rPr>
          <w:b/>
          <w:bCs/>
          <w:sz w:val="20"/>
          <w:szCs w:val="20"/>
        </w:rPr>
        <w:t>target</w:t>
      </w:r>
      <w:proofErr w:type="spellEnd"/>
      <w:r>
        <w:rPr>
          <w:b/>
          <w:bCs/>
          <w:sz w:val="20"/>
          <w:szCs w:val="20"/>
        </w:rPr>
        <w:t xml:space="preserve"> </w:t>
      </w:r>
      <w:proofErr w:type="spellStart"/>
      <w:r>
        <w:rPr>
          <w:b/>
          <w:bCs/>
          <w:sz w:val="20"/>
          <w:szCs w:val="20"/>
        </w:rPr>
        <w:t>venues</w:t>
      </w:r>
      <w:proofErr w:type="spellEnd"/>
      <w:r>
        <w:rPr>
          <w:b/>
          <w:bCs/>
          <w:sz w:val="20"/>
          <w:szCs w:val="20"/>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4126B9" w14:paraId="7AAE6E8E" w14:textId="77777777">
        <w:trPr>
          <w:tblHeader/>
          <w:jc w:val="center"/>
        </w:trPr>
        <w:tc>
          <w:tcPr>
            <w:tcW w:w="6360" w:type="dxa"/>
            <w:shd w:val="clear" w:color="auto" w:fill="D9D9D9"/>
            <w:tcMar>
              <w:top w:w="60" w:type="dxa"/>
              <w:left w:w="80" w:type="dxa"/>
              <w:bottom w:w="60" w:type="dxa"/>
              <w:right w:w="80" w:type="dxa"/>
            </w:tcMar>
            <w:vAlign w:val="center"/>
          </w:tcPr>
          <w:p w14:paraId="50A360F8" w14:textId="77777777" w:rsidR="004126B9" w:rsidRDefault="00000000">
            <w:pPr>
              <w:jc w:val="center"/>
            </w:pPr>
            <w:proofErr w:type="spellStart"/>
            <w:r>
              <w:rPr>
                <w:b/>
                <w:bCs/>
                <w:sz w:val="20"/>
                <w:szCs w:val="20"/>
              </w:rPr>
              <w:t>Task</w:t>
            </w:r>
            <w:proofErr w:type="spellEnd"/>
          </w:p>
        </w:tc>
        <w:tc>
          <w:tcPr>
            <w:tcW w:w="3000" w:type="dxa"/>
            <w:shd w:val="clear" w:color="auto" w:fill="D9D9D9"/>
            <w:tcMar>
              <w:top w:w="60" w:type="dxa"/>
              <w:left w:w="80" w:type="dxa"/>
              <w:bottom w:w="60" w:type="dxa"/>
              <w:right w:w="80" w:type="dxa"/>
            </w:tcMar>
            <w:vAlign w:val="center"/>
          </w:tcPr>
          <w:p w14:paraId="26CBFCD0" w14:textId="77777777" w:rsidR="004126B9" w:rsidRDefault="00000000">
            <w:pPr>
              <w:jc w:val="center"/>
            </w:pPr>
            <w:proofErr w:type="spellStart"/>
            <w:r>
              <w:rPr>
                <w:b/>
                <w:bCs/>
                <w:sz w:val="20"/>
                <w:szCs w:val="20"/>
              </w:rPr>
              <w:t>Effort</w:t>
            </w:r>
            <w:proofErr w:type="spellEnd"/>
          </w:p>
        </w:tc>
      </w:tr>
      <w:tr w:rsidR="004126B9" w14:paraId="4B78BC32" w14:textId="77777777">
        <w:trPr>
          <w:jc w:val="center"/>
        </w:trPr>
        <w:tc>
          <w:tcPr>
            <w:tcW w:w="6360" w:type="dxa"/>
            <w:tcMar>
              <w:top w:w="60" w:type="dxa"/>
              <w:left w:w="80" w:type="dxa"/>
              <w:bottom w:w="60" w:type="dxa"/>
              <w:right w:w="80" w:type="dxa"/>
            </w:tcMar>
            <w:vAlign w:val="center"/>
          </w:tcPr>
          <w:p w14:paraId="10D44A3B" w14:textId="77777777" w:rsidR="004126B9" w:rsidRDefault="00000000">
            <w:pPr>
              <w:jc w:val="center"/>
            </w:pPr>
            <w:r>
              <w:rPr>
                <w:sz w:val="20"/>
                <w:szCs w:val="20"/>
              </w:rPr>
              <w:t xml:space="preserve">P0 </w:t>
            </w:r>
            <w:proofErr w:type="spellStart"/>
            <w:r>
              <w:rPr>
                <w:sz w:val="20"/>
                <w:szCs w:val="20"/>
              </w:rPr>
              <w:t>complete</w:t>
            </w:r>
            <w:proofErr w:type="spellEnd"/>
            <w:r>
              <w:rPr>
                <w:sz w:val="20"/>
                <w:szCs w:val="20"/>
              </w:rPr>
              <w:t xml:space="preserve"> (</w:t>
            </w:r>
            <w:proofErr w:type="spellStart"/>
            <w:r>
              <w:rPr>
                <w:sz w:val="20"/>
                <w:szCs w:val="20"/>
              </w:rPr>
              <w:t>blocking</w:t>
            </w:r>
            <w:proofErr w:type="spellEnd"/>
            <w:r>
              <w:rPr>
                <w:sz w:val="20"/>
                <w:szCs w:val="20"/>
              </w:rPr>
              <w:t xml:space="preserve"> </w:t>
            </w:r>
            <w:proofErr w:type="spellStart"/>
            <w:r>
              <w:rPr>
                <w:sz w:val="20"/>
                <w:szCs w:val="20"/>
              </w:rPr>
              <w:t>dependency</w:t>
            </w:r>
            <w:proofErr w:type="spellEnd"/>
            <w:r>
              <w:rPr>
                <w:sz w:val="20"/>
                <w:szCs w:val="20"/>
              </w:rPr>
              <w:t>)</w:t>
            </w:r>
          </w:p>
        </w:tc>
        <w:tc>
          <w:tcPr>
            <w:tcW w:w="3000" w:type="dxa"/>
            <w:tcMar>
              <w:top w:w="60" w:type="dxa"/>
              <w:left w:w="80" w:type="dxa"/>
              <w:bottom w:w="60" w:type="dxa"/>
              <w:right w:w="80" w:type="dxa"/>
            </w:tcMar>
            <w:vAlign w:val="center"/>
          </w:tcPr>
          <w:p w14:paraId="3B306AA9" w14:textId="77777777" w:rsidR="004126B9" w:rsidRDefault="00000000">
            <w:pPr>
              <w:jc w:val="center"/>
            </w:pPr>
            <w:proofErr w:type="spellStart"/>
            <w:r>
              <w:rPr>
                <w:sz w:val="20"/>
                <w:szCs w:val="20"/>
              </w:rPr>
              <w:t>see</w:t>
            </w:r>
            <w:proofErr w:type="spellEnd"/>
            <w:r>
              <w:rPr>
                <w:sz w:val="20"/>
                <w:szCs w:val="20"/>
              </w:rPr>
              <w:t xml:space="preserve"> </w:t>
            </w:r>
            <w:proofErr w:type="spellStart"/>
            <w:r>
              <w:rPr>
                <w:sz w:val="20"/>
                <w:szCs w:val="20"/>
              </w:rPr>
              <w:t>Table</w:t>
            </w:r>
            <w:proofErr w:type="spellEnd"/>
            <w:r>
              <w:rPr>
                <w:sz w:val="20"/>
                <w:szCs w:val="20"/>
              </w:rPr>
              <w:t xml:space="preserve"> 2</w:t>
            </w:r>
          </w:p>
        </w:tc>
      </w:tr>
      <w:tr w:rsidR="004126B9" w14:paraId="1175BB01" w14:textId="77777777">
        <w:trPr>
          <w:jc w:val="center"/>
        </w:trPr>
        <w:tc>
          <w:tcPr>
            <w:tcW w:w="6360" w:type="dxa"/>
            <w:tcMar>
              <w:top w:w="60" w:type="dxa"/>
              <w:left w:w="80" w:type="dxa"/>
              <w:bottom w:w="60" w:type="dxa"/>
              <w:right w:w="80" w:type="dxa"/>
            </w:tcMar>
            <w:vAlign w:val="center"/>
          </w:tcPr>
          <w:p w14:paraId="71D8AC18" w14:textId="77777777" w:rsidR="004126B9" w:rsidRPr="009866E0" w:rsidRDefault="00000000">
            <w:pPr>
              <w:jc w:val="center"/>
              <w:rPr>
                <w:lang w:val="en-US"/>
              </w:rPr>
            </w:pPr>
            <w:r w:rsidRPr="009866E0">
              <w:rPr>
                <w:sz w:val="20"/>
                <w:szCs w:val="20"/>
                <w:lang w:val="en-US"/>
              </w:rPr>
              <w:t>End-to-end reproducibility run of the construction pipeline</w:t>
            </w:r>
          </w:p>
        </w:tc>
        <w:tc>
          <w:tcPr>
            <w:tcW w:w="3000" w:type="dxa"/>
            <w:tcMar>
              <w:top w:w="60" w:type="dxa"/>
              <w:left w:w="80" w:type="dxa"/>
              <w:bottom w:w="60" w:type="dxa"/>
              <w:right w:w="80" w:type="dxa"/>
            </w:tcMar>
            <w:vAlign w:val="center"/>
          </w:tcPr>
          <w:p w14:paraId="204EFE12" w14:textId="77777777" w:rsidR="004126B9" w:rsidRDefault="00000000">
            <w:pPr>
              <w:jc w:val="center"/>
            </w:pPr>
            <w:r>
              <w:rPr>
                <w:sz w:val="20"/>
                <w:szCs w:val="20"/>
              </w:rPr>
              <w:t xml:space="preserve">3 </w:t>
            </w:r>
            <w:proofErr w:type="spellStart"/>
            <w:r>
              <w:rPr>
                <w:sz w:val="20"/>
                <w:szCs w:val="20"/>
              </w:rPr>
              <w:t>to</w:t>
            </w:r>
            <w:proofErr w:type="spellEnd"/>
            <w:r>
              <w:rPr>
                <w:sz w:val="20"/>
                <w:szCs w:val="20"/>
              </w:rPr>
              <w:t xml:space="preserve"> 5 </w:t>
            </w:r>
            <w:proofErr w:type="spellStart"/>
            <w:r>
              <w:rPr>
                <w:sz w:val="20"/>
                <w:szCs w:val="20"/>
              </w:rPr>
              <w:t>days</w:t>
            </w:r>
            <w:proofErr w:type="spellEnd"/>
          </w:p>
        </w:tc>
      </w:tr>
      <w:tr w:rsidR="004126B9" w14:paraId="26C7604F" w14:textId="77777777">
        <w:trPr>
          <w:jc w:val="center"/>
        </w:trPr>
        <w:tc>
          <w:tcPr>
            <w:tcW w:w="6360" w:type="dxa"/>
            <w:tcMar>
              <w:top w:w="60" w:type="dxa"/>
              <w:left w:w="80" w:type="dxa"/>
              <w:bottom w:w="60" w:type="dxa"/>
              <w:right w:w="80" w:type="dxa"/>
            </w:tcMar>
            <w:vAlign w:val="center"/>
          </w:tcPr>
          <w:p w14:paraId="6C93CD42" w14:textId="77777777" w:rsidR="004126B9" w:rsidRPr="009866E0" w:rsidRDefault="00000000">
            <w:pPr>
              <w:jc w:val="center"/>
              <w:rPr>
                <w:lang w:val="en-US"/>
              </w:rPr>
            </w:pPr>
            <w:r w:rsidRPr="009866E0">
              <w:rPr>
                <w:sz w:val="20"/>
                <w:szCs w:val="20"/>
                <w:lang w:val="en-US"/>
              </w:rPr>
              <w:t>Write descriptor (Background, Methods, Validation, Usage Notes)</w:t>
            </w:r>
          </w:p>
        </w:tc>
        <w:tc>
          <w:tcPr>
            <w:tcW w:w="3000" w:type="dxa"/>
            <w:tcMar>
              <w:top w:w="60" w:type="dxa"/>
              <w:left w:w="80" w:type="dxa"/>
              <w:bottom w:w="60" w:type="dxa"/>
              <w:right w:w="80" w:type="dxa"/>
            </w:tcMar>
            <w:vAlign w:val="center"/>
          </w:tcPr>
          <w:p w14:paraId="7D364A25" w14:textId="77777777" w:rsidR="004126B9" w:rsidRDefault="00000000">
            <w:pPr>
              <w:jc w:val="center"/>
            </w:pPr>
            <w:r>
              <w:rPr>
                <w:sz w:val="20"/>
                <w:szCs w:val="20"/>
              </w:rPr>
              <w:t xml:space="preserve">4 </w:t>
            </w:r>
            <w:proofErr w:type="spellStart"/>
            <w:r>
              <w:rPr>
                <w:sz w:val="20"/>
                <w:szCs w:val="20"/>
              </w:rPr>
              <w:t>to</w:t>
            </w:r>
            <w:proofErr w:type="spellEnd"/>
            <w:r>
              <w:rPr>
                <w:sz w:val="20"/>
                <w:szCs w:val="20"/>
              </w:rPr>
              <w:t xml:space="preserve"> 5 </w:t>
            </w:r>
            <w:proofErr w:type="spellStart"/>
            <w:r>
              <w:rPr>
                <w:sz w:val="20"/>
                <w:szCs w:val="20"/>
              </w:rPr>
              <w:t>days</w:t>
            </w:r>
            <w:proofErr w:type="spellEnd"/>
          </w:p>
        </w:tc>
      </w:tr>
      <w:tr w:rsidR="004126B9" w14:paraId="23F0EDA0" w14:textId="77777777">
        <w:trPr>
          <w:jc w:val="center"/>
        </w:trPr>
        <w:tc>
          <w:tcPr>
            <w:tcW w:w="6360" w:type="dxa"/>
            <w:tcMar>
              <w:top w:w="60" w:type="dxa"/>
              <w:left w:w="80" w:type="dxa"/>
              <w:bottom w:w="60" w:type="dxa"/>
              <w:right w:w="80" w:type="dxa"/>
            </w:tcMar>
            <w:vAlign w:val="center"/>
          </w:tcPr>
          <w:p w14:paraId="49C67BB5" w14:textId="77777777" w:rsidR="004126B9" w:rsidRDefault="00000000">
            <w:pPr>
              <w:jc w:val="center"/>
            </w:pPr>
            <w:proofErr w:type="spellStart"/>
            <w:r>
              <w:rPr>
                <w:sz w:val="20"/>
                <w:szCs w:val="20"/>
              </w:rPr>
              <w:t>Total</w:t>
            </w:r>
            <w:proofErr w:type="spellEnd"/>
          </w:p>
        </w:tc>
        <w:tc>
          <w:tcPr>
            <w:tcW w:w="3000" w:type="dxa"/>
            <w:tcMar>
              <w:top w:w="60" w:type="dxa"/>
              <w:left w:w="80" w:type="dxa"/>
              <w:bottom w:w="60" w:type="dxa"/>
              <w:right w:w="80" w:type="dxa"/>
            </w:tcMar>
            <w:vAlign w:val="center"/>
          </w:tcPr>
          <w:p w14:paraId="5E84B3C1" w14:textId="77777777" w:rsidR="004126B9" w:rsidRDefault="00000000">
            <w:pPr>
              <w:jc w:val="center"/>
            </w:pPr>
            <w:proofErr w:type="spellStart"/>
            <w:r>
              <w:rPr>
                <w:sz w:val="20"/>
                <w:szCs w:val="20"/>
              </w:rPr>
              <w:t>about</w:t>
            </w:r>
            <w:proofErr w:type="spellEnd"/>
            <w:r>
              <w:rPr>
                <w:sz w:val="20"/>
                <w:szCs w:val="20"/>
              </w:rPr>
              <w:t xml:space="preserve"> 2 </w:t>
            </w:r>
            <w:proofErr w:type="spellStart"/>
            <w:r>
              <w:rPr>
                <w:sz w:val="20"/>
                <w:szCs w:val="20"/>
              </w:rPr>
              <w:t>weeks</w:t>
            </w:r>
            <w:proofErr w:type="spellEnd"/>
            <w:r>
              <w:rPr>
                <w:sz w:val="20"/>
                <w:szCs w:val="20"/>
              </w:rPr>
              <w:t xml:space="preserve"> </w:t>
            </w:r>
            <w:proofErr w:type="spellStart"/>
            <w:r>
              <w:rPr>
                <w:sz w:val="20"/>
                <w:szCs w:val="20"/>
              </w:rPr>
              <w:t>after</w:t>
            </w:r>
            <w:proofErr w:type="spellEnd"/>
            <w:r>
              <w:rPr>
                <w:sz w:val="20"/>
                <w:szCs w:val="20"/>
              </w:rPr>
              <w:t xml:space="preserve"> P0</w:t>
            </w:r>
          </w:p>
        </w:tc>
      </w:tr>
    </w:tbl>
    <w:p w14:paraId="6CD8C5ED" w14:textId="77777777" w:rsidR="004126B9" w:rsidRPr="009866E0" w:rsidRDefault="00000000">
      <w:pPr>
        <w:spacing w:before="80" w:after="240" w:line="276" w:lineRule="auto"/>
        <w:jc w:val="center"/>
        <w:rPr>
          <w:lang w:val="en-US"/>
        </w:rPr>
      </w:pPr>
      <w:r w:rsidRPr="009866E0">
        <w:rPr>
          <w:b/>
          <w:bCs/>
          <w:sz w:val="20"/>
          <w:szCs w:val="20"/>
          <w:lang w:val="en-US"/>
        </w:rPr>
        <w:t>Table 4. P1 extra work needed.</w:t>
      </w:r>
    </w:p>
    <w:p w14:paraId="532DF4C8" w14:textId="77777777" w:rsidR="004126B9" w:rsidRPr="009866E0" w:rsidRDefault="00000000">
      <w:pPr>
        <w:pStyle w:val="Heading1"/>
        <w:spacing w:before="240" w:after="120" w:line="276" w:lineRule="auto"/>
        <w:rPr>
          <w:lang w:val="en-US"/>
        </w:rPr>
      </w:pPr>
      <w:r w:rsidRPr="009866E0">
        <w:rPr>
          <w:lang w:val="en-US"/>
        </w:rPr>
        <w:t>5. P2, Flagship Paper</w:t>
      </w:r>
    </w:p>
    <w:p w14:paraId="251474D9" w14:textId="77777777" w:rsidR="004126B9" w:rsidRPr="009866E0" w:rsidRDefault="00000000">
      <w:pPr>
        <w:spacing w:after="120" w:line="276" w:lineRule="auto"/>
        <w:jc w:val="both"/>
        <w:rPr>
          <w:lang w:val="en-US"/>
        </w:rPr>
      </w:pPr>
      <w:r w:rsidRPr="009866E0">
        <w:rPr>
          <w:lang w:val="en-US"/>
        </w:rPr>
        <w:t xml:space="preserve">Working title: Training-Free Detection to Segmentation for Aerial Imagery. One paper carrying the full thesis arc. Which detector representations work at all on aerial imagery, how SAM variants respond to prompt design, what the integrated YOLO to SAM pipeline achieves without any training, and where it stands against supervised end-to-end baselines. This is the paper people will cite from the thesis work, so it gets </w:t>
      </w:r>
      <w:proofErr w:type="gramStart"/>
      <w:r w:rsidRPr="009866E0">
        <w:rPr>
          <w:lang w:val="en-US"/>
        </w:rPr>
        <w:t>the extra</w:t>
      </w:r>
      <w:proofErr w:type="gramEnd"/>
      <w:r w:rsidRPr="009866E0">
        <w:rPr>
          <w:lang w:val="en-US"/>
        </w:rPr>
        <w:t xml:space="preserve"> experiments.</w:t>
      </w:r>
    </w:p>
    <w:p w14:paraId="1CD37AA8" w14:textId="77777777" w:rsidR="004126B9" w:rsidRPr="009866E0" w:rsidRDefault="00000000">
      <w:pPr>
        <w:pStyle w:val="Heading2"/>
        <w:spacing w:before="240" w:after="120" w:line="276" w:lineRule="auto"/>
        <w:rPr>
          <w:lang w:val="en-US"/>
        </w:rPr>
      </w:pPr>
      <w:r w:rsidRPr="009866E0">
        <w:rPr>
          <w:lang w:val="en-US"/>
        </w:rPr>
        <w:t>5.1 Material already complete from the thesis</w:t>
      </w:r>
    </w:p>
    <w:p w14:paraId="78153FFE" w14:textId="77777777" w:rsidR="004126B9" w:rsidRPr="009866E0" w:rsidRDefault="00000000">
      <w:pPr>
        <w:spacing w:after="120" w:line="276" w:lineRule="auto"/>
        <w:jc w:val="both"/>
        <w:rPr>
          <w:lang w:val="en-US"/>
        </w:rPr>
      </w:pPr>
      <w:r w:rsidRPr="009866E0">
        <w:rPr>
          <w:lang w:val="en-US"/>
        </w:rPr>
        <w:t xml:space="preserve">The VBB zero-shot benchmark covers 24 COCO-pretrained YOLO models (v8 to v12) with a best F1 of 0.34%. The OBB benchmark covers 10 DOTA-pretrained models with YOLOv11x-OBB selected as backbone at 62.4% F1 and 82.8% precision. The SAM benchmark covers six </w:t>
      </w:r>
      <w:r w:rsidRPr="009866E0">
        <w:rPr>
          <w:lang w:val="en-US"/>
        </w:rPr>
        <w:lastRenderedPageBreak/>
        <w:t>configurations (ViT-H, ViT-L, ViT-B, each with box and point prompts) driven by ground truth prompts. The integrated pipeline (YOLOv11x-OBB feeding SAM-ViT-B with box prompts) reaches segmentation IoU 0.679 on matched pairs, with full timing decomposition and error propagation analysis.</w:t>
      </w:r>
    </w:p>
    <w:p w14:paraId="6244DF9E" w14:textId="77777777" w:rsidR="004126B9" w:rsidRDefault="00000000">
      <w:pPr>
        <w:pStyle w:val="Heading2"/>
        <w:spacing w:before="240" w:after="120" w:line="276" w:lineRule="auto"/>
      </w:pPr>
      <w:r>
        <w:t xml:space="preserve">5.2 </w:t>
      </w:r>
      <w:proofErr w:type="spellStart"/>
      <w:r>
        <w:t>New</w:t>
      </w:r>
      <w:proofErr w:type="spellEnd"/>
      <w:r>
        <w:t xml:space="preserve"> </w:t>
      </w:r>
      <w:proofErr w:type="spellStart"/>
      <w:r>
        <w:t>experiments</w:t>
      </w:r>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60"/>
        <w:gridCol w:w="2300"/>
      </w:tblGrid>
      <w:tr w:rsidR="004126B9" w14:paraId="5EEEDAEB" w14:textId="77777777">
        <w:trPr>
          <w:tblHeader/>
          <w:jc w:val="center"/>
        </w:trPr>
        <w:tc>
          <w:tcPr>
            <w:tcW w:w="3300" w:type="dxa"/>
            <w:shd w:val="clear" w:color="auto" w:fill="D9D9D9"/>
            <w:tcMar>
              <w:top w:w="60" w:type="dxa"/>
              <w:left w:w="80" w:type="dxa"/>
              <w:bottom w:w="60" w:type="dxa"/>
              <w:right w:w="80" w:type="dxa"/>
            </w:tcMar>
            <w:vAlign w:val="center"/>
          </w:tcPr>
          <w:p w14:paraId="0743A36B" w14:textId="77777777" w:rsidR="004126B9" w:rsidRDefault="00000000">
            <w:pPr>
              <w:jc w:val="center"/>
            </w:pPr>
            <w:proofErr w:type="spellStart"/>
            <w:r>
              <w:rPr>
                <w:b/>
                <w:bCs/>
                <w:sz w:val="20"/>
                <w:szCs w:val="20"/>
              </w:rPr>
              <w:t>Experiment</w:t>
            </w:r>
            <w:proofErr w:type="spellEnd"/>
          </w:p>
        </w:tc>
        <w:tc>
          <w:tcPr>
            <w:tcW w:w="3760" w:type="dxa"/>
            <w:shd w:val="clear" w:color="auto" w:fill="D9D9D9"/>
            <w:tcMar>
              <w:top w:w="60" w:type="dxa"/>
              <w:left w:w="80" w:type="dxa"/>
              <w:bottom w:w="60" w:type="dxa"/>
              <w:right w:w="80" w:type="dxa"/>
            </w:tcMar>
            <w:vAlign w:val="center"/>
          </w:tcPr>
          <w:p w14:paraId="48E0EC61" w14:textId="77777777" w:rsidR="004126B9" w:rsidRDefault="00000000">
            <w:pPr>
              <w:jc w:val="center"/>
            </w:pPr>
            <w:proofErr w:type="spellStart"/>
            <w:r>
              <w:rPr>
                <w:b/>
                <w:bCs/>
                <w:sz w:val="20"/>
                <w:szCs w:val="20"/>
              </w:rPr>
              <w:t>Purpose</w:t>
            </w:r>
            <w:proofErr w:type="spellEnd"/>
          </w:p>
        </w:tc>
        <w:tc>
          <w:tcPr>
            <w:tcW w:w="2300" w:type="dxa"/>
            <w:shd w:val="clear" w:color="auto" w:fill="D9D9D9"/>
            <w:tcMar>
              <w:top w:w="60" w:type="dxa"/>
              <w:left w:w="80" w:type="dxa"/>
              <w:bottom w:w="60" w:type="dxa"/>
              <w:right w:w="80" w:type="dxa"/>
            </w:tcMar>
            <w:vAlign w:val="center"/>
          </w:tcPr>
          <w:p w14:paraId="77D91B07" w14:textId="77777777" w:rsidR="004126B9" w:rsidRDefault="00000000">
            <w:pPr>
              <w:jc w:val="center"/>
            </w:pPr>
            <w:proofErr w:type="spellStart"/>
            <w:r>
              <w:rPr>
                <w:b/>
                <w:bCs/>
                <w:sz w:val="20"/>
                <w:szCs w:val="20"/>
              </w:rPr>
              <w:t>Effort</w:t>
            </w:r>
            <w:proofErr w:type="spellEnd"/>
          </w:p>
        </w:tc>
      </w:tr>
      <w:tr w:rsidR="004126B9" w14:paraId="32364D93" w14:textId="77777777">
        <w:trPr>
          <w:jc w:val="center"/>
        </w:trPr>
        <w:tc>
          <w:tcPr>
            <w:tcW w:w="3300" w:type="dxa"/>
            <w:tcMar>
              <w:top w:w="60" w:type="dxa"/>
              <w:left w:w="80" w:type="dxa"/>
              <w:bottom w:w="60" w:type="dxa"/>
              <w:right w:w="80" w:type="dxa"/>
            </w:tcMar>
            <w:vAlign w:val="center"/>
          </w:tcPr>
          <w:p w14:paraId="0C51617C" w14:textId="77777777" w:rsidR="004126B9" w:rsidRPr="009866E0" w:rsidRDefault="00000000">
            <w:pPr>
              <w:jc w:val="center"/>
              <w:rPr>
                <w:lang w:val="en-US"/>
              </w:rPr>
            </w:pPr>
            <w:r w:rsidRPr="009866E0">
              <w:rPr>
                <w:sz w:val="20"/>
                <w:szCs w:val="20"/>
                <w:lang w:val="en-US"/>
              </w:rPr>
              <w:t>VBB YOLO trained on DOTA HBB annotations (2 to 3 models)</w:t>
            </w:r>
          </w:p>
        </w:tc>
        <w:tc>
          <w:tcPr>
            <w:tcW w:w="3760" w:type="dxa"/>
            <w:tcMar>
              <w:top w:w="60" w:type="dxa"/>
              <w:left w:w="80" w:type="dxa"/>
              <w:bottom w:w="60" w:type="dxa"/>
              <w:right w:w="80" w:type="dxa"/>
            </w:tcMar>
            <w:vAlign w:val="center"/>
          </w:tcPr>
          <w:p w14:paraId="29158C0B" w14:textId="77777777" w:rsidR="004126B9" w:rsidRDefault="00000000">
            <w:pPr>
              <w:jc w:val="center"/>
            </w:pPr>
            <w:r w:rsidRPr="009866E0">
              <w:rPr>
                <w:sz w:val="20"/>
                <w:szCs w:val="20"/>
                <w:lang w:val="en-US"/>
              </w:rPr>
              <w:t xml:space="preserve">Resolves the representation versus domain confound. </w:t>
            </w:r>
            <w:proofErr w:type="spellStart"/>
            <w:r>
              <w:rPr>
                <w:sz w:val="20"/>
                <w:szCs w:val="20"/>
              </w:rPr>
              <w:t>Core</w:t>
            </w:r>
            <w:proofErr w:type="spellEnd"/>
            <w:r>
              <w:rPr>
                <w:sz w:val="20"/>
                <w:szCs w:val="20"/>
              </w:rPr>
              <w:t xml:space="preserve"> </w:t>
            </w:r>
            <w:proofErr w:type="spellStart"/>
            <w:r>
              <w:rPr>
                <w:sz w:val="20"/>
                <w:szCs w:val="20"/>
              </w:rPr>
              <w:t>new</w:t>
            </w:r>
            <w:proofErr w:type="spellEnd"/>
            <w:r>
              <w:rPr>
                <w:sz w:val="20"/>
                <w:szCs w:val="20"/>
              </w:rPr>
              <w:t xml:space="preserve"> </w:t>
            </w:r>
            <w:proofErr w:type="spellStart"/>
            <w:r>
              <w:rPr>
                <w:sz w:val="20"/>
                <w:szCs w:val="20"/>
              </w:rPr>
              <w:t>contribution</w:t>
            </w:r>
            <w:proofErr w:type="spellEnd"/>
          </w:p>
        </w:tc>
        <w:tc>
          <w:tcPr>
            <w:tcW w:w="2300" w:type="dxa"/>
            <w:tcMar>
              <w:top w:w="60" w:type="dxa"/>
              <w:left w:w="80" w:type="dxa"/>
              <w:bottom w:w="60" w:type="dxa"/>
              <w:right w:w="80" w:type="dxa"/>
            </w:tcMar>
            <w:vAlign w:val="center"/>
          </w:tcPr>
          <w:p w14:paraId="3AAA4C1A" w14:textId="77777777" w:rsidR="004126B9" w:rsidRDefault="00000000">
            <w:pPr>
              <w:jc w:val="center"/>
            </w:pPr>
            <w:r>
              <w:rPr>
                <w:sz w:val="20"/>
                <w:szCs w:val="20"/>
              </w:rPr>
              <w:t xml:space="preserve">1 </w:t>
            </w:r>
            <w:proofErr w:type="spellStart"/>
            <w:r>
              <w:rPr>
                <w:sz w:val="20"/>
                <w:szCs w:val="20"/>
              </w:rPr>
              <w:t>to</w:t>
            </w:r>
            <w:proofErr w:type="spellEnd"/>
            <w:r>
              <w:rPr>
                <w:sz w:val="20"/>
                <w:szCs w:val="20"/>
              </w:rPr>
              <w:t xml:space="preserve"> 2 </w:t>
            </w:r>
            <w:proofErr w:type="spellStart"/>
            <w:r>
              <w:rPr>
                <w:sz w:val="20"/>
                <w:szCs w:val="20"/>
              </w:rPr>
              <w:t>weeks</w:t>
            </w:r>
            <w:proofErr w:type="spellEnd"/>
          </w:p>
        </w:tc>
      </w:tr>
      <w:tr w:rsidR="004126B9" w14:paraId="26153FC5" w14:textId="77777777">
        <w:trPr>
          <w:jc w:val="center"/>
        </w:trPr>
        <w:tc>
          <w:tcPr>
            <w:tcW w:w="3300" w:type="dxa"/>
            <w:tcMar>
              <w:top w:w="60" w:type="dxa"/>
              <w:left w:w="80" w:type="dxa"/>
              <w:bottom w:w="60" w:type="dxa"/>
              <w:right w:w="80" w:type="dxa"/>
            </w:tcMar>
            <w:vAlign w:val="center"/>
          </w:tcPr>
          <w:p w14:paraId="684AC8DB" w14:textId="77777777" w:rsidR="004126B9" w:rsidRPr="009866E0" w:rsidRDefault="00000000">
            <w:pPr>
              <w:jc w:val="center"/>
              <w:rPr>
                <w:lang w:val="en-US"/>
              </w:rPr>
            </w:pPr>
            <w:r w:rsidRPr="009866E0">
              <w:rPr>
                <w:sz w:val="20"/>
                <w:szCs w:val="20"/>
                <w:lang w:val="en-US"/>
              </w:rPr>
              <w:t>Mask R-CNN trained on AerialFuseCV</w:t>
            </w:r>
          </w:p>
        </w:tc>
        <w:tc>
          <w:tcPr>
            <w:tcW w:w="3760" w:type="dxa"/>
            <w:tcMar>
              <w:top w:w="60" w:type="dxa"/>
              <w:left w:w="80" w:type="dxa"/>
              <w:bottom w:w="60" w:type="dxa"/>
              <w:right w:w="80" w:type="dxa"/>
            </w:tcMar>
            <w:vAlign w:val="center"/>
          </w:tcPr>
          <w:p w14:paraId="18086C34" w14:textId="77777777" w:rsidR="004126B9" w:rsidRDefault="00000000">
            <w:pPr>
              <w:jc w:val="center"/>
            </w:pPr>
            <w:proofErr w:type="spellStart"/>
            <w:r>
              <w:rPr>
                <w:sz w:val="20"/>
                <w:szCs w:val="20"/>
              </w:rPr>
              <w:t>Supervised</w:t>
            </w:r>
            <w:proofErr w:type="spellEnd"/>
            <w:r>
              <w:rPr>
                <w:sz w:val="20"/>
                <w:szCs w:val="20"/>
              </w:rPr>
              <w:t xml:space="preserve"> </w:t>
            </w:r>
            <w:proofErr w:type="spellStart"/>
            <w:r>
              <w:rPr>
                <w:sz w:val="20"/>
                <w:szCs w:val="20"/>
              </w:rPr>
              <w:t>classic</w:t>
            </w:r>
            <w:proofErr w:type="spellEnd"/>
            <w:r>
              <w:rPr>
                <w:sz w:val="20"/>
                <w:szCs w:val="20"/>
              </w:rPr>
              <w:t xml:space="preserve"> </w:t>
            </w:r>
            <w:proofErr w:type="spellStart"/>
            <w:r>
              <w:rPr>
                <w:sz w:val="20"/>
                <w:szCs w:val="20"/>
              </w:rPr>
              <w:t>baseline</w:t>
            </w:r>
            <w:proofErr w:type="spellEnd"/>
          </w:p>
        </w:tc>
        <w:tc>
          <w:tcPr>
            <w:tcW w:w="2300" w:type="dxa"/>
            <w:tcMar>
              <w:top w:w="60" w:type="dxa"/>
              <w:left w:w="80" w:type="dxa"/>
              <w:bottom w:w="60" w:type="dxa"/>
              <w:right w:w="80" w:type="dxa"/>
            </w:tcMar>
            <w:vAlign w:val="center"/>
          </w:tcPr>
          <w:p w14:paraId="162BB6EC" w14:textId="77777777" w:rsidR="004126B9" w:rsidRDefault="00000000">
            <w:pPr>
              <w:jc w:val="center"/>
            </w:pPr>
            <w:r>
              <w:rPr>
                <w:sz w:val="20"/>
                <w:szCs w:val="20"/>
              </w:rPr>
              <w:t xml:space="preserve">3 </w:t>
            </w:r>
            <w:proofErr w:type="spellStart"/>
            <w:r>
              <w:rPr>
                <w:sz w:val="20"/>
                <w:szCs w:val="20"/>
              </w:rPr>
              <w:t>to</w:t>
            </w:r>
            <w:proofErr w:type="spellEnd"/>
            <w:r>
              <w:rPr>
                <w:sz w:val="20"/>
                <w:szCs w:val="20"/>
              </w:rPr>
              <w:t xml:space="preserve"> 5 </w:t>
            </w:r>
            <w:proofErr w:type="spellStart"/>
            <w:r>
              <w:rPr>
                <w:sz w:val="20"/>
                <w:szCs w:val="20"/>
              </w:rPr>
              <w:t>days</w:t>
            </w:r>
            <w:proofErr w:type="spellEnd"/>
          </w:p>
        </w:tc>
      </w:tr>
      <w:tr w:rsidR="004126B9" w14:paraId="08388056" w14:textId="77777777">
        <w:trPr>
          <w:jc w:val="center"/>
        </w:trPr>
        <w:tc>
          <w:tcPr>
            <w:tcW w:w="3300" w:type="dxa"/>
            <w:tcMar>
              <w:top w:w="60" w:type="dxa"/>
              <w:left w:w="80" w:type="dxa"/>
              <w:bottom w:w="60" w:type="dxa"/>
              <w:right w:w="80" w:type="dxa"/>
            </w:tcMar>
            <w:vAlign w:val="center"/>
          </w:tcPr>
          <w:p w14:paraId="183C3FB6" w14:textId="77777777" w:rsidR="004126B9" w:rsidRPr="009866E0" w:rsidRDefault="00000000">
            <w:pPr>
              <w:jc w:val="center"/>
              <w:rPr>
                <w:lang w:val="en-US"/>
              </w:rPr>
            </w:pPr>
            <w:r w:rsidRPr="009866E0">
              <w:rPr>
                <w:sz w:val="20"/>
                <w:szCs w:val="20"/>
                <w:lang w:val="en-US"/>
              </w:rPr>
              <w:t>YOLOv11-seg trained on AerialFuseCV</w:t>
            </w:r>
          </w:p>
        </w:tc>
        <w:tc>
          <w:tcPr>
            <w:tcW w:w="3760" w:type="dxa"/>
            <w:tcMar>
              <w:top w:w="60" w:type="dxa"/>
              <w:left w:w="80" w:type="dxa"/>
              <w:bottom w:w="60" w:type="dxa"/>
              <w:right w:w="80" w:type="dxa"/>
            </w:tcMar>
            <w:vAlign w:val="center"/>
          </w:tcPr>
          <w:p w14:paraId="5A64E61C" w14:textId="77777777" w:rsidR="004126B9" w:rsidRPr="009866E0" w:rsidRDefault="00000000">
            <w:pPr>
              <w:jc w:val="center"/>
              <w:rPr>
                <w:lang w:val="en-US"/>
              </w:rPr>
            </w:pPr>
            <w:r w:rsidRPr="009866E0">
              <w:rPr>
                <w:sz w:val="20"/>
                <w:szCs w:val="20"/>
                <w:lang w:val="en-US"/>
              </w:rPr>
              <w:t>Supervised baseline in the same family as the detector</w:t>
            </w:r>
          </w:p>
        </w:tc>
        <w:tc>
          <w:tcPr>
            <w:tcW w:w="2300" w:type="dxa"/>
            <w:tcMar>
              <w:top w:w="60" w:type="dxa"/>
              <w:left w:w="80" w:type="dxa"/>
              <w:bottom w:w="60" w:type="dxa"/>
              <w:right w:w="80" w:type="dxa"/>
            </w:tcMar>
            <w:vAlign w:val="center"/>
          </w:tcPr>
          <w:p w14:paraId="6BDC9477" w14:textId="77777777" w:rsidR="004126B9" w:rsidRDefault="00000000">
            <w:pPr>
              <w:jc w:val="center"/>
            </w:pPr>
            <w:r>
              <w:rPr>
                <w:sz w:val="20"/>
                <w:szCs w:val="20"/>
              </w:rPr>
              <w:t xml:space="preserve">2 </w:t>
            </w:r>
            <w:proofErr w:type="spellStart"/>
            <w:r>
              <w:rPr>
                <w:sz w:val="20"/>
                <w:szCs w:val="20"/>
              </w:rPr>
              <w:t>to</w:t>
            </w:r>
            <w:proofErr w:type="spellEnd"/>
            <w:r>
              <w:rPr>
                <w:sz w:val="20"/>
                <w:szCs w:val="20"/>
              </w:rPr>
              <w:t xml:space="preserve"> 3 </w:t>
            </w:r>
            <w:proofErr w:type="spellStart"/>
            <w:r>
              <w:rPr>
                <w:sz w:val="20"/>
                <w:szCs w:val="20"/>
              </w:rPr>
              <w:t>days</w:t>
            </w:r>
            <w:proofErr w:type="spellEnd"/>
          </w:p>
        </w:tc>
      </w:tr>
      <w:tr w:rsidR="004126B9" w14:paraId="3D312672" w14:textId="77777777">
        <w:trPr>
          <w:jc w:val="center"/>
        </w:trPr>
        <w:tc>
          <w:tcPr>
            <w:tcW w:w="3300" w:type="dxa"/>
            <w:tcMar>
              <w:top w:w="60" w:type="dxa"/>
              <w:left w:w="80" w:type="dxa"/>
              <w:bottom w:w="60" w:type="dxa"/>
              <w:right w:w="80" w:type="dxa"/>
            </w:tcMar>
            <w:vAlign w:val="center"/>
          </w:tcPr>
          <w:p w14:paraId="7AA01451" w14:textId="77777777" w:rsidR="004126B9" w:rsidRDefault="00000000">
            <w:pPr>
              <w:jc w:val="center"/>
            </w:pPr>
            <w:proofErr w:type="spellStart"/>
            <w:r>
              <w:rPr>
                <w:sz w:val="20"/>
                <w:szCs w:val="20"/>
              </w:rPr>
              <w:t>Confidence-based</w:t>
            </w:r>
            <w:proofErr w:type="spellEnd"/>
            <w:r>
              <w:rPr>
                <w:sz w:val="20"/>
                <w:szCs w:val="20"/>
              </w:rPr>
              <w:t xml:space="preserve"> </w:t>
            </w:r>
            <w:proofErr w:type="spellStart"/>
            <w:r>
              <w:rPr>
                <w:sz w:val="20"/>
                <w:szCs w:val="20"/>
              </w:rPr>
              <w:t>segmentation</w:t>
            </w:r>
            <w:proofErr w:type="spellEnd"/>
            <w:r>
              <w:rPr>
                <w:sz w:val="20"/>
                <w:szCs w:val="20"/>
              </w:rPr>
              <w:t xml:space="preserve"> </w:t>
            </w:r>
            <w:proofErr w:type="spellStart"/>
            <w:r>
              <w:rPr>
                <w:sz w:val="20"/>
                <w:szCs w:val="20"/>
              </w:rPr>
              <w:t>filtering</w:t>
            </w:r>
            <w:proofErr w:type="spellEnd"/>
          </w:p>
        </w:tc>
        <w:tc>
          <w:tcPr>
            <w:tcW w:w="3760" w:type="dxa"/>
            <w:tcMar>
              <w:top w:w="60" w:type="dxa"/>
              <w:left w:w="80" w:type="dxa"/>
              <w:bottom w:w="60" w:type="dxa"/>
              <w:right w:w="80" w:type="dxa"/>
            </w:tcMar>
            <w:vAlign w:val="center"/>
          </w:tcPr>
          <w:p w14:paraId="6A3866A7" w14:textId="77777777" w:rsidR="004126B9" w:rsidRPr="009866E0" w:rsidRDefault="00000000">
            <w:pPr>
              <w:jc w:val="center"/>
              <w:rPr>
                <w:lang w:val="en-US"/>
              </w:rPr>
            </w:pPr>
            <w:r w:rsidRPr="009866E0">
              <w:rPr>
                <w:sz w:val="20"/>
                <w:szCs w:val="20"/>
                <w:lang w:val="en-US"/>
              </w:rPr>
              <w:t>Addresses the 18.5% false-positive overhead</w:t>
            </w:r>
          </w:p>
        </w:tc>
        <w:tc>
          <w:tcPr>
            <w:tcW w:w="2300" w:type="dxa"/>
            <w:tcMar>
              <w:top w:w="60" w:type="dxa"/>
              <w:left w:w="80" w:type="dxa"/>
              <w:bottom w:w="60" w:type="dxa"/>
              <w:right w:w="80" w:type="dxa"/>
            </w:tcMar>
            <w:vAlign w:val="center"/>
          </w:tcPr>
          <w:p w14:paraId="10C6FEFF" w14:textId="77777777" w:rsidR="004126B9" w:rsidRDefault="00000000">
            <w:pPr>
              <w:jc w:val="center"/>
            </w:pPr>
            <w:r>
              <w:rPr>
                <w:sz w:val="20"/>
                <w:szCs w:val="20"/>
              </w:rPr>
              <w:t xml:space="preserve">2 </w:t>
            </w:r>
            <w:proofErr w:type="spellStart"/>
            <w:r>
              <w:rPr>
                <w:sz w:val="20"/>
                <w:szCs w:val="20"/>
              </w:rPr>
              <w:t>to</w:t>
            </w:r>
            <w:proofErr w:type="spellEnd"/>
            <w:r>
              <w:rPr>
                <w:sz w:val="20"/>
                <w:szCs w:val="20"/>
              </w:rPr>
              <w:t xml:space="preserve"> 3 </w:t>
            </w:r>
            <w:proofErr w:type="spellStart"/>
            <w:r>
              <w:rPr>
                <w:sz w:val="20"/>
                <w:szCs w:val="20"/>
              </w:rPr>
              <w:t>days</w:t>
            </w:r>
            <w:proofErr w:type="spellEnd"/>
          </w:p>
        </w:tc>
      </w:tr>
      <w:tr w:rsidR="004126B9" w14:paraId="52EBBAC6" w14:textId="77777777">
        <w:trPr>
          <w:jc w:val="center"/>
        </w:trPr>
        <w:tc>
          <w:tcPr>
            <w:tcW w:w="3300" w:type="dxa"/>
            <w:tcMar>
              <w:top w:w="60" w:type="dxa"/>
              <w:left w:w="80" w:type="dxa"/>
              <w:bottom w:w="60" w:type="dxa"/>
              <w:right w:w="80" w:type="dxa"/>
            </w:tcMar>
            <w:vAlign w:val="center"/>
          </w:tcPr>
          <w:p w14:paraId="219CCAE4" w14:textId="77777777" w:rsidR="004126B9" w:rsidRPr="009866E0" w:rsidRDefault="00000000">
            <w:pPr>
              <w:jc w:val="center"/>
              <w:rPr>
                <w:lang w:val="en-US"/>
              </w:rPr>
            </w:pPr>
            <w:r w:rsidRPr="009866E0">
              <w:rPr>
                <w:sz w:val="20"/>
                <w:szCs w:val="20"/>
                <w:lang w:val="en-US"/>
              </w:rPr>
              <w:t>PR curves at IoU 0.1, 0.3 and 0.5</w:t>
            </w:r>
          </w:p>
        </w:tc>
        <w:tc>
          <w:tcPr>
            <w:tcW w:w="3760" w:type="dxa"/>
            <w:tcMar>
              <w:top w:w="60" w:type="dxa"/>
              <w:left w:w="80" w:type="dxa"/>
              <w:bottom w:w="60" w:type="dxa"/>
              <w:right w:w="80" w:type="dxa"/>
            </w:tcMar>
            <w:vAlign w:val="center"/>
          </w:tcPr>
          <w:p w14:paraId="172060C0" w14:textId="77777777" w:rsidR="004126B9" w:rsidRPr="009866E0" w:rsidRDefault="00000000">
            <w:pPr>
              <w:jc w:val="center"/>
              <w:rPr>
                <w:lang w:val="en-US"/>
              </w:rPr>
            </w:pPr>
            <w:r w:rsidRPr="009866E0">
              <w:rPr>
                <w:sz w:val="20"/>
                <w:szCs w:val="20"/>
                <w:lang w:val="en-US"/>
              </w:rPr>
              <w:t>Sensitivity analysis, post-hoc on existing predictions</w:t>
            </w:r>
          </w:p>
        </w:tc>
        <w:tc>
          <w:tcPr>
            <w:tcW w:w="2300" w:type="dxa"/>
            <w:tcMar>
              <w:top w:w="60" w:type="dxa"/>
              <w:left w:w="80" w:type="dxa"/>
              <w:bottom w:w="60" w:type="dxa"/>
              <w:right w:w="80" w:type="dxa"/>
            </w:tcMar>
            <w:vAlign w:val="center"/>
          </w:tcPr>
          <w:p w14:paraId="502C6A02" w14:textId="77777777" w:rsidR="004126B9" w:rsidRDefault="00000000">
            <w:pPr>
              <w:jc w:val="center"/>
            </w:pPr>
            <w:r>
              <w:rPr>
                <w:sz w:val="20"/>
                <w:szCs w:val="20"/>
              </w:rPr>
              <w:t xml:space="preserve">2 </w:t>
            </w:r>
            <w:proofErr w:type="spellStart"/>
            <w:r>
              <w:rPr>
                <w:sz w:val="20"/>
                <w:szCs w:val="20"/>
              </w:rPr>
              <w:t>to</w:t>
            </w:r>
            <w:proofErr w:type="spellEnd"/>
            <w:r>
              <w:rPr>
                <w:sz w:val="20"/>
                <w:szCs w:val="20"/>
              </w:rPr>
              <w:t xml:space="preserve"> 3 </w:t>
            </w:r>
            <w:proofErr w:type="spellStart"/>
            <w:r>
              <w:rPr>
                <w:sz w:val="20"/>
                <w:szCs w:val="20"/>
              </w:rPr>
              <w:t>days</w:t>
            </w:r>
            <w:proofErr w:type="spellEnd"/>
          </w:p>
        </w:tc>
      </w:tr>
      <w:tr w:rsidR="004126B9" w14:paraId="60D7B2BE" w14:textId="77777777">
        <w:trPr>
          <w:jc w:val="center"/>
        </w:trPr>
        <w:tc>
          <w:tcPr>
            <w:tcW w:w="3300" w:type="dxa"/>
            <w:tcMar>
              <w:top w:w="60" w:type="dxa"/>
              <w:left w:w="80" w:type="dxa"/>
              <w:bottom w:w="60" w:type="dxa"/>
              <w:right w:w="80" w:type="dxa"/>
            </w:tcMar>
            <w:vAlign w:val="center"/>
          </w:tcPr>
          <w:p w14:paraId="386914EC" w14:textId="77777777" w:rsidR="004126B9" w:rsidRDefault="00000000">
            <w:pPr>
              <w:jc w:val="center"/>
            </w:pPr>
            <w:r>
              <w:rPr>
                <w:sz w:val="20"/>
                <w:szCs w:val="20"/>
              </w:rPr>
              <w:t xml:space="preserve">Mask2Former </w:t>
            </w:r>
            <w:proofErr w:type="spellStart"/>
            <w:r>
              <w:rPr>
                <w:sz w:val="20"/>
                <w:szCs w:val="20"/>
              </w:rPr>
              <w:t>baseline</w:t>
            </w:r>
            <w:proofErr w:type="spellEnd"/>
            <w:r>
              <w:rPr>
                <w:sz w:val="20"/>
                <w:szCs w:val="20"/>
              </w:rPr>
              <w:t xml:space="preserve"> (</w:t>
            </w:r>
            <w:proofErr w:type="spellStart"/>
            <w:r>
              <w:rPr>
                <w:sz w:val="20"/>
                <w:szCs w:val="20"/>
              </w:rPr>
              <w:t>optional</w:t>
            </w:r>
            <w:proofErr w:type="spellEnd"/>
            <w:r>
              <w:rPr>
                <w:sz w:val="20"/>
                <w:szCs w:val="20"/>
              </w:rPr>
              <w:t>)</w:t>
            </w:r>
          </w:p>
        </w:tc>
        <w:tc>
          <w:tcPr>
            <w:tcW w:w="3760" w:type="dxa"/>
            <w:tcMar>
              <w:top w:w="60" w:type="dxa"/>
              <w:left w:w="80" w:type="dxa"/>
              <w:bottom w:w="60" w:type="dxa"/>
              <w:right w:w="80" w:type="dxa"/>
            </w:tcMar>
            <w:vAlign w:val="center"/>
          </w:tcPr>
          <w:p w14:paraId="32547727" w14:textId="77777777" w:rsidR="004126B9" w:rsidRPr="009866E0" w:rsidRDefault="00000000">
            <w:pPr>
              <w:jc w:val="center"/>
              <w:rPr>
                <w:lang w:val="en-US"/>
              </w:rPr>
            </w:pPr>
            <w:r w:rsidRPr="009866E0">
              <w:rPr>
                <w:sz w:val="20"/>
                <w:szCs w:val="20"/>
                <w:lang w:val="en-US"/>
              </w:rPr>
              <w:t>Modern supervised reference, only if schedule allows</w:t>
            </w:r>
          </w:p>
        </w:tc>
        <w:tc>
          <w:tcPr>
            <w:tcW w:w="2300" w:type="dxa"/>
            <w:tcMar>
              <w:top w:w="60" w:type="dxa"/>
              <w:left w:w="80" w:type="dxa"/>
              <w:bottom w:w="60" w:type="dxa"/>
              <w:right w:w="80" w:type="dxa"/>
            </w:tcMar>
            <w:vAlign w:val="center"/>
          </w:tcPr>
          <w:p w14:paraId="6D6BEFB4" w14:textId="77777777" w:rsidR="004126B9" w:rsidRDefault="00000000">
            <w:pPr>
              <w:jc w:val="center"/>
            </w:pPr>
            <w:r>
              <w:rPr>
                <w:sz w:val="20"/>
                <w:szCs w:val="20"/>
              </w:rPr>
              <w:t xml:space="preserve">5 </w:t>
            </w:r>
            <w:proofErr w:type="spellStart"/>
            <w:r>
              <w:rPr>
                <w:sz w:val="20"/>
                <w:szCs w:val="20"/>
              </w:rPr>
              <w:t>to</w:t>
            </w:r>
            <w:proofErr w:type="spellEnd"/>
            <w:r>
              <w:rPr>
                <w:sz w:val="20"/>
                <w:szCs w:val="20"/>
              </w:rPr>
              <w:t xml:space="preserve"> 7 </w:t>
            </w:r>
            <w:proofErr w:type="spellStart"/>
            <w:r>
              <w:rPr>
                <w:sz w:val="20"/>
                <w:szCs w:val="20"/>
              </w:rPr>
              <w:t>days</w:t>
            </w:r>
            <w:proofErr w:type="spellEnd"/>
          </w:p>
        </w:tc>
      </w:tr>
      <w:tr w:rsidR="004126B9" w14:paraId="3AA9E0E5" w14:textId="77777777">
        <w:trPr>
          <w:jc w:val="center"/>
        </w:trPr>
        <w:tc>
          <w:tcPr>
            <w:tcW w:w="3300" w:type="dxa"/>
            <w:tcMar>
              <w:top w:w="60" w:type="dxa"/>
              <w:left w:w="80" w:type="dxa"/>
              <w:bottom w:w="60" w:type="dxa"/>
              <w:right w:w="80" w:type="dxa"/>
            </w:tcMar>
            <w:vAlign w:val="center"/>
          </w:tcPr>
          <w:p w14:paraId="4DF101A8" w14:textId="77777777" w:rsidR="004126B9" w:rsidRDefault="00000000">
            <w:pPr>
              <w:jc w:val="center"/>
            </w:pPr>
            <w:proofErr w:type="spellStart"/>
            <w:r>
              <w:rPr>
                <w:sz w:val="20"/>
                <w:szCs w:val="20"/>
              </w:rPr>
              <w:t>Total</w:t>
            </w:r>
            <w:proofErr w:type="spellEnd"/>
          </w:p>
        </w:tc>
        <w:tc>
          <w:tcPr>
            <w:tcW w:w="3760" w:type="dxa"/>
            <w:tcMar>
              <w:top w:w="60" w:type="dxa"/>
              <w:left w:w="80" w:type="dxa"/>
              <w:bottom w:w="60" w:type="dxa"/>
              <w:right w:w="80" w:type="dxa"/>
            </w:tcMar>
            <w:vAlign w:val="center"/>
          </w:tcPr>
          <w:p w14:paraId="31D973AE" w14:textId="77777777" w:rsidR="004126B9" w:rsidRDefault="004126B9">
            <w:pPr>
              <w:jc w:val="center"/>
            </w:pPr>
          </w:p>
        </w:tc>
        <w:tc>
          <w:tcPr>
            <w:tcW w:w="2300" w:type="dxa"/>
            <w:tcMar>
              <w:top w:w="60" w:type="dxa"/>
              <w:left w:w="80" w:type="dxa"/>
              <w:bottom w:w="60" w:type="dxa"/>
              <w:right w:w="80" w:type="dxa"/>
            </w:tcMar>
            <w:vAlign w:val="center"/>
          </w:tcPr>
          <w:p w14:paraId="7E37B864" w14:textId="77777777" w:rsidR="004126B9" w:rsidRDefault="00000000">
            <w:pPr>
              <w:jc w:val="center"/>
            </w:pPr>
            <w:proofErr w:type="spellStart"/>
            <w:r>
              <w:rPr>
                <w:sz w:val="20"/>
                <w:szCs w:val="20"/>
              </w:rPr>
              <w:t>about</w:t>
            </w:r>
            <w:proofErr w:type="spellEnd"/>
            <w:r>
              <w:rPr>
                <w:sz w:val="20"/>
                <w:szCs w:val="20"/>
              </w:rPr>
              <w:t xml:space="preserve"> 5 </w:t>
            </w:r>
            <w:proofErr w:type="spellStart"/>
            <w:r>
              <w:rPr>
                <w:sz w:val="20"/>
                <w:szCs w:val="20"/>
              </w:rPr>
              <w:t>to</w:t>
            </w:r>
            <w:proofErr w:type="spellEnd"/>
            <w:r>
              <w:rPr>
                <w:sz w:val="20"/>
                <w:szCs w:val="20"/>
              </w:rPr>
              <w:t xml:space="preserve"> 6 </w:t>
            </w:r>
            <w:proofErr w:type="spellStart"/>
            <w:r>
              <w:rPr>
                <w:sz w:val="20"/>
                <w:szCs w:val="20"/>
              </w:rPr>
              <w:t>weeks</w:t>
            </w:r>
            <w:proofErr w:type="spellEnd"/>
            <w:r>
              <w:rPr>
                <w:sz w:val="20"/>
                <w:szCs w:val="20"/>
              </w:rPr>
              <w:t xml:space="preserve">, </w:t>
            </w:r>
            <w:proofErr w:type="spellStart"/>
            <w:r>
              <w:rPr>
                <w:sz w:val="20"/>
                <w:szCs w:val="20"/>
              </w:rPr>
              <w:t>parallelizable</w:t>
            </w:r>
            <w:proofErr w:type="spellEnd"/>
          </w:p>
        </w:tc>
      </w:tr>
    </w:tbl>
    <w:p w14:paraId="222581BE" w14:textId="77777777" w:rsidR="004126B9" w:rsidRDefault="00000000">
      <w:pPr>
        <w:spacing w:before="80" w:after="240" w:line="276" w:lineRule="auto"/>
        <w:jc w:val="center"/>
      </w:pPr>
      <w:proofErr w:type="spellStart"/>
      <w:r>
        <w:rPr>
          <w:b/>
          <w:bCs/>
          <w:sz w:val="20"/>
          <w:szCs w:val="20"/>
        </w:rPr>
        <w:t>Table</w:t>
      </w:r>
      <w:proofErr w:type="spellEnd"/>
      <w:r>
        <w:rPr>
          <w:b/>
          <w:bCs/>
          <w:sz w:val="20"/>
          <w:szCs w:val="20"/>
        </w:rPr>
        <w:t xml:space="preserve"> 5. P2 </w:t>
      </w:r>
      <w:proofErr w:type="spellStart"/>
      <w:r>
        <w:rPr>
          <w:b/>
          <w:bCs/>
          <w:sz w:val="20"/>
          <w:szCs w:val="20"/>
        </w:rPr>
        <w:t>new</w:t>
      </w:r>
      <w:proofErr w:type="spellEnd"/>
      <w:r>
        <w:rPr>
          <w:b/>
          <w:bCs/>
          <w:sz w:val="20"/>
          <w:szCs w:val="20"/>
        </w:rPr>
        <w:t xml:space="preserve"> </w:t>
      </w:r>
      <w:proofErr w:type="spellStart"/>
      <w:r>
        <w:rPr>
          <w:b/>
          <w:bCs/>
          <w:sz w:val="20"/>
          <w:szCs w:val="20"/>
        </w:rPr>
        <w:t>experiments</w:t>
      </w:r>
      <w:proofErr w:type="spellEnd"/>
      <w:r>
        <w:rPr>
          <w:b/>
          <w:bCs/>
          <w:sz w:val="20"/>
          <w:szCs w:val="20"/>
        </w:rPr>
        <w:t>.</w:t>
      </w:r>
    </w:p>
    <w:p w14:paraId="13EF139E" w14:textId="77777777" w:rsidR="004126B9" w:rsidRPr="009866E0" w:rsidRDefault="00000000">
      <w:pPr>
        <w:spacing w:after="120" w:line="276" w:lineRule="auto"/>
        <w:jc w:val="both"/>
        <w:rPr>
          <w:lang w:val="en-US"/>
        </w:rPr>
      </w:pPr>
      <w:r w:rsidRPr="009866E0">
        <w:rPr>
          <w:lang w:val="en-US"/>
        </w:rPr>
        <w:t>RT-DETR-seg was dropped from the baseline set. It had the weakest effort-to-value ratio of the original list.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60"/>
        <w:gridCol w:w="1200"/>
        <w:gridCol w:w="3800"/>
      </w:tblGrid>
      <w:tr w:rsidR="004126B9" w14:paraId="7F8F08DF" w14:textId="77777777">
        <w:trPr>
          <w:tblHeader/>
          <w:jc w:val="center"/>
        </w:trPr>
        <w:tc>
          <w:tcPr>
            <w:tcW w:w="1100" w:type="dxa"/>
            <w:shd w:val="clear" w:color="auto" w:fill="D9D9D9"/>
            <w:tcMar>
              <w:top w:w="60" w:type="dxa"/>
              <w:left w:w="80" w:type="dxa"/>
              <w:bottom w:w="60" w:type="dxa"/>
              <w:right w:w="80" w:type="dxa"/>
            </w:tcMar>
            <w:vAlign w:val="center"/>
          </w:tcPr>
          <w:p w14:paraId="55D053B6" w14:textId="77777777" w:rsidR="004126B9" w:rsidRDefault="00000000">
            <w:pPr>
              <w:jc w:val="center"/>
            </w:pPr>
            <w:proofErr w:type="spellStart"/>
            <w:r>
              <w:rPr>
                <w:b/>
                <w:bCs/>
                <w:sz w:val="20"/>
                <w:szCs w:val="20"/>
              </w:rPr>
              <w:t>Priority</w:t>
            </w:r>
            <w:proofErr w:type="spellEnd"/>
          </w:p>
        </w:tc>
        <w:tc>
          <w:tcPr>
            <w:tcW w:w="3260" w:type="dxa"/>
            <w:shd w:val="clear" w:color="auto" w:fill="D9D9D9"/>
            <w:tcMar>
              <w:top w:w="60" w:type="dxa"/>
              <w:left w:w="80" w:type="dxa"/>
              <w:bottom w:w="60" w:type="dxa"/>
              <w:right w:w="80" w:type="dxa"/>
            </w:tcMar>
            <w:vAlign w:val="center"/>
          </w:tcPr>
          <w:p w14:paraId="3428599D" w14:textId="77777777" w:rsidR="004126B9" w:rsidRDefault="00000000">
            <w:pPr>
              <w:jc w:val="center"/>
            </w:pPr>
            <w:proofErr w:type="spellStart"/>
            <w:r>
              <w:rPr>
                <w:b/>
                <w:bCs/>
                <w:sz w:val="20"/>
                <w:szCs w:val="20"/>
              </w:rPr>
              <w:t>Venue</w:t>
            </w:r>
            <w:proofErr w:type="spellEnd"/>
          </w:p>
        </w:tc>
        <w:tc>
          <w:tcPr>
            <w:tcW w:w="1200" w:type="dxa"/>
            <w:shd w:val="clear" w:color="auto" w:fill="D9D9D9"/>
            <w:tcMar>
              <w:top w:w="60" w:type="dxa"/>
              <w:left w:w="80" w:type="dxa"/>
              <w:bottom w:w="60" w:type="dxa"/>
              <w:right w:w="80" w:type="dxa"/>
            </w:tcMar>
            <w:vAlign w:val="center"/>
          </w:tcPr>
          <w:p w14:paraId="0B02B67A" w14:textId="77777777" w:rsidR="004126B9" w:rsidRDefault="00000000">
            <w:pPr>
              <w:jc w:val="center"/>
            </w:pPr>
            <w:r>
              <w:rPr>
                <w:b/>
                <w:bCs/>
                <w:sz w:val="20"/>
                <w:szCs w:val="20"/>
              </w:rPr>
              <w:t>IF (2024)</w:t>
            </w:r>
          </w:p>
        </w:tc>
        <w:tc>
          <w:tcPr>
            <w:tcW w:w="3800" w:type="dxa"/>
            <w:shd w:val="clear" w:color="auto" w:fill="D9D9D9"/>
            <w:tcMar>
              <w:top w:w="60" w:type="dxa"/>
              <w:left w:w="80" w:type="dxa"/>
              <w:bottom w:w="60" w:type="dxa"/>
              <w:right w:w="80" w:type="dxa"/>
            </w:tcMar>
            <w:vAlign w:val="center"/>
          </w:tcPr>
          <w:p w14:paraId="021F2304" w14:textId="77777777" w:rsidR="004126B9" w:rsidRDefault="00000000">
            <w:pPr>
              <w:jc w:val="center"/>
            </w:pPr>
            <w:proofErr w:type="spellStart"/>
            <w:r>
              <w:rPr>
                <w:b/>
                <w:bCs/>
                <w:sz w:val="20"/>
                <w:szCs w:val="20"/>
              </w:rPr>
              <w:t>Reasoning</w:t>
            </w:r>
            <w:proofErr w:type="spellEnd"/>
          </w:p>
        </w:tc>
      </w:tr>
      <w:tr w:rsidR="004126B9" w:rsidRPr="009866E0" w14:paraId="37971E9E" w14:textId="77777777">
        <w:trPr>
          <w:jc w:val="center"/>
        </w:trPr>
        <w:tc>
          <w:tcPr>
            <w:tcW w:w="1100" w:type="dxa"/>
            <w:tcMar>
              <w:top w:w="60" w:type="dxa"/>
              <w:left w:w="80" w:type="dxa"/>
              <w:bottom w:w="60" w:type="dxa"/>
              <w:right w:w="80" w:type="dxa"/>
            </w:tcMar>
            <w:vAlign w:val="center"/>
          </w:tcPr>
          <w:p w14:paraId="2D544A9A" w14:textId="77777777" w:rsidR="004126B9" w:rsidRDefault="00000000">
            <w:pPr>
              <w:jc w:val="center"/>
            </w:pPr>
            <w:proofErr w:type="spellStart"/>
            <w:r>
              <w:rPr>
                <w:sz w:val="20"/>
                <w:szCs w:val="20"/>
              </w:rPr>
              <w:t>Primary</w:t>
            </w:r>
            <w:proofErr w:type="spellEnd"/>
          </w:p>
        </w:tc>
        <w:tc>
          <w:tcPr>
            <w:tcW w:w="3260" w:type="dxa"/>
            <w:tcMar>
              <w:top w:w="60" w:type="dxa"/>
              <w:left w:w="80" w:type="dxa"/>
              <w:bottom w:w="60" w:type="dxa"/>
              <w:right w:w="80" w:type="dxa"/>
            </w:tcMar>
            <w:vAlign w:val="center"/>
          </w:tcPr>
          <w:p w14:paraId="15BEBC9B" w14:textId="77777777" w:rsidR="004126B9" w:rsidRPr="009866E0" w:rsidRDefault="00000000">
            <w:pPr>
              <w:jc w:val="center"/>
              <w:rPr>
                <w:lang w:val="en-US"/>
              </w:rPr>
            </w:pPr>
            <w:r w:rsidRPr="009866E0">
              <w:rPr>
                <w:sz w:val="20"/>
                <w:szCs w:val="20"/>
                <w:lang w:val="en-US"/>
              </w:rPr>
              <w:t>ISPRS Journal of Photogrammetry and Remote Sensing</w:t>
            </w:r>
          </w:p>
        </w:tc>
        <w:tc>
          <w:tcPr>
            <w:tcW w:w="1200" w:type="dxa"/>
            <w:tcMar>
              <w:top w:w="60" w:type="dxa"/>
              <w:left w:w="80" w:type="dxa"/>
              <w:bottom w:w="60" w:type="dxa"/>
              <w:right w:w="80" w:type="dxa"/>
            </w:tcMar>
            <w:vAlign w:val="center"/>
          </w:tcPr>
          <w:p w14:paraId="515644CC" w14:textId="77777777" w:rsidR="004126B9" w:rsidRDefault="00000000">
            <w:pPr>
              <w:jc w:val="center"/>
            </w:pPr>
            <w:r>
              <w:rPr>
                <w:sz w:val="20"/>
                <w:szCs w:val="20"/>
              </w:rPr>
              <w:t>10.6</w:t>
            </w:r>
          </w:p>
        </w:tc>
        <w:tc>
          <w:tcPr>
            <w:tcW w:w="3800" w:type="dxa"/>
            <w:tcMar>
              <w:top w:w="60" w:type="dxa"/>
              <w:left w:w="80" w:type="dxa"/>
              <w:bottom w:w="60" w:type="dxa"/>
              <w:right w:w="80" w:type="dxa"/>
            </w:tcMar>
            <w:vAlign w:val="center"/>
          </w:tcPr>
          <w:p w14:paraId="759A32AD" w14:textId="77777777" w:rsidR="004126B9" w:rsidRPr="009866E0" w:rsidRDefault="00000000">
            <w:pPr>
              <w:jc w:val="center"/>
              <w:rPr>
                <w:lang w:val="en-US"/>
              </w:rPr>
            </w:pPr>
            <w:r w:rsidRPr="009866E0">
              <w:rPr>
                <w:sz w:val="20"/>
                <w:szCs w:val="20"/>
                <w:lang w:val="en-US"/>
              </w:rPr>
              <w:t>Exact scope fit. High desk-reject bar, expect major revisions</w:t>
            </w:r>
          </w:p>
        </w:tc>
      </w:tr>
      <w:tr w:rsidR="004126B9" w:rsidRPr="009866E0" w14:paraId="515B1D76" w14:textId="77777777">
        <w:trPr>
          <w:jc w:val="center"/>
        </w:trPr>
        <w:tc>
          <w:tcPr>
            <w:tcW w:w="1100" w:type="dxa"/>
            <w:tcMar>
              <w:top w:w="60" w:type="dxa"/>
              <w:left w:w="80" w:type="dxa"/>
              <w:bottom w:w="60" w:type="dxa"/>
              <w:right w:w="80" w:type="dxa"/>
            </w:tcMar>
            <w:vAlign w:val="center"/>
          </w:tcPr>
          <w:p w14:paraId="3B7E7255" w14:textId="77777777" w:rsidR="004126B9" w:rsidRDefault="00000000">
            <w:pPr>
              <w:jc w:val="center"/>
            </w:pPr>
            <w:proofErr w:type="spellStart"/>
            <w:r>
              <w:rPr>
                <w:sz w:val="20"/>
                <w:szCs w:val="20"/>
              </w:rPr>
              <w:t>Fallback</w:t>
            </w:r>
            <w:proofErr w:type="spellEnd"/>
          </w:p>
        </w:tc>
        <w:tc>
          <w:tcPr>
            <w:tcW w:w="3260" w:type="dxa"/>
            <w:tcMar>
              <w:top w:w="60" w:type="dxa"/>
              <w:left w:w="80" w:type="dxa"/>
              <w:bottom w:w="60" w:type="dxa"/>
              <w:right w:w="80" w:type="dxa"/>
            </w:tcMar>
            <w:vAlign w:val="center"/>
          </w:tcPr>
          <w:p w14:paraId="7CF50609" w14:textId="77777777" w:rsidR="004126B9" w:rsidRPr="009866E0" w:rsidRDefault="00000000">
            <w:pPr>
              <w:jc w:val="center"/>
              <w:rPr>
                <w:lang w:val="en-US"/>
              </w:rPr>
            </w:pPr>
            <w:r w:rsidRPr="009866E0">
              <w:rPr>
                <w:sz w:val="20"/>
                <w:szCs w:val="20"/>
                <w:lang w:val="en-US"/>
              </w:rPr>
              <w:t>IEEE Transactions on Geoscience and Remote Sensing</w:t>
            </w:r>
          </w:p>
        </w:tc>
        <w:tc>
          <w:tcPr>
            <w:tcW w:w="1200" w:type="dxa"/>
            <w:tcMar>
              <w:top w:w="60" w:type="dxa"/>
              <w:left w:w="80" w:type="dxa"/>
              <w:bottom w:w="60" w:type="dxa"/>
              <w:right w:w="80" w:type="dxa"/>
            </w:tcMar>
            <w:vAlign w:val="center"/>
          </w:tcPr>
          <w:p w14:paraId="5EF57B55" w14:textId="77777777" w:rsidR="004126B9" w:rsidRDefault="00000000">
            <w:pPr>
              <w:jc w:val="center"/>
            </w:pPr>
            <w:r>
              <w:rPr>
                <w:sz w:val="20"/>
                <w:szCs w:val="20"/>
              </w:rPr>
              <w:t>7.5</w:t>
            </w:r>
          </w:p>
        </w:tc>
        <w:tc>
          <w:tcPr>
            <w:tcW w:w="3800" w:type="dxa"/>
            <w:tcMar>
              <w:top w:w="60" w:type="dxa"/>
              <w:left w:w="80" w:type="dxa"/>
              <w:bottom w:w="60" w:type="dxa"/>
              <w:right w:w="80" w:type="dxa"/>
            </w:tcMar>
            <w:vAlign w:val="center"/>
          </w:tcPr>
          <w:p w14:paraId="0A8953A8" w14:textId="77777777" w:rsidR="004126B9" w:rsidRPr="009866E0" w:rsidRDefault="00000000">
            <w:pPr>
              <w:jc w:val="center"/>
              <w:rPr>
                <w:lang w:val="en-US"/>
              </w:rPr>
            </w:pPr>
            <w:r w:rsidRPr="009866E0">
              <w:rPr>
                <w:sz w:val="20"/>
                <w:szCs w:val="20"/>
                <w:lang w:val="en-US"/>
              </w:rPr>
              <w:t>Broad remote sensing and aerial perception</w:t>
            </w:r>
          </w:p>
        </w:tc>
      </w:tr>
    </w:tbl>
    <w:p w14:paraId="2F861202" w14:textId="77777777" w:rsidR="004126B9" w:rsidRPr="009866E0" w:rsidRDefault="00000000">
      <w:pPr>
        <w:spacing w:before="80" w:after="240" w:line="276" w:lineRule="auto"/>
        <w:jc w:val="center"/>
        <w:rPr>
          <w:lang w:val="en-US"/>
        </w:rPr>
      </w:pPr>
      <w:r w:rsidRPr="009866E0">
        <w:rPr>
          <w:b/>
          <w:bCs/>
          <w:sz w:val="20"/>
          <w:szCs w:val="20"/>
          <w:lang w:val="en-US"/>
        </w:rPr>
        <w:t>Table 6. P2 target venues.</w:t>
      </w:r>
    </w:p>
    <w:p w14:paraId="456D9DE9" w14:textId="77777777" w:rsidR="004126B9" w:rsidRPr="009866E0" w:rsidRDefault="00000000">
      <w:pPr>
        <w:pStyle w:val="Heading1"/>
        <w:spacing w:before="240" w:after="120" w:line="276" w:lineRule="auto"/>
        <w:rPr>
          <w:lang w:val="en-US"/>
        </w:rPr>
      </w:pPr>
      <w:r w:rsidRPr="009866E0">
        <w:rPr>
          <w:lang w:val="en-US"/>
        </w:rPr>
        <w:t>6. P3, Conference Paper</w:t>
      </w:r>
    </w:p>
    <w:p w14:paraId="194FBC8D" w14:textId="77777777" w:rsidR="004126B9" w:rsidRPr="009866E0" w:rsidRDefault="00000000">
      <w:pPr>
        <w:spacing w:after="120" w:line="276" w:lineRule="auto"/>
        <w:jc w:val="both"/>
        <w:rPr>
          <w:lang w:val="en-US"/>
        </w:rPr>
      </w:pPr>
      <w:r w:rsidRPr="009866E0">
        <w:rPr>
          <w:lang w:val="en-US"/>
        </w:rPr>
        <w:t>A condensed version of the zero-shot pipeline findings, written in one to two weeks from P2 material. It serves two purposes. It is insurance, since it is the fastest-reviewing countable item in the plan and covers the case where a journal submission goes sideways. And it buys visibility and networking in the first PhD year, which for a first-year student is worth more than the paper itself. Deadlines below are approximate and must be verified when the calls open.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60"/>
        <w:gridCol w:w="1500"/>
        <w:gridCol w:w="3500"/>
      </w:tblGrid>
      <w:tr w:rsidR="004126B9" w14:paraId="23253B90" w14:textId="77777777">
        <w:trPr>
          <w:tblHeader/>
          <w:jc w:val="center"/>
        </w:trPr>
        <w:tc>
          <w:tcPr>
            <w:tcW w:w="1200" w:type="dxa"/>
            <w:shd w:val="clear" w:color="auto" w:fill="D9D9D9"/>
            <w:tcMar>
              <w:top w:w="60" w:type="dxa"/>
              <w:left w:w="80" w:type="dxa"/>
              <w:bottom w:w="60" w:type="dxa"/>
              <w:right w:w="80" w:type="dxa"/>
            </w:tcMar>
            <w:vAlign w:val="center"/>
          </w:tcPr>
          <w:p w14:paraId="23013CF3" w14:textId="77777777" w:rsidR="004126B9" w:rsidRDefault="00000000">
            <w:pPr>
              <w:jc w:val="center"/>
            </w:pPr>
            <w:proofErr w:type="spellStart"/>
            <w:r>
              <w:rPr>
                <w:b/>
                <w:bCs/>
                <w:sz w:val="20"/>
                <w:szCs w:val="20"/>
              </w:rPr>
              <w:t>Priority</w:t>
            </w:r>
            <w:proofErr w:type="spellEnd"/>
          </w:p>
        </w:tc>
        <w:tc>
          <w:tcPr>
            <w:tcW w:w="3160" w:type="dxa"/>
            <w:shd w:val="clear" w:color="auto" w:fill="D9D9D9"/>
            <w:tcMar>
              <w:top w:w="60" w:type="dxa"/>
              <w:left w:w="80" w:type="dxa"/>
              <w:bottom w:w="60" w:type="dxa"/>
              <w:right w:w="80" w:type="dxa"/>
            </w:tcMar>
            <w:vAlign w:val="center"/>
          </w:tcPr>
          <w:p w14:paraId="018BF3F3" w14:textId="77777777" w:rsidR="004126B9" w:rsidRDefault="00000000">
            <w:pPr>
              <w:jc w:val="center"/>
            </w:pPr>
            <w:proofErr w:type="spellStart"/>
            <w:r>
              <w:rPr>
                <w:b/>
                <w:bCs/>
                <w:sz w:val="20"/>
                <w:szCs w:val="20"/>
              </w:rPr>
              <w:t>Venue</w:t>
            </w:r>
            <w:proofErr w:type="spellEnd"/>
          </w:p>
        </w:tc>
        <w:tc>
          <w:tcPr>
            <w:tcW w:w="1500" w:type="dxa"/>
            <w:shd w:val="clear" w:color="auto" w:fill="D9D9D9"/>
            <w:tcMar>
              <w:top w:w="60" w:type="dxa"/>
              <w:left w:w="80" w:type="dxa"/>
              <w:bottom w:w="60" w:type="dxa"/>
              <w:right w:w="80" w:type="dxa"/>
            </w:tcMar>
            <w:vAlign w:val="center"/>
          </w:tcPr>
          <w:p w14:paraId="711A5132" w14:textId="77777777" w:rsidR="004126B9" w:rsidRDefault="00000000">
            <w:pPr>
              <w:jc w:val="center"/>
            </w:pPr>
            <w:proofErr w:type="spellStart"/>
            <w:r>
              <w:rPr>
                <w:b/>
                <w:bCs/>
                <w:sz w:val="20"/>
                <w:szCs w:val="20"/>
              </w:rPr>
              <w:t>Deadline</w:t>
            </w:r>
            <w:proofErr w:type="spellEnd"/>
            <w:r>
              <w:rPr>
                <w:b/>
                <w:bCs/>
                <w:sz w:val="20"/>
                <w:szCs w:val="20"/>
              </w:rPr>
              <w:t xml:space="preserve"> (</w:t>
            </w:r>
            <w:proofErr w:type="spellStart"/>
            <w:r>
              <w:rPr>
                <w:b/>
                <w:bCs/>
                <w:sz w:val="20"/>
                <w:szCs w:val="20"/>
              </w:rPr>
              <w:t>approx</w:t>
            </w:r>
            <w:proofErr w:type="spellEnd"/>
            <w:r>
              <w:rPr>
                <w:b/>
                <w:bCs/>
                <w:sz w:val="20"/>
                <w:szCs w:val="20"/>
              </w:rPr>
              <w:t>.)</w:t>
            </w:r>
          </w:p>
        </w:tc>
        <w:tc>
          <w:tcPr>
            <w:tcW w:w="3500" w:type="dxa"/>
            <w:shd w:val="clear" w:color="auto" w:fill="D9D9D9"/>
            <w:tcMar>
              <w:top w:w="60" w:type="dxa"/>
              <w:left w:w="80" w:type="dxa"/>
              <w:bottom w:w="60" w:type="dxa"/>
              <w:right w:w="80" w:type="dxa"/>
            </w:tcMar>
            <w:vAlign w:val="center"/>
          </w:tcPr>
          <w:p w14:paraId="19A9D38B" w14:textId="77777777" w:rsidR="004126B9" w:rsidRDefault="00000000">
            <w:pPr>
              <w:jc w:val="center"/>
            </w:pPr>
            <w:proofErr w:type="spellStart"/>
            <w:r>
              <w:rPr>
                <w:b/>
                <w:bCs/>
                <w:sz w:val="20"/>
                <w:szCs w:val="20"/>
              </w:rPr>
              <w:t>Reasoning</w:t>
            </w:r>
            <w:proofErr w:type="spellEnd"/>
          </w:p>
        </w:tc>
      </w:tr>
      <w:tr w:rsidR="004126B9" w:rsidRPr="009866E0" w14:paraId="5EA135CE" w14:textId="77777777">
        <w:trPr>
          <w:jc w:val="center"/>
        </w:trPr>
        <w:tc>
          <w:tcPr>
            <w:tcW w:w="1200" w:type="dxa"/>
            <w:tcMar>
              <w:top w:w="60" w:type="dxa"/>
              <w:left w:w="80" w:type="dxa"/>
              <w:bottom w:w="60" w:type="dxa"/>
              <w:right w:w="80" w:type="dxa"/>
            </w:tcMar>
            <w:vAlign w:val="center"/>
          </w:tcPr>
          <w:p w14:paraId="666AC266" w14:textId="77777777" w:rsidR="004126B9" w:rsidRDefault="00000000">
            <w:pPr>
              <w:jc w:val="center"/>
            </w:pPr>
            <w:proofErr w:type="spellStart"/>
            <w:r>
              <w:rPr>
                <w:sz w:val="20"/>
                <w:szCs w:val="20"/>
              </w:rPr>
              <w:t>Primary</w:t>
            </w:r>
            <w:proofErr w:type="spellEnd"/>
          </w:p>
        </w:tc>
        <w:tc>
          <w:tcPr>
            <w:tcW w:w="3160" w:type="dxa"/>
            <w:tcMar>
              <w:top w:w="60" w:type="dxa"/>
              <w:left w:w="80" w:type="dxa"/>
              <w:bottom w:w="60" w:type="dxa"/>
              <w:right w:w="80" w:type="dxa"/>
            </w:tcMar>
            <w:vAlign w:val="center"/>
          </w:tcPr>
          <w:p w14:paraId="28B0C103" w14:textId="77777777" w:rsidR="004126B9" w:rsidRDefault="00000000">
            <w:pPr>
              <w:jc w:val="center"/>
            </w:pPr>
            <w:proofErr w:type="spellStart"/>
            <w:r>
              <w:rPr>
                <w:sz w:val="20"/>
                <w:szCs w:val="20"/>
              </w:rPr>
              <w:t>EarthVision</w:t>
            </w:r>
            <w:proofErr w:type="spellEnd"/>
            <w:r>
              <w:rPr>
                <w:sz w:val="20"/>
                <w:szCs w:val="20"/>
              </w:rPr>
              <w:t xml:space="preserve"> </w:t>
            </w:r>
            <w:proofErr w:type="spellStart"/>
            <w:r>
              <w:rPr>
                <w:sz w:val="20"/>
                <w:szCs w:val="20"/>
              </w:rPr>
              <w:t>workshop</w:t>
            </w:r>
            <w:proofErr w:type="spellEnd"/>
            <w:r>
              <w:rPr>
                <w:sz w:val="20"/>
                <w:szCs w:val="20"/>
              </w:rPr>
              <w:t xml:space="preserve"> </w:t>
            </w:r>
            <w:proofErr w:type="spellStart"/>
            <w:r>
              <w:rPr>
                <w:sz w:val="20"/>
                <w:szCs w:val="20"/>
              </w:rPr>
              <w:t>at</w:t>
            </w:r>
            <w:proofErr w:type="spellEnd"/>
            <w:r>
              <w:rPr>
                <w:sz w:val="20"/>
                <w:szCs w:val="20"/>
              </w:rPr>
              <w:t xml:space="preserve"> CVPR 2027</w:t>
            </w:r>
          </w:p>
        </w:tc>
        <w:tc>
          <w:tcPr>
            <w:tcW w:w="1500" w:type="dxa"/>
            <w:tcMar>
              <w:top w:w="60" w:type="dxa"/>
              <w:left w:w="80" w:type="dxa"/>
              <w:bottom w:w="60" w:type="dxa"/>
              <w:right w:w="80" w:type="dxa"/>
            </w:tcMar>
            <w:vAlign w:val="center"/>
          </w:tcPr>
          <w:p w14:paraId="1FE95088" w14:textId="77777777" w:rsidR="004126B9" w:rsidRDefault="00000000">
            <w:pPr>
              <w:jc w:val="center"/>
            </w:pPr>
            <w:proofErr w:type="spellStart"/>
            <w:r>
              <w:rPr>
                <w:sz w:val="20"/>
                <w:szCs w:val="20"/>
              </w:rPr>
              <w:t>Nov</w:t>
            </w:r>
            <w:proofErr w:type="spellEnd"/>
            <w:r>
              <w:rPr>
                <w:sz w:val="20"/>
                <w:szCs w:val="20"/>
              </w:rPr>
              <w:t xml:space="preserve"> 2026</w:t>
            </w:r>
          </w:p>
        </w:tc>
        <w:tc>
          <w:tcPr>
            <w:tcW w:w="3500" w:type="dxa"/>
            <w:tcMar>
              <w:top w:w="60" w:type="dxa"/>
              <w:left w:w="80" w:type="dxa"/>
              <w:bottom w:w="60" w:type="dxa"/>
              <w:right w:w="80" w:type="dxa"/>
            </w:tcMar>
            <w:vAlign w:val="center"/>
          </w:tcPr>
          <w:p w14:paraId="54C32CF9" w14:textId="77777777" w:rsidR="004126B9" w:rsidRPr="009866E0" w:rsidRDefault="00000000">
            <w:pPr>
              <w:jc w:val="center"/>
              <w:rPr>
                <w:lang w:val="en-US"/>
              </w:rPr>
            </w:pPr>
            <w:r w:rsidRPr="009866E0">
              <w:rPr>
                <w:sz w:val="20"/>
                <w:szCs w:val="20"/>
                <w:lang w:val="en-US"/>
              </w:rPr>
              <w:t>Aerial and satellite computer vision audience, high visibility</w:t>
            </w:r>
          </w:p>
        </w:tc>
      </w:tr>
      <w:tr w:rsidR="004126B9" w:rsidRPr="009866E0" w14:paraId="2F045300" w14:textId="77777777">
        <w:trPr>
          <w:jc w:val="center"/>
        </w:trPr>
        <w:tc>
          <w:tcPr>
            <w:tcW w:w="1200" w:type="dxa"/>
            <w:tcMar>
              <w:top w:w="60" w:type="dxa"/>
              <w:left w:w="80" w:type="dxa"/>
              <w:bottom w:w="60" w:type="dxa"/>
              <w:right w:w="80" w:type="dxa"/>
            </w:tcMar>
            <w:vAlign w:val="center"/>
          </w:tcPr>
          <w:p w14:paraId="699A0882" w14:textId="77777777" w:rsidR="004126B9" w:rsidRDefault="00000000">
            <w:pPr>
              <w:jc w:val="center"/>
            </w:pPr>
            <w:proofErr w:type="spellStart"/>
            <w:r>
              <w:rPr>
                <w:sz w:val="20"/>
                <w:szCs w:val="20"/>
              </w:rPr>
              <w:t>Alternative</w:t>
            </w:r>
            <w:proofErr w:type="spellEnd"/>
          </w:p>
        </w:tc>
        <w:tc>
          <w:tcPr>
            <w:tcW w:w="3160" w:type="dxa"/>
            <w:tcMar>
              <w:top w:w="60" w:type="dxa"/>
              <w:left w:w="80" w:type="dxa"/>
              <w:bottom w:w="60" w:type="dxa"/>
              <w:right w:w="80" w:type="dxa"/>
            </w:tcMar>
            <w:vAlign w:val="center"/>
          </w:tcPr>
          <w:p w14:paraId="554559E9" w14:textId="77777777" w:rsidR="004126B9" w:rsidRDefault="00000000">
            <w:pPr>
              <w:jc w:val="center"/>
            </w:pPr>
            <w:r>
              <w:rPr>
                <w:sz w:val="20"/>
                <w:szCs w:val="20"/>
              </w:rPr>
              <w:t>IGARSS 2027</w:t>
            </w:r>
          </w:p>
        </w:tc>
        <w:tc>
          <w:tcPr>
            <w:tcW w:w="1500" w:type="dxa"/>
            <w:tcMar>
              <w:top w:w="60" w:type="dxa"/>
              <w:left w:w="80" w:type="dxa"/>
              <w:bottom w:w="60" w:type="dxa"/>
              <w:right w:w="80" w:type="dxa"/>
            </w:tcMar>
            <w:vAlign w:val="center"/>
          </w:tcPr>
          <w:p w14:paraId="6097350E" w14:textId="77777777" w:rsidR="004126B9" w:rsidRDefault="00000000">
            <w:pPr>
              <w:jc w:val="center"/>
            </w:pPr>
            <w:proofErr w:type="spellStart"/>
            <w:r>
              <w:rPr>
                <w:sz w:val="20"/>
                <w:szCs w:val="20"/>
              </w:rPr>
              <w:t>Jan</w:t>
            </w:r>
            <w:proofErr w:type="spellEnd"/>
            <w:r>
              <w:rPr>
                <w:sz w:val="20"/>
                <w:szCs w:val="20"/>
              </w:rPr>
              <w:t xml:space="preserve"> 2027</w:t>
            </w:r>
          </w:p>
        </w:tc>
        <w:tc>
          <w:tcPr>
            <w:tcW w:w="3500" w:type="dxa"/>
            <w:tcMar>
              <w:top w:w="60" w:type="dxa"/>
              <w:left w:w="80" w:type="dxa"/>
              <w:bottom w:w="60" w:type="dxa"/>
              <w:right w:w="80" w:type="dxa"/>
            </w:tcMar>
            <w:vAlign w:val="center"/>
          </w:tcPr>
          <w:p w14:paraId="23DB4C21" w14:textId="77777777" w:rsidR="004126B9" w:rsidRPr="009866E0" w:rsidRDefault="00000000">
            <w:pPr>
              <w:jc w:val="center"/>
              <w:rPr>
                <w:lang w:val="en-US"/>
              </w:rPr>
            </w:pPr>
            <w:r w:rsidRPr="009866E0">
              <w:rPr>
                <w:sz w:val="20"/>
                <w:szCs w:val="20"/>
                <w:lang w:val="en-US"/>
              </w:rPr>
              <w:t>Large remote sensing community venue</w:t>
            </w:r>
          </w:p>
        </w:tc>
      </w:tr>
    </w:tbl>
    <w:p w14:paraId="53F0E5A4" w14:textId="77777777" w:rsidR="004126B9" w:rsidRPr="009866E0" w:rsidRDefault="00000000">
      <w:pPr>
        <w:spacing w:before="80" w:after="240" w:line="276" w:lineRule="auto"/>
        <w:jc w:val="center"/>
        <w:rPr>
          <w:lang w:val="en-US"/>
        </w:rPr>
      </w:pPr>
      <w:r w:rsidRPr="009866E0">
        <w:rPr>
          <w:b/>
          <w:bCs/>
          <w:sz w:val="20"/>
          <w:szCs w:val="20"/>
          <w:lang w:val="en-US"/>
        </w:rPr>
        <w:t>Table 7. P3 target venues.</w:t>
      </w:r>
    </w:p>
    <w:p w14:paraId="5BA698B9" w14:textId="77777777" w:rsidR="004126B9" w:rsidRPr="009866E0" w:rsidRDefault="00000000">
      <w:pPr>
        <w:pStyle w:val="Heading1"/>
        <w:spacing w:before="240" w:after="120" w:line="276" w:lineRule="auto"/>
        <w:rPr>
          <w:lang w:val="en-US"/>
        </w:rPr>
      </w:pPr>
      <w:r w:rsidRPr="009866E0">
        <w:rPr>
          <w:lang w:val="en-US"/>
        </w:rPr>
        <w:lastRenderedPageBreak/>
        <w:t xml:space="preserve">7. P4, </w:t>
      </w:r>
      <w:proofErr w:type="spellStart"/>
      <w:r w:rsidRPr="009866E0">
        <w:rPr>
          <w:lang w:val="en-US"/>
        </w:rPr>
        <w:t>ArgusVision</w:t>
      </w:r>
      <w:proofErr w:type="spellEnd"/>
      <w:r w:rsidRPr="009866E0">
        <w:rPr>
          <w:lang w:val="en-US"/>
        </w:rPr>
        <w:t xml:space="preserve"> Full Benchmark</w:t>
      </w:r>
    </w:p>
    <w:p w14:paraId="213DCA60" w14:textId="77777777" w:rsidR="004126B9" w:rsidRPr="009866E0" w:rsidRDefault="00000000">
      <w:pPr>
        <w:spacing w:after="120" w:line="276" w:lineRule="auto"/>
        <w:jc w:val="both"/>
        <w:rPr>
          <w:lang w:val="en-US"/>
        </w:rPr>
      </w:pPr>
      <w:r w:rsidRPr="009866E0">
        <w:rPr>
          <w:lang w:val="en-US"/>
        </w:rPr>
        <w:t xml:space="preserve">The full configuration space </w:t>
      </w:r>
      <w:proofErr w:type="gramStart"/>
      <w:r w:rsidRPr="009866E0">
        <w:rPr>
          <w:lang w:val="en-US"/>
        </w:rPr>
        <w:t>reserved</w:t>
      </w:r>
      <w:proofErr w:type="gramEnd"/>
      <w:r w:rsidRPr="009866E0">
        <w:rPr>
          <w:lang w:val="en-US"/>
        </w:rPr>
        <w:t xml:space="preserve"> for the PhD phase. SAM2 variants, lightweight SAM variants, a fine-tuned SAM on aerial data, hybrid and automatic prompt strategies, the complete supervised baseline set and cross-dataset validation on DIOR and NWPU VHR-10. Decision recorded here so it does not get relitigated: the benchmark goes to TGRS, not to CVPR or ICCV. Benchmark papers face brutal odds at vision conferences and a rejection there would eat four months of Year 1. A TGRS paper citing our own dataset DOI and our own flagship is the stronger outcome.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60"/>
        <w:gridCol w:w="2700"/>
      </w:tblGrid>
      <w:tr w:rsidR="004126B9" w14:paraId="6C51552C" w14:textId="77777777">
        <w:trPr>
          <w:tblHeader/>
          <w:jc w:val="center"/>
        </w:trPr>
        <w:tc>
          <w:tcPr>
            <w:tcW w:w="2400" w:type="dxa"/>
            <w:shd w:val="clear" w:color="auto" w:fill="D9D9D9"/>
            <w:tcMar>
              <w:top w:w="60" w:type="dxa"/>
              <w:left w:w="80" w:type="dxa"/>
              <w:bottom w:w="60" w:type="dxa"/>
              <w:right w:w="80" w:type="dxa"/>
            </w:tcMar>
            <w:vAlign w:val="center"/>
          </w:tcPr>
          <w:p w14:paraId="5A897E32" w14:textId="77777777" w:rsidR="004126B9" w:rsidRDefault="00000000">
            <w:pPr>
              <w:jc w:val="center"/>
            </w:pPr>
            <w:proofErr w:type="spellStart"/>
            <w:r>
              <w:rPr>
                <w:b/>
                <w:bCs/>
                <w:sz w:val="20"/>
                <w:szCs w:val="20"/>
              </w:rPr>
              <w:t>Block</w:t>
            </w:r>
            <w:proofErr w:type="spellEnd"/>
          </w:p>
        </w:tc>
        <w:tc>
          <w:tcPr>
            <w:tcW w:w="4260" w:type="dxa"/>
            <w:shd w:val="clear" w:color="auto" w:fill="D9D9D9"/>
            <w:tcMar>
              <w:top w:w="60" w:type="dxa"/>
              <w:left w:w="80" w:type="dxa"/>
              <w:bottom w:w="60" w:type="dxa"/>
              <w:right w:w="80" w:type="dxa"/>
            </w:tcMar>
            <w:vAlign w:val="center"/>
          </w:tcPr>
          <w:p w14:paraId="67BB1C47" w14:textId="77777777" w:rsidR="004126B9" w:rsidRDefault="00000000">
            <w:pPr>
              <w:jc w:val="center"/>
            </w:pPr>
            <w:proofErr w:type="spellStart"/>
            <w:r>
              <w:rPr>
                <w:b/>
                <w:bCs/>
                <w:sz w:val="20"/>
                <w:szCs w:val="20"/>
              </w:rPr>
              <w:t>Content</w:t>
            </w:r>
            <w:proofErr w:type="spellEnd"/>
          </w:p>
        </w:tc>
        <w:tc>
          <w:tcPr>
            <w:tcW w:w="2700" w:type="dxa"/>
            <w:shd w:val="clear" w:color="auto" w:fill="D9D9D9"/>
            <w:tcMar>
              <w:top w:w="60" w:type="dxa"/>
              <w:left w:w="80" w:type="dxa"/>
              <w:bottom w:w="60" w:type="dxa"/>
              <w:right w:w="80" w:type="dxa"/>
            </w:tcMar>
            <w:vAlign w:val="center"/>
          </w:tcPr>
          <w:p w14:paraId="1038C103" w14:textId="77777777" w:rsidR="004126B9" w:rsidRDefault="00000000">
            <w:pPr>
              <w:jc w:val="center"/>
            </w:pPr>
            <w:proofErr w:type="spellStart"/>
            <w:r>
              <w:rPr>
                <w:b/>
                <w:bCs/>
                <w:sz w:val="20"/>
                <w:szCs w:val="20"/>
              </w:rPr>
              <w:t>Effort</w:t>
            </w:r>
            <w:proofErr w:type="spellEnd"/>
          </w:p>
        </w:tc>
      </w:tr>
      <w:tr w:rsidR="004126B9" w:rsidRPr="009866E0" w14:paraId="1767ECAF" w14:textId="77777777">
        <w:trPr>
          <w:jc w:val="center"/>
        </w:trPr>
        <w:tc>
          <w:tcPr>
            <w:tcW w:w="2400" w:type="dxa"/>
            <w:tcMar>
              <w:top w:w="60" w:type="dxa"/>
              <w:left w:w="80" w:type="dxa"/>
              <w:bottom w:w="60" w:type="dxa"/>
              <w:right w:w="80" w:type="dxa"/>
            </w:tcMar>
            <w:vAlign w:val="center"/>
          </w:tcPr>
          <w:p w14:paraId="073D64F6" w14:textId="77777777" w:rsidR="004126B9" w:rsidRDefault="00000000">
            <w:pPr>
              <w:jc w:val="center"/>
            </w:pPr>
            <w:r>
              <w:rPr>
                <w:sz w:val="20"/>
                <w:szCs w:val="20"/>
              </w:rPr>
              <w:t xml:space="preserve">SAM2 </w:t>
            </w:r>
            <w:proofErr w:type="spellStart"/>
            <w:r>
              <w:rPr>
                <w:sz w:val="20"/>
                <w:szCs w:val="20"/>
              </w:rPr>
              <w:t>family</w:t>
            </w:r>
            <w:proofErr w:type="spellEnd"/>
          </w:p>
        </w:tc>
        <w:tc>
          <w:tcPr>
            <w:tcW w:w="4260" w:type="dxa"/>
            <w:tcMar>
              <w:top w:w="60" w:type="dxa"/>
              <w:left w:w="80" w:type="dxa"/>
              <w:bottom w:w="60" w:type="dxa"/>
              <w:right w:w="80" w:type="dxa"/>
            </w:tcMar>
            <w:vAlign w:val="center"/>
          </w:tcPr>
          <w:p w14:paraId="5956DB1A" w14:textId="77777777" w:rsidR="004126B9" w:rsidRPr="009866E0" w:rsidRDefault="00000000">
            <w:pPr>
              <w:jc w:val="center"/>
              <w:rPr>
                <w:lang w:val="en-US"/>
              </w:rPr>
            </w:pPr>
            <w:r w:rsidRPr="009866E0">
              <w:rPr>
                <w:sz w:val="20"/>
                <w:szCs w:val="20"/>
                <w:lang w:val="en-US"/>
              </w:rPr>
              <w:t>tiny, small, base+, large, each with box and point prompts (8 configs)</w:t>
            </w:r>
          </w:p>
        </w:tc>
        <w:tc>
          <w:tcPr>
            <w:tcW w:w="2700" w:type="dxa"/>
            <w:tcMar>
              <w:top w:w="60" w:type="dxa"/>
              <w:left w:w="80" w:type="dxa"/>
              <w:bottom w:w="60" w:type="dxa"/>
              <w:right w:w="80" w:type="dxa"/>
            </w:tcMar>
            <w:vAlign w:val="center"/>
          </w:tcPr>
          <w:p w14:paraId="742054F3" w14:textId="77777777" w:rsidR="004126B9" w:rsidRPr="009866E0" w:rsidRDefault="00000000">
            <w:pPr>
              <w:jc w:val="center"/>
              <w:rPr>
                <w:lang w:val="en-US"/>
              </w:rPr>
            </w:pPr>
            <w:r w:rsidRPr="009866E0">
              <w:rPr>
                <w:sz w:val="20"/>
                <w:szCs w:val="20"/>
                <w:lang w:val="en-US"/>
              </w:rPr>
              <w:t>3 to 4 weeks including lightweight variants</w:t>
            </w:r>
          </w:p>
        </w:tc>
      </w:tr>
      <w:tr w:rsidR="004126B9" w14:paraId="06399D8B" w14:textId="77777777">
        <w:trPr>
          <w:jc w:val="center"/>
        </w:trPr>
        <w:tc>
          <w:tcPr>
            <w:tcW w:w="2400" w:type="dxa"/>
            <w:tcMar>
              <w:top w:w="60" w:type="dxa"/>
              <w:left w:w="80" w:type="dxa"/>
              <w:bottom w:w="60" w:type="dxa"/>
              <w:right w:w="80" w:type="dxa"/>
            </w:tcMar>
            <w:vAlign w:val="center"/>
          </w:tcPr>
          <w:p w14:paraId="08EFB98A" w14:textId="77777777" w:rsidR="004126B9" w:rsidRDefault="00000000">
            <w:pPr>
              <w:jc w:val="center"/>
            </w:pPr>
            <w:proofErr w:type="spellStart"/>
            <w:r>
              <w:rPr>
                <w:sz w:val="20"/>
                <w:szCs w:val="20"/>
              </w:rPr>
              <w:t>Lightweight</w:t>
            </w:r>
            <w:proofErr w:type="spellEnd"/>
            <w:r>
              <w:rPr>
                <w:sz w:val="20"/>
                <w:szCs w:val="20"/>
              </w:rPr>
              <w:t xml:space="preserve"> </w:t>
            </w:r>
            <w:proofErr w:type="spellStart"/>
            <w:r>
              <w:rPr>
                <w:sz w:val="20"/>
                <w:szCs w:val="20"/>
              </w:rPr>
              <w:t>variants</w:t>
            </w:r>
            <w:proofErr w:type="spellEnd"/>
          </w:p>
        </w:tc>
        <w:tc>
          <w:tcPr>
            <w:tcW w:w="4260" w:type="dxa"/>
            <w:tcMar>
              <w:top w:w="60" w:type="dxa"/>
              <w:left w:w="80" w:type="dxa"/>
              <w:bottom w:w="60" w:type="dxa"/>
              <w:right w:w="80" w:type="dxa"/>
            </w:tcMar>
            <w:vAlign w:val="center"/>
          </w:tcPr>
          <w:p w14:paraId="6FAD8CF1" w14:textId="77777777" w:rsidR="004126B9" w:rsidRPr="009866E0" w:rsidRDefault="00000000">
            <w:pPr>
              <w:jc w:val="center"/>
              <w:rPr>
                <w:lang w:val="en-US"/>
              </w:rPr>
            </w:pPr>
            <w:proofErr w:type="spellStart"/>
            <w:r w:rsidRPr="009866E0">
              <w:rPr>
                <w:sz w:val="20"/>
                <w:szCs w:val="20"/>
                <w:lang w:val="en-US"/>
              </w:rPr>
              <w:t>MobileSAM</w:t>
            </w:r>
            <w:proofErr w:type="spellEnd"/>
            <w:r w:rsidRPr="009866E0">
              <w:rPr>
                <w:sz w:val="20"/>
                <w:szCs w:val="20"/>
                <w:lang w:val="en-US"/>
              </w:rPr>
              <w:t xml:space="preserve">, </w:t>
            </w:r>
            <w:proofErr w:type="spellStart"/>
            <w:r w:rsidRPr="009866E0">
              <w:rPr>
                <w:sz w:val="20"/>
                <w:szCs w:val="20"/>
                <w:lang w:val="en-US"/>
              </w:rPr>
              <w:t>FastSAM</w:t>
            </w:r>
            <w:proofErr w:type="spellEnd"/>
            <w:r w:rsidRPr="009866E0">
              <w:rPr>
                <w:sz w:val="20"/>
                <w:szCs w:val="20"/>
                <w:lang w:val="en-US"/>
              </w:rPr>
              <w:t xml:space="preserve">, </w:t>
            </w:r>
            <w:proofErr w:type="spellStart"/>
            <w:r w:rsidRPr="009866E0">
              <w:rPr>
                <w:sz w:val="20"/>
                <w:szCs w:val="20"/>
                <w:lang w:val="en-US"/>
              </w:rPr>
              <w:t>EfficientSAM</w:t>
            </w:r>
            <w:proofErr w:type="spellEnd"/>
            <w:r w:rsidRPr="009866E0">
              <w:rPr>
                <w:sz w:val="20"/>
                <w:szCs w:val="20"/>
                <w:lang w:val="en-US"/>
              </w:rPr>
              <w:t xml:space="preserve"> with box and point prompts (6 configs)</w:t>
            </w:r>
          </w:p>
        </w:tc>
        <w:tc>
          <w:tcPr>
            <w:tcW w:w="2700" w:type="dxa"/>
            <w:tcMar>
              <w:top w:w="60" w:type="dxa"/>
              <w:left w:w="80" w:type="dxa"/>
              <w:bottom w:w="60" w:type="dxa"/>
              <w:right w:w="80" w:type="dxa"/>
            </w:tcMar>
            <w:vAlign w:val="center"/>
          </w:tcPr>
          <w:p w14:paraId="7004E106" w14:textId="77777777" w:rsidR="004126B9" w:rsidRDefault="00000000">
            <w:pPr>
              <w:jc w:val="center"/>
            </w:pPr>
            <w:proofErr w:type="spellStart"/>
            <w:r>
              <w:rPr>
                <w:sz w:val="20"/>
                <w:szCs w:val="20"/>
              </w:rPr>
              <w:t>included</w:t>
            </w:r>
            <w:proofErr w:type="spellEnd"/>
            <w:r>
              <w:rPr>
                <w:sz w:val="20"/>
                <w:szCs w:val="20"/>
              </w:rPr>
              <w:t xml:space="preserve"> </w:t>
            </w:r>
            <w:proofErr w:type="spellStart"/>
            <w:r>
              <w:rPr>
                <w:sz w:val="20"/>
                <w:szCs w:val="20"/>
              </w:rPr>
              <w:t>above</w:t>
            </w:r>
            <w:proofErr w:type="spellEnd"/>
          </w:p>
        </w:tc>
      </w:tr>
      <w:tr w:rsidR="004126B9" w14:paraId="31A9D134" w14:textId="77777777">
        <w:trPr>
          <w:jc w:val="center"/>
        </w:trPr>
        <w:tc>
          <w:tcPr>
            <w:tcW w:w="2400" w:type="dxa"/>
            <w:tcMar>
              <w:top w:w="60" w:type="dxa"/>
              <w:left w:w="80" w:type="dxa"/>
              <w:bottom w:w="60" w:type="dxa"/>
              <w:right w:w="80" w:type="dxa"/>
            </w:tcMar>
            <w:vAlign w:val="center"/>
          </w:tcPr>
          <w:p w14:paraId="6B5D826F" w14:textId="77777777" w:rsidR="004126B9" w:rsidRPr="009866E0" w:rsidRDefault="00000000">
            <w:pPr>
              <w:jc w:val="center"/>
              <w:rPr>
                <w:lang w:val="en-US"/>
              </w:rPr>
            </w:pPr>
            <w:r w:rsidRPr="009866E0">
              <w:rPr>
                <w:sz w:val="20"/>
                <w:szCs w:val="20"/>
                <w:lang w:val="en-US"/>
              </w:rPr>
              <w:t>Fine-tuned SAM ViT-B on AerialFuseCV</w:t>
            </w:r>
          </w:p>
        </w:tc>
        <w:tc>
          <w:tcPr>
            <w:tcW w:w="4260" w:type="dxa"/>
            <w:tcMar>
              <w:top w:w="60" w:type="dxa"/>
              <w:left w:w="80" w:type="dxa"/>
              <w:bottom w:w="60" w:type="dxa"/>
              <w:right w:w="80" w:type="dxa"/>
            </w:tcMar>
            <w:vAlign w:val="center"/>
          </w:tcPr>
          <w:p w14:paraId="7D61CB37" w14:textId="77777777" w:rsidR="004126B9" w:rsidRDefault="00000000">
            <w:pPr>
              <w:jc w:val="center"/>
            </w:pPr>
            <w:proofErr w:type="spellStart"/>
            <w:r>
              <w:rPr>
                <w:sz w:val="20"/>
                <w:szCs w:val="20"/>
              </w:rPr>
              <w:t>Domain</w:t>
            </w:r>
            <w:proofErr w:type="spellEnd"/>
            <w:r>
              <w:rPr>
                <w:sz w:val="20"/>
                <w:szCs w:val="20"/>
              </w:rPr>
              <w:t xml:space="preserve"> </w:t>
            </w:r>
            <w:proofErr w:type="spellStart"/>
            <w:r>
              <w:rPr>
                <w:sz w:val="20"/>
                <w:szCs w:val="20"/>
              </w:rPr>
              <w:t>adaptation</w:t>
            </w:r>
            <w:proofErr w:type="spellEnd"/>
            <w:r>
              <w:rPr>
                <w:sz w:val="20"/>
                <w:szCs w:val="20"/>
              </w:rPr>
              <w:t xml:space="preserve">, GPU </w:t>
            </w:r>
            <w:proofErr w:type="spellStart"/>
            <w:r>
              <w:rPr>
                <w:sz w:val="20"/>
                <w:szCs w:val="20"/>
              </w:rPr>
              <w:t>intensive</w:t>
            </w:r>
            <w:proofErr w:type="spellEnd"/>
          </w:p>
        </w:tc>
        <w:tc>
          <w:tcPr>
            <w:tcW w:w="2700" w:type="dxa"/>
            <w:tcMar>
              <w:top w:w="60" w:type="dxa"/>
              <w:left w:w="80" w:type="dxa"/>
              <w:bottom w:w="60" w:type="dxa"/>
              <w:right w:w="80" w:type="dxa"/>
            </w:tcMar>
            <w:vAlign w:val="center"/>
          </w:tcPr>
          <w:p w14:paraId="2BBDF697" w14:textId="77777777" w:rsidR="004126B9" w:rsidRDefault="00000000">
            <w:pPr>
              <w:jc w:val="center"/>
            </w:pPr>
            <w:r>
              <w:rPr>
                <w:sz w:val="20"/>
                <w:szCs w:val="20"/>
              </w:rPr>
              <w:t xml:space="preserve">4 </w:t>
            </w:r>
            <w:proofErr w:type="spellStart"/>
            <w:r>
              <w:rPr>
                <w:sz w:val="20"/>
                <w:szCs w:val="20"/>
              </w:rPr>
              <w:t>to</w:t>
            </w:r>
            <w:proofErr w:type="spellEnd"/>
            <w:r>
              <w:rPr>
                <w:sz w:val="20"/>
                <w:szCs w:val="20"/>
              </w:rPr>
              <w:t xml:space="preserve"> 6 </w:t>
            </w:r>
            <w:proofErr w:type="spellStart"/>
            <w:r>
              <w:rPr>
                <w:sz w:val="20"/>
                <w:szCs w:val="20"/>
              </w:rPr>
              <w:t>weeks</w:t>
            </w:r>
            <w:proofErr w:type="spellEnd"/>
          </w:p>
        </w:tc>
      </w:tr>
      <w:tr w:rsidR="004126B9" w14:paraId="0A99B51F" w14:textId="77777777">
        <w:trPr>
          <w:jc w:val="center"/>
        </w:trPr>
        <w:tc>
          <w:tcPr>
            <w:tcW w:w="2400" w:type="dxa"/>
            <w:tcMar>
              <w:top w:w="60" w:type="dxa"/>
              <w:left w:w="80" w:type="dxa"/>
              <w:bottom w:w="60" w:type="dxa"/>
              <w:right w:w="80" w:type="dxa"/>
            </w:tcMar>
            <w:vAlign w:val="center"/>
          </w:tcPr>
          <w:p w14:paraId="5ACB8344" w14:textId="77777777" w:rsidR="004126B9" w:rsidRDefault="00000000">
            <w:pPr>
              <w:jc w:val="center"/>
            </w:pPr>
            <w:proofErr w:type="spellStart"/>
            <w:r>
              <w:rPr>
                <w:sz w:val="20"/>
                <w:szCs w:val="20"/>
              </w:rPr>
              <w:t>Prompt</w:t>
            </w:r>
            <w:proofErr w:type="spellEnd"/>
            <w:r>
              <w:rPr>
                <w:sz w:val="20"/>
                <w:szCs w:val="20"/>
              </w:rPr>
              <w:t xml:space="preserve"> </w:t>
            </w:r>
            <w:proofErr w:type="spellStart"/>
            <w:r>
              <w:rPr>
                <w:sz w:val="20"/>
                <w:szCs w:val="20"/>
              </w:rPr>
              <w:t>strategies</w:t>
            </w:r>
            <w:proofErr w:type="spellEnd"/>
          </w:p>
        </w:tc>
        <w:tc>
          <w:tcPr>
            <w:tcW w:w="4260" w:type="dxa"/>
            <w:tcMar>
              <w:top w:w="60" w:type="dxa"/>
              <w:left w:w="80" w:type="dxa"/>
              <w:bottom w:w="60" w:type="dxa"/>
              <w:right w:w="80" w:type="dxa"/>
            </w:tcMar>
            <w:vAlign w:val="center"/>
          </w:tcPr>
          <w:p w14:paraId="4C77BD91" w14:textId="77777777" w:rsidR="004126B9" w:rsidRPr="009866E0" w:rsidRDefault="00000000">
            <w:pPr>
              <w:jc w:val="center"/>
              <w:rPr>
                <w:lang w:val="en-US"/>
              </w:rPr>
            </w:pPr>
            <w:r w:rsidRPr="009866E0">
              <w:rPr>
                <w:sz w:val="20"/>
                <w:szCs w:val="20"/>
                <w:lang w:val="en-US"/>
              </w:rPr>
              <w:t>Hybrid (box plus point) and automatic per-class selection</w:t>
            </w:r>
          </w:p>
        </w:tc>
        <w:tc>
          <w:tcPr>
            <w:tcW w:w="2700" w:type="dxa"/>
            <w:tcMar>
              <w:top w:w="60" w:type="dxa"/>
              <w:left w:w="80" w:type="dxa"/>
              <w:bottom w:w="60" w:type="dxa"/>
              <w:right w:w="80" w:type="dxa"/>
            </w:tcMar>
            <w:vAlign w:val="center"/>
          </w:tcPr>
          <w:p w14:paraId="28B032CD" w14:textId="77777777" w:rsidR="004126B9" w:rsidRDefault="00000000">
            <w:pPr>
              <w:jc w:val="center"/>
            </w:pPr>
            <w:r>
              <w:rPr>
                <w:sz w:val="20"/>
                <w:szCs w:val="20"/>
              </w:rPr>
              <w:t xml:space="preserve">2 </w:t>
            </w:r>
            <w:proofErr w:type="spellStart"/>
            <w:r>
              <w:rPr>
                <w:sz w:val="20"/>
                <w:szCs w:val="20"/>
              </w:rPr>
              <w:t>to</w:t>
            </w:r>
            <w:proofErr w:type="spellEnd"/>
            <w:r>
              <w:rPr>
                <w:sz w:val="20"/>
                <w:szCs w:val="20"/>
              </w:rPr>
              <w:t xml:space="preserve"> 3 </w:t>
            </w:r>
            <w:proofErr w:type="spellStart"/>
            <w:r>
              <w:rPr>
                <w:sz w:val="20"/>
                <w:szCs w:val="20"/>
              </w:rPr>
              <w:t>weeks</w:t>
            </w:r>
            <w:proofErr w:type="spellEnd"/>
          </w:p>
        </w:tc>
      </w:tr>
      <w:tr w:rsidR="004126B9" w14:paraId="584A7896" w14:textId="77777777">
        <w:trPr>
          <w:jc w:val="center"/>
        </w:trPr>
        <w:tc>
          <w:tcPr>
            <w:tcW w:w="2400" w:type="dxa"/>
            <w:tcMar>
              <w:top w:w="60" w:type="dxa"/>
              <w:left w:w="80" w:type="dxa"/>
              <w:bottom w:w="60" w:type="dxa"/>
              <w:right w:w="80" w:type="dxa"/>
            </w:tcMar>
            <w:vAlign w:val="center"/>
          </w:tcPr>
          <w:p w14:paraId="45C62726" w14:textId="77777777" w:rsidR="004126B9" w:rsidRDefault="00000000">
            <w:pPr>
              <w:jc w:val="center"/>
            </w:pPr>
            <w:r>
              <w:rPr>
                <w:sz w:val="20"/>
                <w:szCs w:val="20"/>
              </w:rPr>
              <w:t>Cross-</w:t>
            </w:r>
            <w:proofErr w:type="spellStart"/>
            <w:r>
              <w:rPr>
                <w:sz w:val="20"/>
                <w:szCs w:val="20"/>
              </w:rPr>
              <w:t>dataset</w:t>
            </w:r>
            <w:proofErr w:type="spellEnd"/>
            <w:r>
              <w:rPr>
                <w:sz w:val="20"/>
                <w:szCs w:val="20"/>
              </w:rPr>
              <w:t xml:space="preserve"> </w:t>
            </w:r>
            <w:proofErr w:type="spellStart"/>
            <w:r>
              <w:rPr>
                <w:sz w:val="20"/>
                <w:szCs w:val="20"/>
              </w:rPr>
              <w:t>validation</w:t>
            </w:r>
            <w:proofErr w:type="spellEnd"/>
          </w:p>
        </w:tc>
        <w:tc>
          <w:tcPr>
            <w:tcW w:w="4260" w:type="dxa"/>
            <w:tcMar>
              <w:top w:w="60" w:type="dxa"/>
              <w:left w:w="80" w:type="dxa"/>
              <w:bottom w:w="60" w:type="dxa"/>
              <w:right w:w="80" w:type="dxa"/>
            </w:tcMar>
            <w:vAlign w:val="center"/>
          </w:tcPr>
          <w:p w14:paraId="5DD8C22E" w14:textId="77777777" w:rsidR="004126B9" w:rsidRDefault="00000000">
            <w:pPr>
              <w:jc w:val="center"/>
            </w:pPr>
            <w:r>
              <w:rPr>
                <w:sz w:val="20"/>
                <w:szCs w:val="20"/>
              </w:rPr>
              <w:t>DIOR and NWPU VHR-10</w:t>
            </w:r>
          </w:p>
        </w:tc>
        <w:tc>
          <w:tcPr>
            <w:tcW w:w="2700" w:type="dxa"/>
            <w:tcMar>
              <w:top w:w="60" w:type="dxa"/>
              <w:left w:w="80" w:type="dxa"/>
              <w:bottom w:w="60" w:type="dxa"/>
              <w:right w:w="80" w:type="dxa"/>
            </w:tcMar>
            <w:vAlign w:val="center"/>
          </w:tcPr>
          <w:p w14:paraId="5F9E55B2" w14:textId="77777777" w:rsidR="004126B9" w:rsidRDefault="00000000">
            <w:pPr>
              <w:jc w:val="center"/>
            </w:pPr>
            <w:r>
              <w:rPr>
                <w:sz w:val="20"/>
                <w:szCs w:val="20"/>
              </w:rPr>
              <w:t xml:space="preserve">2 </w:t>
            </w:r>
            <w:proofErr w:type="spellStart"/>
            <w:r>
              <w:rPr>
                <w:sz w:val="20"/>
                <w:szCs w:val="20"/>
              </w:rPr>
              <w:t>to</w:t>
            </w:r>
            <w:proofErr w:type="spellEnd"/>
            <w:r>
              <w:rPr>
                <w:sz w:val="20"/>
                <w:szCs w:val="20"/>
              </w:rPr>
              <w:t xml:space="preserve"> 3 </w:t>
            </w:r>
            <w:proofErr w:type="spellStart"/>
            <w:r>
              <w:rPr>
                <w:sz w:val="20"/>
                <w:szCs w:val="20"/>
              </w:rPr>
              <w:t>weeks</w:t>
            </w:r>
            <w:proofErr w:type="spellEnd"/>
          </w:p>
        </w:tc>
      </w:tr>
      <w:tr w:rsidR="004126B9" w14:paraId="54978625" w14:textId="77777777">
        <w:trPr>
          <w:jc w:val="center"/>
        </w:trPr>
        <w:tc>
          <w:tcPr>
            <w:tcW w:w="2400" w:type="dxa"/>
            <w:tcMar>
              <w:top w:w="60" w:type="dxa"/>
              <w:left w:w="80" w:type="dxa"/>
              <w:bottom w:w="60" w:type="dxa"/>
              <w:right w:w="80" w:type="dxa"/>
            </w:tcMar>
            <w:vAlign w:val="center"/>
          </w:tcPr>
          <w:p w14:paraId="3C00F40D" w14:textId="77777777" w:rsidR="004126B9" w:rsidRDefault="00000000">
            <w:pPr>
              <w:jc w:val="center"/>
            </w:pPr>
            <w:proofErr w:type="spellStart"/>
            <w:r>
              <w:rPr>
                <w:sz w:val="20"/>
                <w:szCs w:val="20"/>
              </w:rPr>
              <w:t>Writing</w:t>
            </w:r>
            <w:proofErr w:type="spellEnd"/>
            <w:r>
              <w:rPr>
                <w:sz w:val="20"/>
                <w:szCs w:val="20"/>
              </w:rPr>
              <w:t xml:space="preserve"> and </w:t>
            </w:r>
            <w:proofErr w:type="spellStart"/>
            <w:r>
              <w:rPr>
                <w:sz w:val="20"/>
                <w:szCs w:val="20"/>
              </w:rPr>
              <w:t>review</w:t>
            </w:r>
            <w:proofErr w:type="spellEnd"/>
            <w:r>
              <w:rPr>
                <w:sz w:val="20"/>
                <w:szCs w:val="20"/>
              </w:rPr>
              <w:t xml:space="preserve"> </w:t>
            </w:r>
            <w:proofErr w:type="spellStart"/>
            <w:r>
              <w:rPr>
                <w:sz w:val="20"/>
                <w:szCs w:val="20"/>
              </w:rPr>
              <w:t>cycles</w:t>
            </w:r>
            <w:proofErr w:type="spellEnd"/>
          </w:p>
        </w:tc>
        <w:tc>
          <w:tcPr>
            <w:tcW w:w="4260" w:type="dxa"/>
            <w:tcMar>
              <w:top w:w="60" w:type="dxa"/>
              <w:left w:w="80" w:type="dxa"/>
              <w:bottom w:w="60" w:type="dxa"/>
              <w:right w:w="80" w:type="dxa"/>
            </w:tcMar>
            <w:vAlign w:val="center"/>
          </w:tcPr>
          <w:p w14:paraId="0B9F5D3C" w14:textId="77777777" w:rsidR="004126B9" w:rsidRDefault="004126B9">
            <w:pPr>
              <w:jc w:val="center"/>
            </w:pPr>
          </w:p>
        </w:tc>
        <w:tc>
          <w:tcPr>
            <w:tcW w:w="2700" w:type="dxa"/>
            <w:tcMar>
              <w:top w:w="60" w:type="dxa"/>
              <w:left w:w="80" w:type="dxa"/>
              <w:bottom w:w="60" w:type="dxa"/>
              <w:right w:w="80" w:type="dxa"/>
            </w:tcMar>
            <w:vAlign w:val="center"/>
          </w:tcPr>
          <w:p w14:paraId="7BC87759" w14:textId="77777777" w:rsidR="004126B9" w:rsidRDefault="00000000">
            <w:pPr>
              <w:jc w:val="center"/>
            </w:pPr>
            <w:r>
              <w:rPr>
                <w:sz w:val="20"/>
                <w:szCs w:val="20"/>
              </w:rPr>
              <w:t xml:space="preserve">6 </w:t>
            </w:r>
            <w:proofErr w:type="spellStart"/>
            <w:r>
              <w:rPr>
                <w:sz w:val="20"/>
                <w:szCs w:val="20"/>
              </w:rPr>
              <w:t>to</w:t>
            </w:r>
            <w:proofErr w:type="spellEnd"/>
            <w:r>
              <w:rPr>
                <w:sz w:val="20"/>
                <w:szCs w:val="20"/>
              </w:rPr>
              <w:t xml:space="preserve"> 8 </w:t>
            </w:r>
            <w:proofErr w:type="spellStart"/>
            <w:r>
              <w:rPr>
                <w:sz w:val="20"/>
                <w:szCs w:val="20"/>
              </w:rPr>
              <w:t>weeks</w:t>
            </w:r>
            <w:proofErr w:type="spellEnd"/>
          </w:p>
        </w:tc>
      </w:tr>
      <w:tr w:rsidR="004126B9" w:rsidRPr="009866E0" w14:paraId="0D0CAEBD" w14:textId="77777777">
        <w:trPr>
          <w:jc w:val="center"/>
        </w:trPr>
        <w:tc>
          <w:tcPr>
            <w:tcW w:w="2400" w:type="dxa"/>
            <w:tcMar>
              <w:top w:w="60" w:type="dxa"/>
              <w:left w:w="80" w:type="dxa"/>
              <w:bottom w:w="60" w:type="dxa"/>
              <w:right w:w="80" w:type="dxa"/>
            </w:tcMar>
            <w:vAlign w:val="center"/>
          </w:tcPr>
          <w:p w14:paraId="54021A2C" w14:textId="77777777" w:rsidR="004126B9" w:rsidRDefault="00000000">
            <w:pPr>
              <w:jc w:val="center"/>
            </w:pPr>
            <w:proofErr w:type="spellStart"/>
            <w:r>
              <w:rPr>
                <w:sz w:val="20"/>
                <w:szCs w:val="20"/>
              </w:rPr>
              <w:t>Total</w:t>
            </w:r>
            <w:proofErr w:type="spellEnd"/>
          </w:p>
        </w:tc>
        <w:tc>
          <w:tcPr>
            <w:tcW w:w="4260" w:type="dxa"/>
            <w:tcMar>
              <w:top w:w="60" w:type="dxa"/>
              <w:left w:w="80" w:type="dxa"/>
              <w:bottom w:w="60" w:type="dxa"/>
              <w:right w:w="80" w:type="dxa"/>
            </w:tcMar>
            <w:vAlign w:val="center"/>
          </w:tcPr>
          <w:p w14:paraId="6FB2F6ED" w14:textId="77777777" w:rsidR="004126B9" w:rsidRDefault="004126B9">
            <w:pPr>
              <w:jc w:val="center"/>
            </w:pPr>
          </w:p>
        </w:tc>
        <w:tc>
          <w:tcPr>
            <w:tcW w:w="2700" w:type="dxa"/>
            <w:tcMar>
              <w:top w:w="60" w:type="dxa"/>
              <w:left w:w="80" w:type="dxa"/>
              <w:bottom w:w="60" w:type="dxa"/>
              <w:right w:w="80" w:type="dxa"/>
            </w:tcMar>
            <w:vAlign w:val="center"/>
          </w:tcPr>
          <w:p w14:paraId="3FB7E659" w14:textId="77777777" w:rsidR="004126B9" w:rsidRPr="009866E0" w:rsidRDefault="00000000">
            <w:pPr>
              <w:jc w:val="center"/>
              <w:rPr>
                <w:lang w:val="en-US"/>
              </w:rPr>
            </w:pPr>
            <w:r w:rsidRPr="009866E0">
              <w:rPr>
                <w:sz w:val="20"/>
                <w:szCs w:val="20"/>
                <w:lang w:val="en-US"/>
              </w:rPr>
              <w:t>about 4 to 5 months active work</w:t>
            </w:r>
          </w:p>
        </w:tc>
      </w:tr>
    </w:tbl>
    <w:p w14:paraId="3A984A4C" w14:textId="77777777" w:rsidR="004126B9" w:rsidRDefault="00000000">
      <w:pPr>
        <w:spacing w:before="80" w:after="240" w:line="276" w:lineRule="auto"/>
        <w:jc w:val="center"/>
      </w:pPr>
      <w:proofErr w:type="spellStart"/>
      <w:r>
        <w:rPr>
          <w:b/>
          <w:bCs/>
          <w:sz w:val="20"/>
          <w:szCs w:val="20"/>
        </w:rPr>
        <w:t>Table</w:t>
      </w:r>
      <w:proofErr w:type="spellEnd"/>
      <w:r>
        <w:rPr>
          <w:b/>
          <w:bCs/>
          <w:sz w:val="20"/>
          <w:szCs w:val="20"/>
        </w:rPr>
        <w:t xml:space="preserve"> 8. P4 </w:t>
      </w:r>
      <w:proofErr w:type="spellStart"/>
      <w:r>
        <w:rPr>
          <w:b/>
          <w:bCs/>
          <w:sz w:val="20"/>
          <w:szCs w:val="20"/>
        </w:rPr>
        <w:t>experiment</w:t>
      </w:r>
      <w:proofErr w:type="spellEnd"/>
      <w:r>
        <w:rPr>
          <w:b/>
          <w:bCs/>
          <w:sz w:val="20"/>
          <w:szCs w:val="20"/>
        </w:rPr>
        <w:t xml:space="preserve"> </w:t>
      </w:r>
      <w:proofErr w:type="spellStart"/>
      <w:r>
        <w:rPr>
          <w:b/>
          <w:bCs/>
          <w:sz w:val="20"/>
          <w:szCs w:val="20"/>
        </w:rPr>
        <w:t>blocks</w:t>
      </w:r>
      <w:proofErr w:type="spellEnd"/>
      <w:r>
        <w:rPr>
          <w:b/>
          <w:bCs/>
          <w:sz w:val="20"/>
          <w:szCs w:val="20"/>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60"/>
        <w:gridCol w:w="1200"/>
        <w:gridCol w:w="3800"/>
      </w:tblGrid>
      <w:tr w:rsidR="004126B9" w14:paraId="7B4B8E81" w14:textId="77777777">
        <w:trPr>
          <w:tblHeader/>
          <w:jc w:val="center"/>
        </w:trPr>
        <w:tc>
          <w:tcPr>
            <w:tcW w:w="1100" w:type="dxa"/>
            <w:shd w:val="clear" w:color="auto" w:fill="D9D9D9"/>
            <w:tcMar>
              <w:top w:w="60" w:type="dxa"/>
              <w:left w:w="80" w:type="dxa"/>
              <w:bottom w:w="60" w:type="dxa"/>
              <w:right w:w="80" w:type="dxa"/>
            </w:tcMar>
            <w:vAlign w:val="center"/>
          </w:tcPr>
          <w:p w14:paraId="7F6723F1" w14:textId="77777777" w:rsidR="004126B9" w:rsidRDefault="00000000">
            <w:pPr>
              <w:jc w:val="center"/>
            </w:pPr>
            <w:proofErr w:type="spellStart"/>
            <w:r>
              <w:rPr>
                <w:b/>
                <w:bCs/>
                <w:sz w:val="20"/>
                <w:szCs w:val="20"/>
              </w:rPr>
              <w:t>Priority</w:t>
            </w:r>
            <w:proofErr w:type="spellEnd"/>
          </w:p>
        </w:tc>
        <w:tc>
          <w:tcPr>
            <w:tcW w:w="3260" w:type="dxa"/>
            <w:shd w:val="clear" w:color="auto" w:fill="D9D9D9"/>
            <w:tcMar>
              <w:top w:w="60" w:type="dxa"/>
              <w:left w:w="80" w:type="dxa"/>
              <w:bottom w:w="60" w:type="dxa"/>
              <w:right w:w="80" w:type="dxa"/>
            </w:tcMar>
            <w:vAlign w:val="center"/>
          </w:tcPr>
          <w:p w14:paraId="32DAC8B1" w14:textId="77777777" w:rsidR="004126B9" w:rsidRDefault="00000000">
            <w:pPr>
              <w:jc w:val="center"/>
            </w:pPr>
            <w:proofErr w:type="spellStart"/>
            <w:r>
              <w:rPr>
                <w:b/>
                <w:bCs/>
                <w:sz w:val="20"/>
                <w:szCs w:val="20"/>
              </w:rPr>
              <w:t>Venue</w:t>
            </w:r>
            <w:proofErr w:type="spellEnd"/>
          </w:p>
        </w:tc>
        <w:tc>
          <w:tcPr>
            <w:tcW w:w="1200" w:type="dxa"/>
            <w:shd w:val="clear" w:color="auto" w:fill="D9D9D9"/>
            <w:tcMar>
              <w:top w:w="60" w:type="dxa"/>
              <w:left w:w="80" w:type="dxa"/>
              <w:bottom w:w="60" w:type="dxa"/>
              <w:right w:w="80" w:type="dxa"/>
            </w:tcMar>
            <w:vAlign w:val="center"/>
          </w:tcPr>
          <w:p w14:paraId="0E51F6C3" w14:textId="77777777" w:rsidR="004126B9" w:rsidRDefault="00000000">
            <w:pPr>
              <w:jc w:val="center"/>
            </w:pPr>
            <w:r>
              <w:rPr>
                <w:b/>
                <w:bCs/>
                <w:sz w:val="20"/>
                <w:szCs w:val="20"/>
              </w:rPr>
              <w:t>IF (2024)</w:t>
            </w:r>
          </w:p>
        </w:tc>
        <w:tc>
          <w:tcPr>
            <w:tcW w:w="3800" w:type="dxa"/>
            <w:shd w:val="clear" w:color="auto" w:fill="D9D9D9"/>
            <w:tcMar>
              <w:top w:w="60" w:type="dxa"/>
              <w:left w:w="80" w:type="dxa"/>
              <w:bottom w:w="60" w:type="dxa"/>
              <w:right w:w="80" w:type="dxa"/>
            </w:tcMar>
            <w:vAlign w:val="center"/>
          </w:tcPr>
          <w:p w14:paraId="79743CC0" w14:textId="77777777" w:rsidR="004126B9" w:rsidRDefault="00000000">
            <w:pPr>
              <w:jc w:val="center"/>
            </w:pPr>
            <w:proofErr w:type="spellStart"/>
            <w:r>
              <w:rPr>
                <w:b/>
                <w:bCs/>
                <w:sz w:val="20"/>
                <w:szCs w:val="20"/>
              </w:rPr>
              <w:t>Reasoning</w:t>
            </w:r>
            <w:proofErr w:type="spellEnd"/>
          </w:p>
        </w:tc>
      </w:tr>
      <w:tr w:rsidR="004126B9" w14:paraId="30E665C6" w14:textId="77777777">
        <w:trPr>
          <w:jc w:val="center"/>
        </w:trPr>
        <w:tc>
          <w:tcPr>
            <w:tcW w:w="1100" w:type="dxa"/>
            <w:tcMar>
              <w:top w:w="60" w:type="dxa"/>
              <w:left w:w="80" w:type="dxa"/>
              <w:bottom w:w="60" w:type="dxa"/>
              <w:right w:w="80" w:type="dxa"/>
            </w:tcMar>
            <w:vAlign w:val="center"/>
          </w:tcPr>
          <w:p w14:paraId="1CA6D557" w14:textId="77777777" w:rsidR="004126B9" w:rsidRDefault="00000000">
            <w:pPr>
              <w:jc w:val="center"/>
            </w:pPr>
            <w:proofErr w:type="spellStart"/>
            <w:r>
              <w:rPr>
                <w:sz w:val="20"/>
                <w:szCs w:val="20"/>
              </w:rPr>
              <w:t>Primary</w:t>
            </w:r>
            <w:proofErr w:type="spellEnd"/>
          </w:p>
        </w:tc>
        <w:tc>
          <w:tcPr>
            <w:tcW w:w="3260" w:type="dxa"/>
            <w:tcMar>
              <w:top w:w="60" w:type="dxa"/>
              <w:left w:w="80" w:type="dxa"/>
              <w:bottom w:w="60" w:type="dxa"/>
              <w:right w:w="80" w:type="dxa"/>
            </w:tcMar>
            <w:vAlign w:val="center"/>
          </w:tcPr>
          <w:p w14:paraId="4753226D" w14:textId="77777777" w:rsidR="004126B9" w:rsidRPr="009866E0" w:rsidRDefault="00000000">
            <w:pPr>
              <w:jc w:val="center"/>
              <w:rPr>
                <w:lang w:val="en-US"/>
              </w:rPr>
            </w:pPr>
            <w:r w:rsidRPr="009866E0">
              <w:rPr>
                <w:sz w:val="20"/>
                <w:szCs w:val="20"/>
                <w:lang w:val="en-US"/>
              </w:rPr>
              <w:t>IEEE Transactions on Geoscience and Remote Sensing</w:t>
            </w:r>
          </w:p>
        </w:tc>
        <w:tc>
          <w:tcPr>
            <w:tcW w:w="1200" w:type="dxa"/>
            <w:tcMar>
              <w:top w:w="60" w:type="dxa"/>
              <w:left w:w="80" w:type="dxa"/>
              <w:bottom w:w="60" w:type="dxa"/>
              <w:right w:w="80" w:type="dxa"/>
            </w:tcMar>
            <w:vAlign w:val="center"/>
          </w:tcPr>
          <w:p w14:paraId="5B5C95CC" w14:textId="77777777" w:rsidR="004126B9" w:rsidRDefault="00000000">
            <w:pPr>
              <w:jc w:val="center"/>
            </w:pPr>
            <w:r>
              <w:rPr>
                <w:sz w:val="20"/>
                <w:szCs w:val="20"/>
              </w:rPr>
              <w:t>7.5</w:t>
            </w:r>
          </w:p>
        </w:tc>
        <w:tc>
          <w:tcPr>
            <w:tcW w:w="3800" w:type="dxa"/>
            <w:tcMar>
              <w:top w:w="60" w:type="dxa"/>
              <w:left w:w="80" w:type="dxa"/>
              <w:bottom w:w="60" w:type="dxa"/>
              <w:right w:w="80" w:type="dxa"/>
            </w:tcMar>
            <w:vAlign w:val="center"/>
          </w:tcPr>
          <w:p w14:paraId="09EBAA06" w14:textId="77777777" w:rsidR="004126B9" w:rsidRDefault="00000000">
            <w:pPr>
              <w:jc w:val="center"/>
            </w:pPr>
            <w:proofErr w:type="spellStart"/>
            <w:r>
              <w:rPr>
                <w:sz w:val="20"/>
                <w:szCs w:val="20"/>
              </w:rPr>
              <w:t>Systematic</w:t>
            </w:r>
            <w:proofErr w:type="spellEnd"/>
            <w:r>
              <w:rPr>
                <w:sz w:val="20"/>
                <w:szCs w:val="20"/>
              </w:rPr>
              <w:t xml:space="preserve"> </w:t>
            </w:r>
            <w:proofErr w:type="spellStart"/>
            <w:r>
              <w:rPr>
                <w:sz w:val="20"/>
                <w:szCs w:val="20"/>
              </w:rPr>
              <w:t>benchmarks</w:t>
            </w:r>
            <w:proofErr w:type="spellEnd"/>
            <w:r>
              <w:rPr>
                <w:sz w:val="20"/>
                <w:szCs w:val="20"/>
              </w:rPr>
              <w:t xml:space="preserve">, </w:t>
            </w:r>
            <w:proofErr w:type="spellStart"/>
            <w:r>
              <w:rPr>
                <w:sz w:val="20"/>
                <w:szCs w:val="20"/>
              </w:rPr>
              <w:t>realistic</w:t>
            </w:r>
            <w:proofErr w:type="spellEnd"/>
            <w:r>
              <w:rPr>
                <w:sz w:val="20"/>
                <w:szCs w:val="20"/>
              </w:rPr>
              <w:t xml:space="preserve"> </w:t>
            </w:r>
            <w:proofErr w:type="spellStart"/>
            <w:r>
              <w:rPr>
                <w:sz w:val="20"/>
                <w:szCs w:val="20"/>
              </w:rPr>
              <w:t>target</w:t>
            </w:r>
            <w:proofErr w:type="spellEnd"/>
          </w:p>
        </w:tc>
      </w:tr>
      <w:tr w:rsidR="004126B9" w:rsidRPr="009866E0" w14:paraId="700B780D" w14:textId="77777777">
        <w:trPr>
          <w:jc w:val="center"/>
        </w:trPr>
        <w:tc>
          <w:tcPr>
            <w:tcW w:w="1100" w:type="dxa"/>
            <w:tcMar>
              <w:top w:w="60" w:type="dxa"/>
              <w:left w:w="80" w:type="dxa"/>
              <w:bottom w:w="60" w:type="dxa"/>
              <w:right w:w="80" w:type="dxa"/>
            </w:tcMar>
            <w:vAlign w:val="center"/>
          </w:tcPr>
          <w:p w14:paraId="11DB1C3F" w14:textId="77777777" w:rsidR="004126B9" w:rsidRDefault="00000000">
            <w:pPr>
              <w:jc w:val="center"/>
            </w:pPr>
            <w:proofErr w:type="spellStart"/>
            <w:r>
              <w:rPr>
                <w:sz w:val="20"/>
                <w:szCs w:val="20"/>
              </w:rPr>
              <w:t>Stretch</w:t>
            </w:r>
            <w:proofErr w:type="spellEnd"/>
          </w:p>
        </w:tc>
        <w:tc>
          <w:tcPr>
            <w:tcW w:w="3260" w:type="dxa"/>
            <w:tcMar>
              <w:top w:w="60" w:type="dxa"/>
              <w:left w:w="80" w:type="dxa"/>
              <w:bottom w:w="60" w:type="dxa"/>
              <w:right w:w="80" w:type="dxa"/>
            </w:tcMar>
            <w:vAlign w:val="center"/>
          </w:tcPr>
          <w:p w14:paraId="1DD76306" w14:textId="77777777" w:rsidR="004126B9" w:rsidRPr="009866E0" w:rsidRDefault="00000000">
            <w:pPr>
              <w:jc w:val="center"/>
              <w:rPr>
                <w:lang w:val="en-US"/>
              </w:rPr>
            </w:pPr>
            <w:r w:rsidRPr="009866E0">
              <w:rPr>
                <w:sz w:val="20"/>
                <w:szCs w:val="20"/>
                <w:lang w:val="en-US"/>
              </w:rPr>
              <w:t>ISPRS Journal of Photogrammetry and Remote Sensing</w:t>
            </w:r>
          </w:p>
        </w:tc>
        <w:tc>
          <w:tcPr>
            <w:tcW w:w="1200" w:type="dxa"/>
            <w:tcMar>
              <w:top w:w="60" w:type="dxa"/>
              <w:left w:w="80" w:type="dxa"/>
              <w:bottom w:w="60" w:type="dxa"/>
              <w:right w:w="80" w:type="dxa"/>
            </w:tcMar>
            <w:vAlign w:val="center"/>
          </w:tcPr>
          <w:p w14:paraId="6AFE9141" w14:textId="77777777" w:rsidR="004126B9" w:rsidRDefault="00000000">
            <w:pPr>
              <w:jc w:val="center"/>
            </w:pPr>
            <w:r>
              <w:rPr>
                <w:sz w:val="20"/>
                <w:szCs w:val="20"/>
              </w:rPr>
              <w:t>10.6</w:t>
            </w:r>
          </w:p>
        </w:tc>
        <w:tc>
          <w:tcPr>
            <w:tcW w:w="3800" w:type="dxa"/>
            <w:tcMar>
              <w:top w:w="60" w:type="dxa"/>
              <w:left w:w="80" w:type="dxa"/>
              <w:bottom w:w="60" w:type="dxa"/>
              <w:right w:w="80" w:type="dxa"/>
            </w:tcMar>
            <w:vAlign w:val="center"/>
          </w:tcPr>
          <w:p w14:paraId="43174DAB" w14:textId="77777777" w:rsidR="004126B9" w:rsidRPr="009866E0" w:rsidRDefault="00000000">
            <w:pPr>
              <w:jc w:val="center"/>
              <w:rPr>
                <w:lang w:val="en-US"/>
              </w:rPr>
            </w:pPr>
            <w:r w:rsidRPr="009866E0">
              <w:rPr>
                <w:sz w:val="20"/>
                <w:szCs w:val="20"/>
                <w:lang w:val="en-US"/>
              </w:rPr>
              <w:t>Only if findings prove landmark level</w:t>
            </w:r>
          </w:p>
        </w:tc>
      </w:tr>
    </w:tbl>
    <w:p w14:paraId="03099040" w14:textId="77777777" w:rsidR="004126B9" w:rsidRPr="009866E0" w:rsidRDefault="00000000">
      <w:pPr>
        <w:spacing w:before="80" w:after="240" w:line="276" w:lineRule="auto"/>
        <w:jc w:val="center"/>
        <w:rPr>
          <w:lang w:val="en-US"/>
        </w:rPr>
      </w:pPr>
      <w:r w:rsidRPr="009866E0">
        <w:rPr>
          <w:b/>
          <w:bCs/>
          <w:sz w:val="20"/>
          <w:szCs w:val="20"/>
          <w:lang w:val="en-US"/>
        </w:rPr>
        <w:t>Table 9. P4 target venues.</w:t>
      </w:r>
    </w:p>
    <w:p w14:paraId="20EF8EBD" w14:textId="77777777" w:rsidR="004126B9" w:rsidRPr="009866E0" w:rsidRDefault="00000000">
      <w:pPr>
        <w:pStyle w:val="Heading1"/>
        <w:spacing w:before="240" w:after="120" w:line="276" w:lineRule="auto"/>
        <w:rPr>
          <w:lang w:val="en-US"/>
        </w:rPr>
      </w:pPr>
      <w:r w:rsidRPr="009866E0">
        <w:rPr>
          <w:lang w:val="en-US"/>
        </w:rPr>
        <w:t>8. Timeline and Regulation Tracking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126B9" w14:paraId="5ECAE916" w14:textId="77777777">
        <w:trPr>
          <w:tblHeader/>
          <w:jc w:val="center"/>
        </w:trPr>
        <w:tc>
          <w:tcPr>
            <w:tcW w:w="2000" w:type="dxa"/>
            <w:shd w:val="clear" w:color="auto" w:fill="D9D9D9"/>
            <w:tcMar>
              <w:top w:w="60" w:type="dxa"/>
              <w:left w:w="80" w:type="dxa"/>
              <w:bottom w:w="60" w:type="dxa"/>
              <w:right w:w="80" w:type="dxa"/>
            </w:tcMar>
            <w:vAlign w:val="center"/>
          </w:tcPr>
          <w:p w14:paraId="2143B7F0" w14:textId="77777777" w:rsidR="004126B9" w:rsidRDefault="00000000">
            <w:pPr>
              <w:jc w:val="center"/>
            </w:pPr>
            <w:proofErr w:type="spellStart"/>
            <w:r>
              <w:rPr>
                <w:b/>
                <w:bCs/>
                <w:sz w:val="20"/>
                <w:szCs w:val="20"/>
              </w:rPr>
              <w:t>When</w:t>
            </w:r>
            <w:proofErr w:type="spellEnd"/>
          </w:p>
        </w:tc>
        <w:tc>
          <w:tcPr>
            <w:tcW w:w="7360" w:type="dxa"/>
            <w:shd w:val="clear" w:color="auto" w:fill="D9D9D9"/>
            <w:tcMar>
              <w:top w:w="60" w:type="dxa"/>
              <w:left w:w="80" w:type="dxa"/>
              <w:bottom w:w="60" w:type="dxa"/>
              <w:right w:w="80" w:type="dxa"/>
            </w:tcMar>
            <w:vAlign w:val="center"/>
          </w:tcPr>
          <w:p w14:paraId="3DF44369" w14:textId="77777777" w:rsidR="004126B9" w:rsidRDefault="00000000">
            <w:pPr>
              <w:jc w:val="center"/>
            </w:pPr>
            <w:proofErr w:type="spellStart"/>
            <w:r>
              <w:rPr>
                <w:b/>
                <w:bCs/>
                <w:sz w:val="20"/>
                <w:szCs w:val="20"/>
              </w:rPr>
              <w:t>Action</w:t>
            </w:r>
            <w:proofErr w:type="spellEnd"/>
          </w:p>
        </w:tc>
      </w:tr>
      <w:tr w:rsidR="004126B9" w:rsidRPr="009866E0" w14:paraId="317C71FB" w14:textId="77777777">
        <w:trPr>
          <w:jc w:val="center"/>
        </w:trPr>
        <w:tc>
          <w:tcPr>
            <w:tcW w:w="2000" w:type="dxa"/>
            <w:tcMar>
              <w:top w:w="60" w:type="dxa"/>
              <w:left w:w="80" w:type="dxa"/>
              <w:bottom w:w="60" w:type="dxa"/>
              <w:right w:w="80" w:type="dxa"/>
            </w:tcMar>
            <w:vAlign w:val="center"/>
          </w:tcPr>
          <w:p w14:paraId="295CD7F2" w14:textId="77777777" w:rsidR="004126B9" w:rsidRDefault="00000000">
            <w:pPr>
              <w:jc w:val="center"/>
            </w:pPr>
            <w:proofErr w:type="spellStart"/>
            <w:r>
              <w:rPr>
                <w:sz w:val="20"/>
                <w:szCs w:val="20"/>
              </w:rPr>
              <w:t>Aug</w:t>
            </w:r>
            <w:proofErr w:type="spellEnd"/>
            <w:r>
              <w:rPr>
                <w:sz w:val="20"/>
                <w:szCs w:val="20"/>
              </w:rPr>
              <w:t xml:space="preserve"> 2026</w:t>
            </w:r>
          </w:p>
        </w:tc>
        <w:tc>
          <w:tcPr>
            <w:tcW w:w="7360" w:type="dxa"/>
            <w:tcMar>
              <w:top w:w="60" w:type="dxa"/>
              <w:left w:w="80" w:type="dxa"/>
              <w:bottom w:w="60" w:type="dxa"/>
              <w:right w:w="80" w:type="dxa"/>
            </w:tcMar>
            <w:vAlign w:val="center"/>
          </w:tcPr>
          <w:p w14:paraId="69D5286B" w14:textId="77777777" w:rsidR="004126B9" w:rsidRPr="009866E0" w:rsidRDefault="00000000">
            <w:pPr>
              <w:jc w:val="center"/>
              <w:rPr>
                <w:lang w:val="en-US"/>
              </w:rPr>
            </w:pPr>
            <w:r w:rsidRPr="009866E0">
              <w:rPr>
                <w:sz w:val="20"/>
                <w:szCs w:val="20"/>
                <w:lang w:val="en-US"/>
              </w:rPr>
              <w:t xml:space="preserve">P0 </w:t>
            </w:r>
            <w:proofErr w:type="spellStart"/>
            <w:r w:rsidRPr="009866E0">
              <w:rPr>
                <w:sz w:val="20"/>
                <w:szCs w:val="20"/>
                <w:lang w:val="en-US"/>
              </w:rPr>
              <w:t>Zenodo</w:t>
            </w:r>
            <w:proofErr w:type="spellEnd"/>
            <w:r w:rsidRPr="009866E0">
              <w:rPr>
                <w:sz w:val="20"/>
                <w:szCs w:val="20"/>
                <w:lang w:val="en-US"/>
              </w:rPr>
              <w:t xml:space="preserve"> release, DOI live</w:t>
            </w:r>
          </w:p>
        </w:tc>
      </w:tr>
      <w:tr w:rsidR="004126B9" w14:paraId="3CE5E4D3" w14:textId="77777777">
        <w:trPr>
          <w:jc w:val="center"/>
        </w:trPr>
        <w:tc>
          <w:tcPr>
            <w:tcW w:w="2000" w:type="dxa"/>
            <w:tcMar>
              <w:top w:w="60" w:type="dxa"/>
              <w:left w:w="80" w:type="dxa"/>
              <w:bottom w:w="60" w:type="dxa"/>
              <w:right w:w="80" w:type="dxa"/>
            </w:tcMar>
            <w:vAlign w:val="center"/>
          </w:tcPr>
          <w:p w14:paraId="0E2D6D3F" w14:textId="77777777" w:rsidR="004126B9" w:rsidRDefault="00000000">
            <w:pPr>
              <w:jc w:val="center"/>
            </w:pPr>
            <w:proofErr w:type="spellStart"/>
            <w:r>
              <w:rPr>
                <w:sz w:val="20"/>
                <w:szCs w:val="20"/>
              </w:rPr>
              <w:t>Sep</w:t>
            </w:r>
            <w:proofErr w:type="spellEnd"/>
            <w:r>
              <w:rPr>
                <w:sz w:val="20"/>
                <w:szCs w:val="20"/>
              </w:rPr>
              <w:t xml:space="preserve"> 2026</w:t>
            </w:r>
          </w:p>
        </w:tc>
        <w:tc>
          <w:tcPr>
            <w:tcW w:w="7360" w:type="dxa"/>
            <w:tcMar>
              <w:top w:w="60" w:type="dxa"/>
              <w:left w:w="80" w:type="dxa"/>
              <w:bottom w:w="60" w:type="dxa"/>
              <w:right w:w="80" w:type="dxa"/>
            </w:tcMar>
            <w:vAlign w:val="center"/>
          </w:tcPr>
          <w:p w14:paraId="7FC4D32A" w14:textId="77777777" w:rsidR="004126B9" w:rsidRDefault="00000000">
            <w:pPr>
              <w:jc w:val="center"/>
            </w:pPr>
            <w:r w:rsidRPr="009866E0">
              <w:rPr>
                <w:sz w:val="20"/>
                <w:szCs w:val="20"/>
                <w:lang w:val="en-US"/>
              </w:rPr>
              <w:t xml:space="preserve">P1 submitted (ISPRS Open Journal). </w:t>
            </w:r>
            <w:r>
              <w:rPr>
                <w:sz w:val="20"/>
                <w:szCs w:val="20"/>
              </w:rPr>
              <w:t xml:space="preserve">P2 </w:t>
            </w:r>
            <w:proofErr w:type="spellStart"/>
            <w:r>
              <w:rPr>
                <w:sz w:val="20"/>
                <w:szCs w:val="20"/>
              </w:rPr>
              <w:t>experiments</w:t>
            </w:r>
            <w:proofErr w:type="spellEnd"/>
            <w:r>
              <w:rPr>
                <w:sz w:val="20"/>
                <w:szCs w:val="20"/>
              </w:rPr>
              <w:t xml:space="preserve"> </w:t>
            </w:r>
            <w:proofErr w:type="spellStart"/>
            <w:r>
              <w:rPr>
                <w:sz w:val="20"/>
                <w:szCs w:val="20"/>
              </w:rPr>
              <w:t>begin</w:t>
            </w:r>
            <w:proofErr w:type="spellEnd"/>
          </w:p>
        </w:tc>
      </w:tr>
      <w:tr w:rsidR="004126B9" w:rsidRPr="009866E0" w14:paraId="215E8CE5" w14:textId="77777777">
        <w:trPr>
          <w:jc w:val="center"/>
        </w:trPr>
        <w:tc>
          <w:tcPr>
            <w:tcW w:w="2000" w:type="dxa"/>
            <w:tcMar>
              <w:top w:w="60" w:type="dxa"/>
              <w:left w:w="80" w:type="dxa"/>
              <w:bottom w:w="60" w:type="dxa"/>
              <w:right w:w="80" w:type="dxa"/>
            </w:tcMar>
            <w:vAlign w:val="center"/>
          </w:tcPr>
          <w:p w14:paraId="5A884226" w14:textId="77777777" w:rsidR="004126B9" w:rsidRDefault="00000000">
            <w:pPr>
              <w:jc w:val="center"/>
            </w:pPr>
            <w:proofErr w:type="spellStart"/>
            <w:r>
              <w:rPr>
                <w:sz w:val="20"/>
                <w:szCs w:val="20"/>
              </w:rPr>
              <w:t>Nov</w:t>
            </w:r>
            <w:proofErr w:type="spellEnd"/>
            <w:r>
              <w:rPr>
                <w:sz w:val="20"/>
                <w:szCs w:val="20"/>
              </w:rPr>
              <w:t xml:space="preserve"> 2026</w:t>
            </w:r>
          </w:p>
        </w:tc>
        <w:tc>
          <w:tcPr>
            <w:tcW w:w="7360" w:type="dxa"/>
            <w:tcMar>
              <w:top w:w="60" w:type="dxa"/>
              <w:left w:w="80" w:type="dxa"/>
              <w:bottom w:w="60" w:type="dxa"/>
              <w:right w:w="80" w:type="dxa"/>
            </w:tcMar>
            <w:vAlign w:val="center"/>
          </w:tcPr>
          <w:p w14:paraId="385EA14B" w14:textId="77777777" w:rsidR="004126B9" w:rsidRPr="009866E0" w:rsidRDefault="00000000">
            <w:pPr>
              <w:jc w:val="center"/>
              <w:rPr>
                <w:lang w:val="en-US"/>
              </w:rPr>
            </w:pPr>
            <w:r w:rsidRPr="009866E0">
              <w:rPr>
                <w:sz w:val="20"/>
                <w:szCs w:val="20"/>
                <w:lang w:val="en-US"/>
              </w:rPr>
              <w:t xml:space="preserve">P1 expected acceptance. P3 </w:t>
            </w:r>
            <w:proofErr w:type="spellStart"/>
            <w:r w:rsidRPr="009866E0">
              <w:rPr>
                <w:sz w:val="20"/>
                <w:szCs w:val="20"/>
                <w:lang w:val="en-US"/>
              </w:rPr>
              <w:t>EarthVision</w:t>
            </w:r>
            <w:proofErr w:type="spellEnd"/>
            <w:r w:rsidRPr="009866E0">
              <w:rPr>
                <w:sz w:val="20"/>
                <w:szCs w:val="20"/>
                <w:lang w:val="en-US"/>
              </w:rPr>
              <w:t xml:space="preserve"> submission if the call fits</w:t>
            </w:r>
          </w:p>
        </w:tc>
      </w:tr>
      <w:tr w:rsidR="004126B9" w14:paraId="3A3B3C91" w14:textId="77777777">
        <w:trPr>
          <w:jc w:val="center"/>
        </w:trPr>
        <w:tc>
          <w:tcPr>
            <w:tcW w:w="2000" w:type="dxa"/>
            <w:tcMar>
              <w:top w:w="60" w:type="dxa"/>
              <w:left w:w="80" w:type="dxa"/>
              <w:bottom w:w="60" w:type="dxa"/>
              <w:right w:w="80" w:type="dxa"/>
            </w:tcMar>
            <w:vAlign w:val="center"/>
          </w:tcPr>
          <w:p w14:paraId="434FEE14" w14:textId="77777777" w:rsidR="004126B9" w:rsidRDefault="00000000">
            <w:pPr>
              <w:jc w:val="center"/>
            </w:pPr>
            <w:proofErr w:type="spellStart"/>
            <w:r>
              <w:rPr>
                <w:sz w:val="20"/>
                <w:szCs w:val="20"/>
              </w:rPr>
              <w:t>Dec</w:t>
            </w:r>
            <w:proofErr w:type="spellEnd"/>
            <w:r>
              <w:rPr>
                <w:sz w:val="20"/>
                <w:szCs w:val="20"/>
              </w:rPr>
              <w:t xml:space="preserve"> 2026</w:t>
            </w:r>
          </w:p>
        </w:tc>
        <w:tc>
          <w:tcPr>
            <w:tcW w:w="7360" w:type="dxa"/>
            <w:tcMar>
              <w:top w:w="60" w:type="dxa"/>
              <w:left w:w="80" w:type="dxa"/>
              <w:bottom w:w="60" w:type="dxa"/>
              <w:right w:w="80" w:type="dxa"/>
            </w:tcMar>
            <w:vAlign w:val="center"/>
          </w:tcPr>
          <w:p w14:paraId="6C6D5AA4" w14:textId="77777777" w:rsidR="004126B9" w:rsidRDefault="00000000">
            <w:pPr>
              <w:jc w:val="center"/>
            </w:pPr>
            <w:r>
              <w:rPr>
                <w:sz w:val="20"/>
                <w:szCs w:val="20"/>
              </w:rPr>
              <w:t xml:space="preserve">P2 </w:t>
            </w:r>
            <w:proofErr w:type="spellStart"/>
            <w:r>
              <w:rPr>
                <w:sz w:val="20"/>
                <w:szCs w:val="20"/>
              </w:rPr>
              <w:t>experiments</w:t>
            </w:r>
            <w:proofErr w:type="spellEnd"/>
            <w:r>
              <w:rPr>
                <w:sz w:val="20"/>
                <w:szCs w:val="20"/>
              </w:rPr>
              <w:t xml:space="preserve"> </w:t>
            </w:r>
            <w:proofErr w:type="spellStart"/>
            <w:r>
              <w:rPr>
                <w:sz w:val="20"/>
                <w:szCs w:val="20"/>
              </w:rPr>
              <w:t>complete</w:t>
            </w:r>
            <w:proofErr w:type="spellEnd"/>
          </w:p>
        </w:tc>
      </w:tr>
      <w:tr w:rsidR="004126B9" w:rsidRPr="009866E0" w14:paraId="16074F92" w14:textId="77777777">
        <w:trPr>
          <w:jc w:val="center"/>
        </w:trPr>
        <w:tc>
          <w:tcPr>
            <w:tcW w:w="2000" w:type="dxa"/>
            <w:tcMar>
              <w:top w:w="60" w:type="dxa"/>
              <w:left w:w="80" w:type="dxa"/>
              <w:bottom w:w="60" w:type="dxa"/>
              <w:right w:w="80" w:type="dxa"/>
            </w:tcMar>
            <w:vAlign w:val="center"/>
          </w:tcPr>
          <w:p w14:paraId="0D8F4B3D" w14:textId="77777777" w:rsidR="004126B9" w:rsidRDefault="00000000">
            <w:pPr>
              <w:jc w:val="center"/>
            </w:pPr>
            <w:proofErr w:type="spellStart"/>
            <w:r>
              <w:rPr>
                <w:sz w:val="20"/>
                <w:szCs w:val="20"/>
              </w:rPr>
              <w:t>Jan</w:t>
            </w:r>
            <w:proofErr w:type="spellEnd"/>
            <w:r>
              <w:rPr>
                <w:sz w:val="20"/>
                <w:szCs w:val="20"/>
              </w:rPr>
              <w:t xml:space="preserve"> 2027</w:t>
            </w:r>
          </w:p>
        </w:tc>
        <w:tc>
          <w:tcPr>
            <w:tcW w:w="7360" w:type="dxa"/>
            <w:tcMar>
              <w:top w:w="60" w:type="dxa"/>
              <w:left w:w="80" w:type="dxa"/>
              <w:bottom w:w="60" w:type="dxa"/>
              <w:right w:w="80" w:type="dxa"/>
            </w:tcMar>
            <w:vAlign w:val="center"/>
          </w:tcPr>
          <w:p w14:paraId="4D461E5A" w14:textId="77777777" w:rsidR="004126B9" w:rsidRPr="009866E0" w:rsidRDefault="00000000">
            <w:pPr>
              <w:jc w:val="center"/>
              <w:rPr>
                <w:lang w:val="en-US"/>
              </w:rPr>
            </w:pPr>
            <w:r w:rsidRPr="009866E0">
              <w:rPr>
                <w:sz w:val="20"/>
                <w:szCs w:val="20"/>
                <w:lang w:val="en-US"/>
              </w:rPr>
              <w:t>P2 writing. P3 IGARSS submission as alternative</w:t>
            </w:r>
          </w:p>
        </w:tc>
      </w:tr>
      <w:tr w:rsidR="004126B9" w14:paraId="023F05C8" w14:textId="77777777">
        <w:trPr>
          <w:jc w:val="center"/>
        </w:trPr>
        <w:tc>
          <w:tcPr>
            <w:tcW w:w="2000" w:type="dxa"/>
            <w:tcMar>
              <w:top w:w="60" w:type="dxa"/>
              <w:left w:w="80" w:type="dxa"/>
              <w:bottom w:w="60" w:type="dxa"/>
              <w:right w:w="80" w:type="dxa"/>
            </w:tcMar>
            <w:vAlign w:val="center"/>
          </w:tcPr>
          <w:p w14:paraId="31844498" w14:textId="77777777" w:rsidR="004126B9" w:rsidRDefault="00000000">
            <w:pPr>
              <w:jc w:val="center"/>
            </w:pPr>
            <w:proofErr w:type="spellStart"/>
            <w:r>
              <w:rPr>
                <w:sz w:val="20"/>
                <w:szCs w:val="20"/>
              </w:rPr>
              <w:t>Feb</w:t>
            </w:r>
            <w:proofErr w:type="spellEnd"/>
            <w:r>
              <w:rPr>
                <w:sz w:val="20"/>
                <w:szCs w:val="20"/>
              </w:rPr>
              <w:t xml:space="preserve"> 2027</w:t>
            </w:r>
          </w:p>
        </w:tc>
        <w:tc>
          <w:tcPr>
            <w:tcW w:w="7360" w:type="dxa"/>
            <w:tcMar>
              <w:top w:w="60" w:type="dxa"/>
              <w:left w:w="80" w:type="dxa"/>
              <w:bottom w:w="60" w:type="dxa"/>
              <w:right w:w="80" w:type="dxa"/>
            </w:tcMar>
            <w:vAlign w:val="center"/>
          </w:tcPr>
          <w:p w14:paraId="3A4849AB" w14:textId="77777777" w:rsidR="004126B9" w:rsidRDefault="00000000">
            <w:pPr>
              <w:jc w:val="center"/>
            </w:pPr>
            <w:r>
              <w:rPr>
                <w:sz w:val="20"/>
                <w:szCs w:val="20"/>
              </w:rPr>
              <w:t xml:space="preserve">P2 </w:t>
            </w:r>
            <w:proofErr w:type="spellStart"/>
            <w:r>
              <w:rPr>
                <w:sz w:val="20"/>
                <w:szCs w:val="20"/>
              </w:rPr>
              <w:t>submitted</w:t>
            </w:r>
            <w:proofErr w:type="spellEnd"/>
            <w:r>
              <w:rPr>
                <w:sz w:val="20"/>
                <w:szCs w:val="20"/>
              </w:rPr>
              <w:t xml:space="preserve"> (ISPRS Journal)</w:t>
            </w:r>
          </w:p>
        </w:tc>
      </w:tr>
      <w:tr w:rsidR="004126B9" w14:paraId="717AFFDB" w14:textId="77777777">
        <w:trPr>
          <w:jc w:val="center"/>
        </w:trPr>
        <w:tc>
          <w:tcPr>
            <w:tcW w:w="2000" w:type="dxa"/>
            <w:tcMar>
              <w:top w:w="60" w:type="dxa"/>
              <w:left w:w="80" w:type="dxa"/>
              <w:bottom w:w="60" w:type="dxa"/>
              <w:right w:w="80" w:type="dxa"/>
            </w:tcMar>
            <w:vAlign w:val="center"/>
          </w:tcPr>
          <w:p w14:paraId="46CD8945" w14:textId="77777777" w:rsidR="004126B9" w:rsidRDefault="00000000">
            <w:pPr>
              <w:jc w:val="center"/>
            </w:pPr>
            <w:proofErr w:type="spellStart"/>
            <w:r>
              <w:rPr>
                <w:sz w:val="20"/>
                <w:szCs w:val="20"/>
              </w:rPr>
              <w:t>Spring</w:t>
            </w:r>
            <w:proofErr w:type="spellEnd"/>
            <w:r>
              <w:rPr>
                <w:sz w:val="20"/>
                <w:szCs w:val="20"/>
              </w:rPr>
              <w:t xml:space="preserve"> 2027</w:t>
            </w:r>
          </w:p>
        </w:tc>
        <w:tc>
          <w:tcPr>
            <w:tcW w:w="7360" w:type="dxa"/>
            <w:tcMar>
              <w:top w:w="60" w:type="dxa"/>
              <w:left w:w="80" w:type="dxa"/>
              <w:bottom w:w="60" w:type="dxa"/>
              <w:right w:w="80" w:type="dxa"/>
            </w:tcMar>
            <w:vAlign w:val="center"/>
          </w:tcPr>
          <w:p w14:paraId="5617FE13" w14:textId="77777777" w:rsidR="004126B9" w:rsidRDefault="00000000">
            <w:pPr>
              <w:jc w:val="center"/>
            </w:pPr>
            <w:r>
              <w:rPr>
                <w:sz w:val="20"/>
                <w:szCs w:val="20"/>
              </w:rPr>
              <w:t xml:space="preserve">P3 </w:t>
            </w:r>
            <w:proofErr w:type="spellStart"/>
            <w:r>
              <w:rPr>
                <w:sz w:val="20"/>
                <w:szCs w:val="20"/>
              </w:rPr>
              <w:t>expected</w:t>
            </w:r>
            <w:proofErr w:type="spellEnd"/>
            <w:r>
              <w:rPr>
                <w:sz w:val="20"/>
                <w:szCs w:val="20"/>
              </w:rPr>
              <w:t xml:space="preserve"> </w:t>
            </w:r>
            <w:proofErr w:type="spellStart"/>
            <w:r>
              <w:rPr>
                <w:sz w:val="20"/>
                <w:szCs w:val="20"/>
              </w:rPr>
              <w:t>acceptance</w:t>
            </w:r>
            <w:proofErr w:type="spellEnd"/>
          </w:p>
        </w:tc>
      </w:tr>
      <w:tr w:rsidR="004126B9" w14:paraId="45D72A72" w14:textId="77777777">
        <w:trPr>
          <w:jc w:val="center"/>
        </w:trPr>
        <w:tc>
          <w:tcPr>
            <w:tcW w:w="2000" w:type="dxa"/>
            <w:tcMar>
              <w:top w:w="60" w:type="dxa"/>
              <w:left w:w="80" w:type="dxa"/>
              <w:bottom w:w="60" w:type="dxa"/>
              <w:right w:w="80" w:type="dxa"/>
            </w:tcMar>
            <w:vAlign w:val="center"/>
          </w:tcPr>
          <w:p w14:paraId="16B6766A" w14:textId="77777777" w:rsidR="004126B9" w:rsidRDefault="00000000">
            <w:pPr>
              <w:jc w:val="center"/>
            </w:pPr>
            <w:proofErr w:type="spellStart"/>
            <w:r>
              <w:rPr>
                <w:sz w:val="20"/>
                <w:szCs w:val="20"/>
              </w:rPr>
              <w:t>Mar</w:t>
            </w:r>
            <w:proofErr w:type="spellEnd"/>
            <w:r>
              <w:rPr>
                <w:sz w:val="20"/>
                <w:szCs w:val="20"/>
              </w:rPr>
              <w:t xml:space="preserve"> 2027</w:t>
            </w:r>
          </w:p>
        </w:tc>
        <w:tc>
          <w:tcPr>
            <w:tcW w:w="7360" w:type="dxa"/>
            <w:tcMar>
              <w:top w:w="60" w:type="dxa"/>
              <w:left w:w="80" w:type="dxa"/>
              <w:bottom w:w="60" w:type="dxa"/>
              <w:right w:w="80" w:type="dxa"/>
            </w:tcMar>
            <w:vAlign w:val="center"/>
          </w:tcPr>
          <w:p w14:paraId="70E96BBD" w14:textId="77777777" w:rsidR="004126B9" w:rsidRDefault="00000000">
            <w:pPr>
              <w:jc w:val="center"/>
            </w:pPr>
            <w:r>
              <w:rPr>
                <w:sz w:val="20"/>
                <w:szCs w:val="20"/>
              </w:rPr>
              <w:t xml:space="preserve">P4 </w:t>
            </w:r>
            <w:proofErr w:type="spellStart"/>
            <w:r>
              <w:rPr>
                <w:sz w:val="20"/>
                <w:szCs w:val="20"/>
              </w:rPr>
              <w:t>experiments</w:t>
            </w:r>
            <w:proofErr w:type="spellEnd"/>
            <w:r>
              <w:rPr>
                <w:sz w:val="20"/>
                <w:szCs w:val="20"/>
              </w:rPr>
              <w:t xml:space="preserve"> </w:t>
            </w:r>
            <w:proofErr w:type="spellStart"/>
            <w:r>
              <w:rPr>
                <w:sz w:val="20"/>
                <w:szCs w:val="20"/>
              </w:rPr>
              <w:t>begin</w:t>
            </w:r>
            <w:proofErr w:type="spellEnd"/>
          </w:p>
        </w:tc>
      </w:tr>
      <w:tr w:rsidR="004126B9" w14:paraId="00F9D8D9" w14:textId="77777777">
        <w:trPr>
          <w:jc w:val="center"/>
        </w:trPr>
        <w:tc>
          <w:tcPr>
            <w:tcW w:w="2000" w:type="dxa"/>
            <w:tcMar>
              <w:top w:w="60" w:type="dxa"/>
              <w:left w:w="80" w:type="dxa"/>
              <w:bottom w:w="60" w:type="dxa"/>
              <w:right w:w="80" w:type="dxa"/>
            </w:tcMar>
            <w:vAlign w:val="center"/>
          </w:tcPr>
          <w:p w14:paraId="6A8429C2" w14:textId="77777777" w:rsidR="004126B9" w:rsidRDefault="00000000">
            <w:pPr>
              <w:jc w:val="center"/>
            </w:pPr>
            <w:proofErr w:type="spellStart"/>
            <w:r>
              <w:rPr>
                <w:sz w:val="20"/>
                <w:szCs w:val="20"/>
              </w:rPr>
              <w:t>Sep</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Oct</w:t>
            </w:r>
            <w:proofErr w:type="spellEnd"/>
            <w:r>
              <w:rPr>
                <w:sz w:val="20"/>
                <w:szCs w:val="20"/>
              </w:rPr>
              <w:t xml:space="preserve"> 2027</w:t>
            </w:r>
          </w:p>
        </w:tc>
        <w:tc>
          <w:tcPr>
            <w:tcW w:w="7360" w:type="dxa"/>
            <w:tcMar>
              <w:top w:w="60" w:type="dxa"/>
              <w:left w:w="80" w:type="dxa"/>
              <w:bottom w:w="60" w:type="dxa"/>
              <w:right w:w="80" w:type="dxa"/>
            </w:tcMar>
            <w:vAlign w:val="center"/>
          </w:tcPr>
          <w:p w14:paraId="6B42E937" w14:textId="77777777" w:rsidR="004126B9" w:rsidRDefault="00000000">
            <w:pPr>
              <w:jc w:val="center"/>
            </w:pPr>
            <w:r>
              <w:rPr>
                <w:sz w:val="20"/>
                <w:szCs w:val="20"/>
              </w:rPr>
              <w:t xml:space="preserve">P4 </w:t>
            </w:r>
            <w:proofErr w:type="spellStart"/>
            <w:r>
              <w:rPr>
                <w:sz w:val="20"/>
                <w:szCs w:val="20"/>
              </w:rPr>
              <w:t>submitted</w:t>
            </w:r>
            <w:proofErr w:type="spellEnd"/>
            <w:r>
              <w:rPr>
                <w:sz w:val="20"/>
                <w:szCs w:val="20"/>
              </w:rPr>
              <w:t xml:space="preserve"> (TGRS)</w:t>
            </w:r>
          </w:p>
        </w:tc>
      </w:tr>
      <w:tr w:rsidR="004126B9" w:rsidRPr="009866E0" w14:paraId="2F6B9CEE" w14:textId="77777777">
        <w:trPr>
          <w:jc w:val="center"/>
        </w:trPr>
        <w:tc>
          <w:tcPr>
            <w:tcW w:w="2000" w:type="dxa"/>
            <w:tcMar>
              <w:top w:w="60" w:type="dxa"/>
              <w:left w:w="80" w:type="dxa"/>
              <w:bottom w:w="60" w:type="dxa"/>
              <w:right w:w="80" w:type="dxa"/>
            </w:tcMar>
            <w:vAlign w:val="center"/>
          </w:tcPr>
          <w:p w14:paraId="0C00A5AC" w14:textId="77777777" w:rsidR="004126B9" w:rsidRDefault="00000000">
            <w:pPr>
              <w:jc w:val="center"/>
            </w:pPr>
            <w:proofErr w:type="spellStart"/>
            <w:r>
              <w:rPr>
                <w:sz w:val="20"/>
                <w:szCs w:val="20"/>
              </w:rPr>
              <w:lastRenderedPageBreak/>
              <w:t>Late</w:t>
            </w:r>
            <w:proofErr w:type="spellEnd"/>
            <w:r>
              <w:rPr>
                <w:sz w:val="20"/>
                <w:szCs w:val="20"/>
              </w:rPr>
              <w:t xml:space="preserve"> 2027</w:t>
            </w:r>
          </w:p>
        </w:tc>
        <w:tc>
          <w:tcPr>
            <w:tcW w:w="7360" w:type="dxa"/>
            <w:tcMar>
              <w:top w:w="60" w:type="dxa"/>
              <w:left w:w="80" w:type="dxa"/>
              <w:bottom w:w="60" w:type="dxa"/>
              <w:right w:w="80" w:type="dxa"/>
            </w:tcMar>
            <w:vAlign w:val="center"/>
          </w:tcPr>
          <w:p w14:paraId="0FE06ABD" w14:textId="77777777" w:rsidR="004126B9" w:rsidRPr="009866E0" w:rsidRDefault="00000000">
            <w:pPr>
              <w:jc w:val="center"/>
              <w:rPr>
                <w:lang w:val="en-US"/>
              </w:rPr>
            </w:pPr>
            <w:r w:rsidRPr="009866E0">
              <w:rPr>
                <w:sz w:val="20"/>
                <w:szCs w:val="20"/>
                <w:lang w:val="en-US"/>
              </w:rPr>
              <w:t>P2 expected acceptance after revisions</w:t>
            </w:r>
          </w:p>
        </w:tc>
      </w:tr>
      <w:tr w:rsidR="004126B9" w14:paraId="71B42C96" w14:textId="77777777">
        <w:trPr>
          <w:jc w:val="center"/>
        </w:trPr>
        <w:tc>
          <w:tcPr>
            <w:tcW w:w="2000" w:type="dxa"/>
            <w:tcMar>
              <w:top w:w="60" w:type="dxa"/>
              <w:left w:w="80" w:type="dxa"/>
              <w:bottom w:w="60" w:type="dxa"/>
              <w:right w:w="80" w:type="dxa"/>
            </w:tcMar>
            <w:vAlign w:val="center"/>
          </w:tcPr>
          <w:p w14:paraId="4E702480" w14:textId="77777777" w:rsidR="004126B9" w:rsidRDefault="00000000">
            <w:pPr>
              <w:jc w:val="center"/>
            </w:pPr>
            <w:r>
              <w:rPr>
                <w:sz w:val="20"/>
                <w:szCs w:val="20"/>
              </w:rPr>
              <w:t>2028</w:t>
            </w:r>
          </w:p>
        </w:tc>
        <w:tc>
          <w:tcPr>
            <w:tcW w:w="7360" w:type="dxa"/>
            <w:tcMar>
              <w:top w:w="60" w:type="dxa"/>
              <w:left w:w="80" w:type="dxa"/>
              <w:bottom w:w="60" w:type="dxa"/>
              <w:right w:w="80" w:type="dxa"/>
            </w:tcMar>
            <w:vAlign w:val="center"/>
          </w:tcPr>
          <w:p w14:paraId="3F351004" w14:textId="77777777" w:rsidR="004126B9" w:rsidRDefault="00000000">
            <w:pPr>
              <w:jc w:val="center"/>
            </w:pPr>
            <w:r>
              <w:rPr>
                <w:sz w:val="20"/>
                <w:szCs w:val="20"/>
              </w:rPr>
              <w:t xml:space="preserve">P4 </w:t>
            </w:r>
            <w:proofErr w:type="spellStart"/>
            <w:r>
              <w:rPr>
                <w:sz w:val="20"/>
                <w:szCs w:val="20"/>
              </w:rPr>
              <w:t>expected</w:t>
            </w:r>
            <w:proofErr w:type="spellEnd"/>
            <w:r>
              <w:rPr>
                <w:sz w:val="20"/>
                <w:szCs w:val="20"/>
              </w:rPr>
              <w:t xml:space="preserve"> </w:t>
            </w:r>
            <w:proofErr w:type="spellStart"/>
            <w:r>
              <w:rPr>
                <w:sz w:val="20"/>
                <w:szCs w:val="20"/>
              </w:rPr>
              <w:t>acceptance</w:t>
            </w:r>
            <w:proofErr w:type="spellEnd"/>
          </w:p>
        </w:tc>
      </w:tr>
    </w:tbl>
    <w:p w14:paraId="281F6D1B" w14:textId="77777777" w:rsidR="004126B9" w:rsidRPr="009866E0" w:rsidRDefault="00000000">
      <w:pPr>
        <w:spacing w:before="80" w:after="240" w:line="276" w:lineRule="auto"/>
        <w:jc w:val="center"/>
        <w:rPr>
          <w:lang w:val="en-US"/>
        </w:rPr>
      </w:pPr>
      <w:r w:rsidRPr="009866E0">
        <w:rPr>
          <w:b/>
          <w:bCs/>
          <w:sz w:val="20"/>
          <w:szCs w:val="20"/>
          <w:lang w:val="en-US"/>
        </w:rPr>
        <w:t>Table 10. Timeline of submissions and expected decisions.</w:t>
      </w:r>
    </w:p>
    <w:p w14:paraId="58A96CF7" w14:textId="77777777" w:rsidR="004126B9" w:rsidRPr="009866E0" w:rsidRDefault="00000000">
      <w:pPr>
        <w:spacing w:after="120" w:line="276" w:lineRule="auto"/>
        <w:jc w:val="both"/>
        <w:rPr>
          <w:lang w:val="en-US"/>
        </w:rPr>
      </w:pPr>
      <w:r w:rsidRPr="009866E0">
        <w:rPr>
          <w:lang w:val="en-US"/>
        </w:rPr>
        <w:t xml:space="preserve">The regulation counts acceptances, not submissions. The tracking below is the honest version of the </w:t>
      </w:r>
      <w:proofErr w:type="gramStart"/>
      <w:r w:rsidRPr="009866E0">
        <w:rPr>
          <w:lang w:val="en-US"/>
        </w:rPr>
        <w:t>schedule</w:t>
      </w:r>
      <w:proofErr w:type="gramEnd"/>
      <w:r w:rsidRPr="009866E0">
        <w:rPr>
          <w:lang w:val="en-US"/>
        </w:rPr>
        <w:t xml:space="preserve"> and it is the number that matters for the defense.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4126B9" w14:paraId="5025D302" w14:textId="77777777">
        <w:trPr>
          <w:tblHeader/>
          <w:jc w:val="center"/>
        </w:trPr>
        <w:tc>
          <w:tcPr>
            <w:tcW w:w="3000" w:type="dxa"/>
            <w:shd w:val="clear" w:color="auto" w:fill="D9D9D9"/>
            <w:tcMar>
              <w:top w:w="60" w:type="dxa"/>
              <w:left w:w="80" w:type="dxa"/>
              <w:bottom w:w="60" w:type="dxa"/>
              <w:right w:w="80" w:type="dxa"/>
            </w:tcMar>
            <w:vAlign w:val="center"/>
          </w:tcPr>
          <w:p w14:paraId="76C6167F" w14:textId="77777777" w:rsidR="004126B9" w:rsidRDefault="00000000">
            <w:pPr>
              <w:jc w:val="center"/>
            </w:pPr>
            <w:proofErr w:type="spellStart"/>
            <w:r>
              <w:rPr>
                <w:b/>
                <w:bCs/>
                <w:sz w:val="20"/>
                <w:szCs w:val="20"/>
              </w:rPr>
              <w:t>Milestone</w:t>
            </w:r>
            <w:proofErr w:type="spellEnd"/>
          </w:p>
        </w:tc>
        <w:tc>
          <w:tcPr>
            <w:tcW w:w="3360" w:type="dxa"/>
            <w:shd w:val="clear" w:color="auto" w:fill="D9D9D9"/>
            <w:tcMar>
              <w:top w:w="60" w:type="dxa"/>
              <w:left w:w="80" w:type="dxa"/>
              <w:bottom w:w="60" w:type="dxa"/>
              <w:right w:w="80" w:type="dxa"/>
            </w:tcMar>
            <w:vAlign w:val="center"/>
          </w:tcPr>
          <w:p w14:paraId="2859ED04" w14:textId="77777777" w:rsidR="004126B9" w:rsidRDefault="00000000">
            <w:pPr>
              <w:jc w:val="center"/>
            </w:pPr>
            <w:proofErr w:type="spellStart"/>
            <w:r>
              <w:rPr>
                <w:b/>
                <w:bCs/>
                <w:sz w:val="20"/>
                <w:szCs w:val="20"/>
              </w:rPr>
              <w:t>Expected</w:t>
            </w:r>
            <w:proofErr w:type="spellEnd"/>
          </w:p>
        </w:tc>
        <w:tc>
          <w:tcPr>
            <w:tcW w:w="3000" w:type="dxa"/>
            <w:shd w:val="clear" w:color="auto" w:fill="D9D9D9"/>
            <w:tcMar>
              <w:top w:w="60" w:type="dxa"/>
              <w:left w:w="80" w:type="dxa"/>
              <w:bottom w:w="60" w:type="dxa"/>
              <w:right w:w="80" w:type="dxa"/>
            </w:tcMar>
            <w:vAlign w:val="center"/>
          </w:tcPr>
          <w:p w14:paraId="1CE67511" w14:textId="77777777" w:rsidR="004126B9" w:rsidRDefault="00000000">
            <w:pPr>
              <w:jc w:val="center"/>
            </w:pPr>
            <w:proofErr w:type="spellStart"/>
            <w:r>
              <w:rPr>
                <w:b/>
                <w:bCs/>
                <w:sz w:val="20"/>
                <w:szCs w:val="20"/>
              </w:rPr>
              <w:t>Cumulative</w:t>
            </w:r>
            <w:proofErr w:type="spellEnd"/>
            <w:r>
              <w:rPr>
                <w:b/>
                <w:bCs/>
                <w:sz w:val="20"/>
                <w:szCs w:val="20"/>
              </w:rPr>
              <w:t xml:space="preserve"> </w:t>
            </w:r>
            <w:proofErr w:type="spellStart"/>
            <w:r>
              <w:rPr>
                <w:b/>
                <w:bCs/>
                <w:sz w:val="20"/>
                <w:szCs w:val="20"/>
              </w:rPr>
              <w:t>count</w:t>
            </w:r>
            <w:proofErr w:type="spellEnd"/>
          </w:p>
        </w:tc>
      </w:tr>
      <w:tr w:rsidR="004126B9" w14:paraId="27F7E572" w14:textId="77777777">
        <w:trPr>
          <w:jc w:val="center"/>
        </w:trPr>
        <w:tc>
          <w:tcPr>
            <w:tcW w:w="3000" w:type="dxa"/>
            <w:tcMar>
              <w:top w:w="60" w:type="dxa"/>
              <w:left w:w="80" w:type="dxa"/>
              <w:bottom w:w="60" w:type="dxa"/>
              <w:right w:w="80" w:type="dxa"/>
            </w:tcMar>
            <w:vAlign w:val="center"/>
          </w:tcPr>
          <w:p w14:paraId="561CD8A7" w14:textId="77777777" w:rsidR="004126B9" w:rsidRDefault="00000000">
            <w:pPr>
              <w:jc w:val="center"/>
            </w:pPr>
            <w:r>
              <w:rPr>
                <w:sz w:val="20"/>
                <w:szCs w:val="20"/>
              </w:rPr>
              <w:t xml:space="preserve">P1 </w:t>
            </w:r>
            <w:proofErr w:type="spellStart"/>
            <w:r>
              <w:rPr>
                <w:sz w:val="20"/>
                <w:szCs w:val="20"/>
              </w:rPr>
              <w:t>accepted</w:t>
            </w:r>
            <w:proofErr w:type="spellEnd"/>
          </w:p>
        </w:tc>
        <w:tc>
          <w:tcPr>
            <w:tcW w:w="3360" w:type="dxa"/>
            <w:tcMar>
              <w:top w:w="60" w:type="dxa"/>
              <w:left w:w="80" w:type="dxa"/>
              <w:bottom w:w="60" w:type="dxa"/>
              <w:right w:w="80" w:type="dxa"/>
            </w:tcMar>
            <w:vAlign w:val="center"/>
          </w:tcPr>
          <w:p w14:paraId="2BB07235" w14:textId="77777777" w:rsidR="004126B9" w:rsidRDefault="00000000">
            <w:pPr>
              <w:jc w:val="center"/>
            </w:pPr>
            <w:proofErr w:type="spellStart"/>
            <w:r>
              <w:rPr>
                <w:sz w:val="20"/>
                <w:szCs w:val="20"/>
              </w:rPr>
              <w:t>Nov</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Dec</w:t>
            </w:r>
            <w:proofErr w:type="spellEnd"/>
            <w:r>
              <w:rPr>
                <w:sz w:val="20"/>
                <w:szCs w:val="20"/>
              </w:rPr>
              <w:t xml:space="preserve"> 2026</w:t>
            </w:r>
          </w:p>
        </w:tc>
        <w:tc>
          <w:tcPr>
            <w:tcW w:w="3000" w:type="dxa"/>
            <w:tcMar>
              <w:top w:w="60" w:type="dxa"/>
              <w:left w:w="80" w:type="dxa"/>
              <w:bottom w:w="60" w:type="dxa"/>
              <w:right w:w="80" w:type="dxa"/>
            </w:tcMar>
            <w:vAlign w:val="center"/>
          </w:tcPr>
          <w:p w14:paraId="2B1A388B" w14:textId="77777777" w:rsidR="004126B9" w:rsidRDefault="00000000">
            <w:pPr>
              <w:jc w:val="center"/>
            </w:pPr>
            <w:r>
              <w:rPr>
                <w:sz w:val="20"/>
                <w:szCs w:val="20"/>
              </w:rPr>
              <w:t>1</w:t>
            </w:r>
          </w:p>
        </w:tc>
      </w:tr>
      <w:tr w:rsidR="004126B9" w14:paraId="345281A9" w14:textId="77777777">
        <w:trPr>
          <w:jc w:val="center"/>
        </w:trPr>
        <w:tc>
          <w:tcPr>
            <w:tcW w:w="3000" w:type="dxa"/>
            <w:tcMar>
              <w:top w:w="60" w:type="dxa"/>
              <w:left w:w="80" w:type="dxa"/>
              <w:bottom w:w="60" w:type="dxa"/>
              <w:right w:w="80" w:type="dxa"/>
            </w:tcMar>
            <w:vAlign w:val="center"/>
          </w:tcPr>
          <w:p w14:paraId="6C29FBB0" w14:textId="77777777" w:rsidR="004126B9" w:rsidRDefault="00000000">
            <w:pPr>
              <w:jc w:val="center"/>
            </w:pPr>
            <w:r>
              <w:rPr>
                <w:sz w:val="20"/>
                <w:szCs w:val="20"/>
              </w:rPr>
              <w:t xml:space="preserve">P3 </w:t>
            </w:r>
            <w:proofErr w:type="spellStart"/>
            <w:r>
              <w:rPr>
                <w:sz w:val="20"/>
                <w:szCs w:val="20"/>
              </w:rPr>
              <w:t>accepted</w:t>
            </w:r>
            <w:proofErr w:type="spellEnd"/>
          </w:p>
        </w:tc>
        <w:tc>
          <w:tcPr>
            <w:tcW w:w="3360" w:type="dxa"/>
            <w:tcMar>
              <w:top w:w="60" w:type="dxa"/>
              <w:left w:w="80" w:type="dxa"/>
              <w:bottom w:w="60" w:type="dxa"/>
              <w:right w:w="80" w:type="dxa"/>
            </w:tcMar>
            <w:vAlign w:val="center"/>
          </w:tcPr>
          <w:p w14:paraId="21A96E66" w14:textId="77777777" w:rsidR="004126B9" w:rsidRDefault="00000000">
            <w:pPr>
              <w:jc w:val="center"/>
            </w:pPr>
            <w:proofErr w:type="spellStart"/>
            <w:r>
              <w:rPr>
                <w:sz w:val="20"/>
                <w:szCs w:val="20"/>
              </w:rPr>
              <w:t>Spring</w:t>
            </w:r>
            <w:proofErr w:type="spellEnd"/>
            <w:r>
              <w:rPr>
                <w:sz w:val="20"/>
                <w:szCs w:val="20"/>
              </w:rPr>
              <w:t xml:space="preserve"> 2027</w:t>
            </w:r>
          </w:p>
        </w:tc>
        <w:tc>
          <w:tcPr>
            <w:tcW w:w="3000" w:type="dxa"/>
            <w:tcMar>
              <w:top w:w="60" w:type="dxa"/>
              <w:left w:w="80" w:type="dxa"/>
              <w:bottom w:w="60" w:type="dxa"/>
              <w:right w:w="80" w:type="dxa"/>
            </w:tcMar>
            <w:vAlign w:val="center"/>
          </w:tcPr>
          <w:p w14:paraId="7BFD0269" w14:textId="77777777" w:rsidR="004126B9" w:rsidRDefault="00000000">
            <w:pPr>
              <w:jc w:val="center"/>
            </w:pPr>
            <w:r>
              <w:rPr>
                <w:sz w:val="20"/>
                <w:szCs w:val="20"/>
              </w:rPr>
              <w:t>2</w:t>
            </w:r>
          </w:p>
        </w:tc>
      </w:tr>
      <w:tr w:rsidR="004126B9" w14:paraId="445C657B" w14:textId="77777777">
        <w:trPr>
          <w:jc w:val="center"/>
        </w:trPr>
        <w:tc>
          <w:tcPr>
            <w:tcW w:w="3000" w:type="dxa"/>
            <w:tcMar>
              <w:top w:w="60" w:type="dxa"/>
              <w:left w:w="80" w:type="dxa"/>
              <w:bottom w:w="60" w:type="dxa"/>
              <w:right w:w="80" w:type="dxa"/>
            </w:tcMar>
            <w:vAlign w:val="center"/>
          </w:tcPr>
          <w:p w14:paraId="5C4512A0" w14:textId="77777777" w:rsidR="004126B9" w:rsidRDefault="00000000">
            <w:pPr>
              <w:jc w:val="center"/>
            </w:pPr>
            <w:r>
              <w:rPr>
                <w:sz w:val="20"/>
                <w:szCs w:val="20"/>
              </w:rPr>
              <w:t xml:space="preserve">P2 </w:t>
            </w:r>
            <w:proofErr w:type="spellStart"/>
            <w:r>
              <w:rPr>
                <w:sz w:val="20"/>
                <w:szCs w:val="20"/>
              </w:rPr>
              <w:t>accepted</w:t>
            </w:r>
            <w:proofErr w:type="spellEnd"/>
          </w:p>
        </w:tc>
        <w:tc>
          <w:tcPr>
            <w:tcW w:w="3360" w:type="dxa"/>
            <w:tcMar>
              <w:top w:w="60" w:type="dxa"/>
              <w:left w:w="80" w:type="dxa"/>
              <w:bottom w:w="60" w:type="dxa"/>
              <w:right w:w="80" w:type="dxa"/>
            </w:tcMar>
            <w:vAlign w:val="center"/>
          </w:tcPr>
          <w:p w14:paraId="60E862FC" w14:textId="77777777" w:rsidR="004126B9" w:rsidRDefault="00000000">
            <w:pPr>
              <w:jc w:val="center"/>
            </w:pPr>
            <w:proofErr w:type="spellStart"/>
            <w:r>
              <w:rPr>
                <w:sz w:val="20"/>
                <w:szCs w:val="20"/>
              </w:rPr>
              <w:t>Late</w:t>
            </w:r>
            <w:proofErr w:type="spellEnd"/>
            <w:r>
              <w:rPr>
                <w:sz w:val="20"/>
                <w:szCs w:val="20"/>
              </w:rPr>
              <w:t xml:space="preserve"> 2027</w:t>
            </w:r>
          </w:p>
        </w:tc>
        <w:tc>
          <w:tcPr>
            <w:tcW w:w="3000" w:type="dxa"/>
            <w:tcMar>
              <w:top w:w="60" w:type="dxa"/>
              <w:left w:w="80" w:type="dxa"/>
              <w:bottom w:w="60" w:type="dxa"/>
              <w:right w:w="80" w:type="dxa"/>
            </w:tcMar>
            <w:vAlign w:val="center"/>
          </w:tcPr>
          <w:p w14:paraId="4E2A35BD" w14:textId="77777777" w:rsidR="004126B9" w:rsidRDefault="00000000">
            <w:pPr>
              <w:jc w:val="center"/>
            </w:pPr>
            <w:r>
              <w:rPr>
                <w:sz w:val="20"/>
                <w:szCs w:val="20"/>
              </w:rPr>
              <w:t xml:space="preserve">3, </w:t>
            </w:r>
            <w:proofErr w:type="spellStart"/>
            <w:r>
              <w:rPr>
                <w:sz w:val="20"/>
                <w:szCs w:val="20"/>
              </w:rPr>
              <w:t>requirement</w:t>
            </w:r>
            <w:proofErr w:type="spellEnd"/>
            <w:r>
              <w:rPr>
                <w:sz w:val="20"/>
                <w:szCs w:val="20"/>
              </w:rPr>
              <w:t xml:space="preserve"> </w:t>
            </w:r>
            <w:proofErr w:type="spellStart"/>
            <w:r>
              <w:rPr>
                <w:sz w:val="20"/>
                <w:szCs w:val="20"/>
              </w:rPr>
              <w:t>met</w:t>
            </w:r>
            <w:proofErr w:type="spellEnd"/>
          </w:p>
        </w:tc>
      </w:tr>
      <w:tr w:rsidR="004126B9" w14:paraId="4A9E2FB7" w14:textId="77777777">
        <w:trPr>
          <w:jc w:val="center"/>
        </w:trPr>
        <w:tc>
          <w:tcPr>
            <w:tcW w:w="3000" w:type="dxa"/>
            <w:tcMar>
              <w:top w:w="60" w:type="dxa"/>
              <w:left w:w="80" w:type="dxa"/>
              <w:bottom w:w="60" w:type="dxa"/>
              <w:right w:w="80" w:type="dxa"/>
            </w:tcMar>
            <w:vAlign w:val="center"/>
          </w:tcPr>
          <w:p w14:paraId="27AE0703" w14:textId="77777777" w:rsidR="004126B9" w:rsidRDefault="00000000">
            <w:pPr>
              <w:jc w:val="center"/>
            </w:pPr>
            <w:r>
              <w:rPr>
                <w:sz w:val="20"/>
                <w:szCs w:val="20"/>
              </w:rPr>
              <w:t xml:space="preserve">P4 </w:t>
            </w:r>
            <w:proofErr w:type="spellStart"/>
            <w:r>
              <w:rPr>
                <w:sz w:val="20"/>
                <w:szCs w:val="20"/>
              </w:rPr>
              <w:t>accepted</w:t>
            </w:r>
            <w:proofErr w:type="spellEnd"/>
          </w:p>
        </w:tc>
        <w:tc>
          <w:tcPr>
            <w:tcW w:w="3360" w:type="dxa"/>
            <w:tcMar>
              <w:top w:w="60" w:type="dxa"/>
              <w:left w:w="80" w:type="dxa"/>
              <w:bottom w:w="60" w:type="dxa"/>
              <w:right w:w="80" w:type="dxa"/>
            </w:tcMar>
            <w:vAlign w:val="center"/>
          </w:tcPr>
          <w:p w14:paraId="5A4FC412" w14:textId="77777777" w:rsidR="004126B9" w:rsidRDefault="00000000">
            <w:pPr>
              <w:jc w:val="center"/>
            </w:pPr>
            <w:r>
              <w:rPr>
                <w:sz w:val="20"/>
                <w:szCs w:val="20"/>
              </w:rPr>
              <w:t>2028</w:t>
            </w:r>
          </w:p>
        </w:tc>
        <w:tc>
          <w:tcPr>
            <w:tcW w:w="3000" w:type="dxa"/>
            <w:tcMar>
              <w:top w:w="60" w:type="dxa"/>
              <w:left w:w="80" w:type="dxa"/>
              <w:bottom w:w="60" w:type="dxa"/>
              <w:right w:w="80" w:type="dxa"/>
            </w:tcMar>
            <w:vAlign w:val="center"/>
          </w:tcPr>
          <w:p w14:paraId="4121D968" w14:textId="77777777" w:rsidR="004126B9" w:rsidRDefault="00000000">
            <w:pPr>
              <w:jc w:val="center"/>
            </w:pPr>
            <w:r>
              <w:rPr>
                <w:sz w:val="20"/>
                <w:szCs w:val="20"/>
              </w:rPr>
              <w:t xml:space="preserve">4, </w:t>
            </w:r>
            <w:proofErr w:type="spellStart"/>
            <w:r>
              <w:rPr>
                <w:sz w:val="20"/>
                <w:szCs w:val="20"/>
              </w:rPr>
              <w:t>slack</w:t>
            </w:r>
            <w:proofErr w:type="spellEnd"/>
          </w:p>
        </w:tc>
      </w:tr>
    </w:tbl>
    <w:p w14:paraId="31995D84" w14:textId="77777777" w:rsidR="004126B9" w:rsidRPr="009866E0" w:rsidRDefault="00000000">
      <w:pPr>
        <w:spacing w:before="80" w:after="240" w:line="276" w:lineRule="auto"/>
        <w:jc w:val="center"/>
        <w:rPr>
          <w:lang w:val="en-US"/>
        </w:rPr>
      </w:pPr>
      <w:r w:rsidRPr="009866E0">
        <w:rPr>
          <w:b/>
          <w:bCs/>
          <w:sz w:val="20"/>
          <w:szCs w:val="20"/>
          <w:lang w:val="en-US"/>
        </w:rPr>
        <w:t>Table 11. Progress against the three-paper regulation.</w:t>
      </w:r>
    </w:p>
    <w:p w14:paraId="63A56938" w14:textId="77777777" w:rsidR="004126B9" w:rsidRDefault="00000000">
      <w:pPr>
        <w:pStyle w:val="Heading1"/>
        <w:spacing w:before="240" w:after="120" w:line="276" w:lineRule="auto"/>
      </w:pPr>
      <w:r>
        <w:t xml:space="preserve">9. </w:t>
      </w:r>
      <w:proofErr w:type="spellStart"/>
      <w:r>
        <w:t>Key</w:t>
      </w:r>
      <w:proofErr w:type="spellEnd"/>
      <w:r>
        <w:t xml:space="preserve"> </w:t>
      </w:r>
      <w:proofErr w:type="spellStart"/>
      <w:r>
        <w:t>Dependencies</w:t>
      </w:r>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126B9" w14:paraId="47E5554F" w14:textId="77777777">
        <w:trPr>
          <w:tblHeader/>
          <w:jc w:val="center"/>
        </w:trPr>
        <w:tc>
          <w:tcPr>
            <w:tcW w:w="3500" w:type="dxa"/>
            <w:shd w:val="clear" w:color="auto" w:fill="D9D9D9"/>
            <w:tcMar>
              <w:top w:w="60" w:type="dxa"/>
              <w:left w:w="80" w:type="dxa"/>
              <w:bottom w:w="60" w:type="dxa"/>
              <w:right w:w="80" w:type="dxa"/>
            </w:tcMar>
            <w:vAlign w:val="center"/>
          </w:tcPr>
          <w:p w14:paraId="5BC26222" w14:textId="77777777" w:rsidR="004126B9" w:rsidRDefault="00000000">
            <w:pPr>
              <w:jc w:val="center"/>
            </w:pPr>
            <w:proofErr w:type="spellStart"/>
            <w:r>
              <w:rPr>
                <w:b/>
                <w:bCs/>
                <w:sz w:val="20"/>
                <w:szCs w:val="20"/>
              </w:rPr>
              <w:t>Dependency</w:t>
            </w:r>
            <w:proofErr w:type="spellEnd"/>
          </w:p>
        </w:tc>
        <w:tc>
          <w:tcPr>
            <w:tcW w:w="5860" w:type="dxa"/>
            <w:shd w:val="clear" w:color="auto" w:fill="D9D9D9"/>
            <w:tcMar>
              <w:top w:w="60" w:type="dxa"/>
              <w:left w:w="80" w:type="dxa"/>
              <w:bottom w:w="60" w:type="dxa"/>
              <w:right w:w="80" w:type="dxa"/>
            </w:tcMar>
            <w:vAlign w:val="center"/>
          </w:tcPr>
          <w:p w14:paraId="4B3B958E" w14:textId="77777777" w:rsidR="004126B9" w:rsidRDefault="00000000">
            <w:pPr>
              <w:jc w:val="center"/>
            </w:pPr>
            <w:proofErr w:type="spellStart"/>
            <w:r>
              <w:rPr>
                <w:b/>
                <w:bCs/>
                <w:sz w:val="20"/>
                <w:szCs w:val="20"/>
              </w:rPr>
              <w:t>Blocks</w:t>
            </w:r>
            <w:proofErr w:type="spellEnd"/>
          </w:p>
        </w:tc>
      </w:tr>
      <w:tr w:rsidR="004126B9" w:rsidRPr="009866E0" w14:paraId="7482A2D3" w14:textId="77777777">
        <w:trPr>
          <w:jc w:val="center"/>
        </w:trPr>
        <w:tc>
          <w:tcPr>
            <w:tcW w:w="3500" w:type="dxa"/>
            <w:tcMar>
              <w:top w:w="60" w:type="dxa"/>
              <w:left w:w="80" w:type="dxa"/>
              <w:bottom w:w="60" w:type="dxa"/>
              <w:right w:w="80" w:type="dxa"/>
            </w:tcMar>
            <w:vAlign w:val="center"/>
          </w:tcPr>
          <w:p w14:paraId="440680AE" w14:textId="77777777" w:rsidR="004126B9" w:rsidRDefault="00000000">
            <w:pPr>
              <w:jc w:val="center"/>
            </w:pPr>
            <w:r>
              <w:rPr>
                <w:sz w:val="20"/>
                <w:szCs w:val="20"/>
              </w:rPr>
              <w:t xml:space="preserve">P0 </w:t>
            </w:r>
            <w:proofErr w:type="spellStart"/>
            <w:r>
              <w:rPr>
                <w:sz w:val="20"/>
                <w:szCs w:val="20"/>
              </w:rPr>
              <w:t>Zenodo</w:t>
            </w:r>
            <w:proofErr w:type="spellEnd"/>
            <w:r>
              <w:rPr>
                <w:sz w:val="20"/>
                <w:szCs w:val="20"/>
              </w:rPr>
              <w:t xml:space="preserve"> DOI</w:t>
            </w:r>
          </w:p>
        </w:tc>
        <w:tc>
          <w:tcPr>
            <w:tcW w:w="5860" w:type="dxa"/>
            <w:tcMar>
              <w:top w:w="60" w:type="dxa"/>
              <w:left w:w="80" w:type="dxa"/>
              <w:bottom w:w="60" w:type="dxa"/>
              <w:right w:w="80" w:type="dxa"/>
            </w:tcMar>
            <w:vAlign w:val="center"/>
          </w:tcPr>
          <w:p w14:paraId="488369E7" w14:textId="77777777" w:rsidR="004126B9" w:rsidRPr="009866E0" w:rsidRDefault="00000000">
            <w:pPr>
              <w:jc w:val="center"/>
              <w:rPr>
                <w:lang w:val="en-US"/>
              </w:rPr>
            </w:pPr>
            <w:r w:rsidRPr="009866E0">
              <w:rPr>
                <w:sz w:val="20"/>
                <w:szCs w:val="20"/>
                <w:lang w:val="en-US"/>
              </w:rPr>
              <w:t>P1 submission and citations in P2, P3, P4</w:t>
            </w:r>
          </w:p>
        </w:tc>
      </w:tr>
      <w:tr w:rsidR="004126B9" w14:paraId="7E401BAE" w14:textId="77777777">
        <w:trPr>
          <w:jc w:val="center"/>
        </w:trPr>
        <w:tc>
          <w:tcPr>
            <w:tcW w:w="3500" w:type="dxa"/>
            <w:tcMar>
              <w:top w:w="60" w:type="dxa"/>
              <w:left w:w="80" w:type="dxa"/>
              <w:bottom w:w="60" w:type="dxa"/>
              <w:right w:w="80" w:type="dxa"/>
            </w:tcMar>
            <w:vAlign w:val="center"/>
          </w:tcPr>
          <w:p w14:paraId="52AD65AC" w14:textId="77777777" w:rsidR="004126B9" w:rsidRDefault="00000000">
            <w:pPr>
              <w:jc w:val="center"/>
            </w:pPr>
            <w:r>
              <w:rPr>
                <w:sz w:val="20"/>
                <w:szCs w:val="20"/>
              </w:rPr>
              <w:t xml:space="preserve">VBB-on-DOTA </w:t>
            </w:r>
            <w:proofErr w:type="spellStart"/>
            <w:r>
              <w:rPr>
                <w:sz w:val="20"/>
                <w:szCs w:val="20"/>
              </w:rPr>
              <w:t>ablation</w:t>
            </w:r>
            <w:proofErr w:type="spellEnd"/>
          </w:p>
        </w:tc>
        <w:tc>
          <w:tcPr>
            <w:tcW w:w="5860" w:type="dxa"/>
            <w:tcMar>
              <w:top w:w="60" w:type="dxa"/>
              <w:left w:w="80" w:type="dxa"/>
              <w:bottom w:w="60" w:type="dxa"/>
              <w:right w:w="80" w:type="dxa"/>
            </w:tcMar>
            <w:vAlign w:val="center"/>
          </w:tcPr>
          <w:p w14:paraId="61225C69" w14:textId="77777777" w:rsidR="004126B9" w:rsidRDefault="00000000">
            <w:pPr>
              <w:jc w:val="center"/>
            </w:pPr>
            <w:r>
              <w:rPr>
                <w:sz w:val="20"/>
                <w:szCs w:val="20"/>
              </w:rPr>
              <w:t xml:space="preserve">P2 </w:t>
            </w:r>
            <w:proofErr w:type="spellStart"/>
            <w:r>
              <w:rPr>
                <w:sz w:val="20"/>
                <w:szCs w:val="20"/>
              </w:rPr>
              <w:t>core</w:t>
            </w:r>
            <w:proofErr w:type="spellEnd"/>
            <w:r>
              <w:rPr>
                <w:sz w:val="20"/>
                <w:szCs w:val="20"/>
              </w:rPr>
              <w:t xml:space="preserve"> </w:t>
            </w:r>
            <w:proofErr w:type="spellStart"/>
            <w:r>
              <w:rPr>
                <w:sz w:val="20"/>
                <w:szCs w:val="20"/>
              </w:rPr>
              <w:t>claim</w:t>
            </w:r>
            <w:proofErr w:type="spellEnd"/>
          </w:p>
        </w:tc>
      </w:tr>
      <w:tr w:rsidR="004126B9" w14:paraId="2CF07B05" w14:textId="77777777">
        <w:trPr>
          <w:jc w:val="center"/>
        </w:trPr>
        <w:tc>
          <w:tcPr>
            <w:tcW w:w="3500" w:type="dxa"/>
            <w:tcMar>
              <w:top w:w="60" w:type="dxa"/>
              <w:left w:w="80" w:type="dxa"/>
              <w:bottom w:w="60" w:type="dxa"/>
              <w:right w:w="80" w:type="dxa"/>
            </w:tcMar>
            <w:vAlign w:val="center"/>
          </w:tcPr>
          <w:p w14:paraId="7C72E5DB" w14:textId="77777777" w:rsidR="004126B9" w:rsidRDefault="00000000">
            <w:pPr>
              <w:jc w:val="center"/>
            </w:pPr>
            <w:r>
              <w:rPr>
                <w:sz w:val="20"/>
                <w:szCs w:val="20"/>
              </w:rPr>
              <w:t xml:space="preserve">P2 </w:t>
            </w:r>
            <w:proofErr w:type="spellStart"/>
            <w:r>
              <w:rPr>
                <w:sz w:val="20"/>
                <w:szCs w:val="20"/>
              </w:rPr>
              <w:t>material</w:t>
            </w:r>
            <w:proofErr w:type="spellEnd"/>
            <w:r>
              <w:rPr>
                <w:sz w:val="20"/>
                <w:szCs w:val="20"/>
              </w:rPr>
              <w:t xml:space="preserve"> </w:t>
            </w:r>
            <w:proofErr w:type="spellStart"/>
            <w:r>
              <w:rPr>
                <w:sz w:val="20"/>
                <w:szCs w:val="20"/>
              </w:rPr>
              <w:t>complete</w:t>
            </w:r>
            <w:proofErr w:type="spellEnd"/>
          </w:p>
        </w:tc>
        <w:tc>
          <w:tcPr>
            <w:tcW w:w="5860" w:type="dxa"/>
            <w:tcMar>
              <w:top w:w="60" w:type="dxa"/>
              <w:left w:w="80" w:type="dxa"/>
              <w:bottom w:w="60" w:type="dxa"/>
              <w:right w:w="80" w:type="dxa"/>
            </w:tcMar>
            <w:vAlign w:val="center"/>
          </w:tcPr>
          <w:p w14:paraId="5EE9084E" w14:textId="77777777" w:rsidR="004126B9" w:rsidRDefault="00000000">
            <w:pPr>
              <w:jc w:val="center"/>
            </w:pPr>
            <w:r>
              <w:rPr>
                <w:sz w:val="20"/>
                <w:szCs w:val="20"/>
              </w:rPr>
              <w:t xml:space="preserve">P3 </w:t>
            </w:r>
            <w:proofErr w:type="spellStart"/>
            <w:r>
              <w:rPr>
                <w:sz w:val="20"/>
                <w:szCs w:val="20"/>
              </w:rPr>
              <w:t>condensation</w:t>
            </w:r>
            <w:proofErr w:type="spellEnd"/>
          </w:p>
        </w:tc>
      </w:tr>
      <w:tr w:rsidR="004126B9" w14:paraId="4C569668" w14:textId="77777777">
        <w:trPr>
          <w:jc w:val="center"/>
        </w:trPr>
        <w:tc>
          <w:tcPr>
            <w:tcW w:w="3500" w:type="dxa"/>
            <w:tcMar>
              <w:top w:w="60" w:type="dxa"/>
              <w:left w:w="80" w:type="dxa"/>
              <w:bottom w:w="60" w:type="dxa"/>
              <w:right w:w="80" w:type="dxa"/>
            </w:tcMar>
            <w:vAlign w:val="center"/>
          </w:tcPr>
          <w:p w14:paraId="20AC2AC3" w14:textId="77777777" w:rsidR="004126B9" w:rsidRPr="009866E0" w:rsidRDefault="00000000">
            <w:pPr>
              <w:jc w:val="center"/>
              <w:rPr>
                <w:lang w:val="en-US"/>
              </w:rPr>
            </w:pPr>
            <w:r w:rsidRPr="009866E0">
              <w:rPr>
                <w:sz w:val="20"/>
                <w:szCs w:val="20"/>
                <w:lang w:val="en-US"/>
              </w:rPr>
              <w:t>DIOR and NWPU VHR-10 setup</w:t>
            </w:r>
          </w:p>
        </w:tc>
        <w:tc>
          <w:tcPr>
            <w:tcW w:w="5860" w:type="dxa"/>
            <w:tcMar>
              <w:top w:w="60" w:type="dxa"/>
              <w:left w:w="80" w:type="dxa"/>
              <w:bottom w:w="60" w:type="dxa"/>
              <w:right w:w="80" w:type="dxa"/>
            </w:tcMar>
            <w:vAlign w:val="center"/>
          </w:tcPr>
          <w:p w14:paraId="07F13A4F" w14:textId="77777777" w:rsidR="004126B9" w:rsidRDefault="00000000">
            <w:pPr>
              <w:jc w:val="center"/>
            </w:pPr>
            <w:r>
              <w:rPr>
                <w:sz w:val="20"/>
                <w:szCs w:val="20"/>
              </w:rPr>
              <w:t xml:space="preserve">P4 </w:t>
            </w:r>
            <w:proofErr w:type="spellStart"/>
            <w:r>
              <w:rPr>
                <w:sz w:val="20"/>
                <w:szCs w:val="20"/>
              </w:rPr>
              <w:t>cross-dataset</w:t>
            </w:r>
            <w:proofErr w:type="spellEnd"/>
            <w:r>
              <w:rPr>
                <w:sz w:val="20"/>
                <w:szCs w:val="20"/>
              </w:rPr>
              <w:t xml:space="preserve"> </w:t>
            </w:r>
            <w:proofErr w:type="spellStart"/>
            <w:r>
              <w:rPr>
                <w:sz w:val="20"/>
                <w:szCs w:val="20"/>
              </w:rPr>
              <w:t>block</w:t>
            </w:r>
            <w:proofErr w:type="spellEnd"/>
          </w:p>
        </w:tc>
      </w:tr>
    </w:tbl>
    <w:p w14:paraId="30D4E5FB" w14:textId="77777777" w:rsidR="004126B9" w:rsidRDefault="00000000">
      <w:pPr>
        <w:spacing w:before="80" w:after="240" w:line="276" w:lineRule="auto"/>
        <w:jc w:val="center"/>
      </w:pPr>
      <w:proofErr w:type="spellStart"/>
      <w:r>
        <w:rPr>
          <w:b/>
          <w:bCs/>
          <w:sz w:val="20"/>
          <w:szCs w:val="20"/>
        </w:rPr>
        <w:t>Table</w:t>
      </w:r>
      <w:proofErr w:type="spellEnd"/>
      <w:r>
        <w:rPr>
          <w:b/>
          <w:bCs/>
          <w:sz w:val="20"/>
          <w:szCs w:val="20"/>
        </w:rPr>
        <w:t xml:space="preserve"> 12. </w:t>
      </w:r>
      <w:proofErr w:type="spellStart"/>
      <w:r>
        <w:rPr>
          <w:b/>
          <w:bCs/>
          <w:sz w:val="20"/>
          <w:szCs w:val="20"/>
        </w:rPr>
        <w:t>Dependency</w:t>
      </w:r>
      <w:proofErr w:type="spellEnd"/>
      <w:r>
        <w:rPr>
          <w:b/>
          <w:bCs/>
          <w:sz w:val="20"/>
          <w:szCs w:val="20"/>
        </w:rPr>
        <w:t xml:space="preserve"> </w:t>
      </w:r>
      <w:proofErr w:type="spellStart"/>
      <w:r>
        <w:rPr>
          <w:b/>
          <w:bCs/>
          <w:sz w:val="20"/>
          <w:szCs w:val="20"/>
        </w:rPr>
        <w:t>chain</w:t>
      </w:r>
      <w:proofErr w:type="spellEnd"/>
      <w:r>
        <w:rPr>
          <w:b/>
          <w:bCs/>
          <w:sz w:val="20"/>
          <w:szCs w:val="20"/>
        </w:rPr>
        <w:t>.</w:t>
      </w:r>
    </w:p>
    <w:p w14:paraId="72878B9F" w14:textId="77777777" w:rsidR="004126B9" w:rsidRDefault="00000000">
      <w:pPr>
        <w:pStyle w:val="Heading1"/>
        <w:spacing w:before="240" w:after="120" w:line="276" w:lineRule="auto"/>
      </w:pPr>
      <w:r>
        <w:t xml:space="preserve">10. </w:t>
      </w:r>
      <w:proofErr w:type="spellStart"/>
      <w:r>
        <w:t>Tooling</w:t>
      </w:r>
      <w:proofErr w:type="spellEnd"/>
    </w:p>
    <w:p w14:paraId="550450DD" w14:textId="77777777" w:rsidR="004126B9" w:rsidRPr="009866E0" w:rsidRDefault="00000000">
      <w:pPr>
        <w:spacing w:after="120" w:line="276" w:lineRule="auto"/>
        <w:jc w:val="both"/>
        <w:rPr>
          <w:lang w:val="en-US"/>
        </w:rPr>
      </w:pPr>
      <w:r w:rsidRPr="009866E0">
        <w:rPr>
          <w:lang w:val="en-US"/>
        </w:rPr>
        <w:t xml:space="preserve">Writing runs through WTF-P via Claude Code for all papers. Experiments use Python, </w:t>
      </w:r>
      <w:proofErr w:type="spellStart"/>
      <w:r w:rsidRPr="009866E0">
        <w:rPr>
          <w:lang w:val="en-US"/>
        </w:rPr>
        <w:t>PyTorch</w:t>
      </w:r>
      <w:proofErr w:type="spellEnd"/>
      <w:r w:rsidRPr="009866E0">
        <w:rPr>
          <w:lang w:val="en-US"/>
        </w:rPr>
        <w:t xml:space="preserve">, </w:t>
      </w:r>
      <w:proofErr w:type="spellStart"/>
      <w:r w:rsidRPr="009866E0">
        <w:rPr>
          <w:lang w:val="en-US"/>
        </w:rPr>
        <w:t>Ultralytics</w:t>
      </w:r>
      <w:proofErr w:type="spellEnd"/>
      <w:r w:rsidRPr="009866E0">
        <w:rPr>
          <w:lang w:val="en-US"/>
        </w:rPr>
        <w:t xml:space="preserve">, the official SAM and SAM2 repositories and Detectron2 or </w:t>
      </w:r>
      <w:proofErr w:type="spellStart"/>
      <w:r w:rsidRPr="009866E0">
        <w:rPr>
          <w:lang w:val="en-US"/>
        </w:rPr>
        <w:t>MMDetection</w:t>
      </w:r>
      <w:proofErr w:type="spellEnd"/>
      <w:r w:rsidRPr="009866E0">
        <w:rPr>
          <w:lang w:val="en-US"/>
        </w:rPr>
        <w:t xml:space="preserve"> for the supervised baselines. Dataset hosting on </w:t>
      </w:r>
      <w:proofErr w:type="spellStart"/>
      <w:r w:rsidRPr="009866E0">
        <w:rPr>
          <w:lang w:val="en-US"/>
        </w:rPr>
        <w:t>Zenodo</w:t>
      </w:r>
      <w:proofErr w:type="spellEnd"/>
      <w:r w:rsidRPr="009866E0">
        <w:rPr>
          <w:lang w:val="en-US"/>
        </w:rPr>
        <w:t>. All experiments run on the RTX 3090 Ti.</w:t>
      </w:r>
    </w:p>
    <w:p w14:paraId="219F231A" w14:textId="77777777" w:rsidR="004126B9" w:rsidRPr="009866E0" w:rsidRDefault="00000000">
      <w:pPr>
        <w:spacing w:after="120" w:line="276" w:lineRule="auto"/>
        <w:jc w:val="both"/>
        <w:rPr>
          <w:lang w:val="en-US"/>
        </w:rPr>
      </w:pPr>
      <w:r w:rsidRPr="009866E0">
        <w:rPr>
          <w:lang w:val="en-US"/>
        </w:rPr>
        <w:t>This is a living document. It gets updated after each submission and after every major experimental decision.</w:t>
      </w:r>
    </w:p>
    <w:sectPr w:rsidR="004126B9" w:rsidRPr="009866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A1"/>
    <w:family w:val="swiss"/>
    <w:pitch w:val="variable"/>
    <w:sig w:usb0="20000287" w:usb1="00000003" w:usb2="00000000" w:usb3="00000000" w:csb0="0000019F" w:csb1="00000000"/>
  </w:font>
  <w:font w:name="Aptos">
    <w:panose1 w:val="020B0004020202020204"/>
    <w:charset w:val="A1"/>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337"/>
    <w:multiLevelType w:val="hybridMultilevel"/>
    <w:tmpl w:val="CA6E9690"/>
    <w:lvl w:ilvl="0" w:tplc="A5F2E65E">
      <w:start w:val="1"/>
      <w:numFmt w:val="bullet"/>
      <w:lvlText w:val="●"/>
      <w:lvlJc w:val="left"/>
      <w:pPr>
        <w:ind w:left="720" w:hanging="360"/>
      </w:pPr>
    </w:lvl>
    <w:lvl w:ilvl="1" w:tplc="4B2C69B8">
      <w:start w:val="1"/>
      <w:numFmt w:val="bullet"/>
      <w:lvlText w:val="○"/>
      <w:lvlJc w:val="left"/>
      <w:pPr>
        <w:ind w:left="1440" w:hanging="360"/>
      </w:pPr>
    </w:lvl>
    <w:lvl w:ilvl="2" w:tplc="3A2028A4">
      <w:start w:val="1"/>
      <w:numFmt w:val="bullet"/>
      <w:lvlText w:val="■"/>
      <w:lvlJc w:val="left"/>
      <w:pPr>
        <w:ind w:left="2160" w:hanging="360"/>
      </w:pPr>
    </w:lvl>
    <w:lvl w:ilvl="3" w:tplc="A510FFCC">
      <w:start w:val="1"/>
      <w:numFmt w:val="bullet"/>
      <w:lvlText w:val="●"/>
      <w:lvlJc w:val="left"/>
      <w:pPr>
        <w:ind w:left="2880" w:hanging="360"/>
      </w:pPr>
    </w:lvl>
    <w:lvl w:ilvl="4" w:tplc="D3308294">
      <w:start w:val="1"/>
      <w:numFmt w:val="bullet"/>
      <w:lvlText w:val="○"/>
      <w:lvlJc w:val="left"/>
      <w:pPr>
        <w:ind w:left="3600" w:hanging="360"/>
      </w:pPr>
    </w:lvl>
    <w:lvl w:ilvl="5" w:tplc="05EC9012">
      <w:start w:val="1"/>
      <w:numFmt w:val="bullet"/>
      <w:lvlText w:val="■"/>
      <w:lvlJc w:val="left"/>
      <w:pPr>
        <w:ind w:left="4320" w:hanging="360"/>
      </w:pPr>
    </w:lvl>
    <w:lvl w:ilvl="6" w:tplc="9746E110">
      <w:start w:val="1"/>
      <w:numFmt w:val="bullet"/>
      <w:lvlText w:val="●"/>
      <w:lvlJc w:val="left"/>
      <w:pPr>
        <w:ind w:left="5040" w:hanging="360"/>
      </w:pPr>
    </w:lvl>
    <w:lvl w:ilvl="7" w:tplc="DE60CAAC">
      <w:start w:val="1"/>
      <w:numFmt w:val="bullet"/>
      <w:lvlText w:val="●"/>
      <w:lvlJc w:val="left"/>
      <w:pPr>
        <w:ind w:left="5760" w:hanging="360"/>
      </w:pPr>
    </w:lvl>
    <w:lvl w:ilvl="8" w:tplc="AE9076B0">
      <w:start w:val="1"/>
      <w:numFmt w:val="bullet"/>
      <w:lvlText w:val="●"/>
      <w:lvlJc w:val="left"/>
      <w:pPr>
        <w:ind w:left="6480" w:hanging="360"/>
      </w:pPr>
    </w:lvl>
  </w:abstractNum>
  <w:num w:numId="1" w16cid:durableId="157888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6B9"/>
    <w:rsid w:val="00161FDB"/>
    <w:rsid w:val="001C6D63"/>
    <w:rsid w:val="004126B9"/>
    <w:rsid w:val="00495D86"/>
    <w:rsid w:val="0053337F"/>
    <w:rsid w:val="009866E0"/>
    <w:rsid w:val="00C818DA"/>
    <w:rsid w:val="00DC309E"/>
    <w:rsid w:val="00F63E4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8D87"/>
  <w15:docId w15:val="{13745136-0DF0-46ED-8242-91102E78D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1565</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PANAGIOTIS FRAGKOS</cp:lastModifiedBy>
  <cp:revision>6</cp:revision>
  <dcterms:created xsi:type="dcterms:W3CDTF">2026-07-24T12:21:00Z</dcterms:created>
  <dcterms:modified xsi:type="dcterms:W3CDTF">2026-07-28T16:21:00Z</dcterms:modified>
</cp:coreProperties>
</file>