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2735" w14:textId="6C0E763D" w:rsidR="004126B9" w:rsidRPr="009866E0" w:rsidRDefault="00000000">
      <w:pPr>
        <w:spacing w:after="60"/>
        <w:jc w:val="center"/>
        <w:rPr>
          <w:lang w:val="en-US"/>
        </w:rPr>
      </w:pPr>
      <w:r w:rsidRPr="009866E0">
        <w:rPr>
          <w:b/>
          <w:bCs/>
          <w:sz w:val="28"/>
          <w:szCs w:val="28"/>
          <w:lang w:val="en-US"/>
        </w:rPr>
        <w:t>Publication Roadmap</w:t>
      </w:r>
    </w:p>
    <w:p w14:paraId="762EC8C1" w14:textId="7F9F498D" w:rsidR="004126B9" w:rsidRPr="00103481" w:rsidRDefault="00000000">
      <w:pPr>
        <w:pStyle w:val="Heading1"/>
        <w:spacing w:before="240" w:after="120" w:line="276" w:lineRule="auto"/>
        <w:rPr>
          <w:lang w:val="en-US"/>
        </w:rPr>
      </w:pPr>
      <w:r w:rsidRPr="00103481">
        <w:rPr>
          <w:lang w:val="en-US"/>
        </w:rPr>
        <w:t>P1, AerialFuseCV Data Descriptor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260"/>
        <w:gridCol w:w="1500"/>
        <w:gridCol w:w="3500"/>
      </w:tblGrid>
      <w:tr w:rsidR="004126B9" w14:paraId="78B8D87A" w14:textId="77777777">
        <w:trPr>
          <w:tblHeader/>
          <w:jc w:val="center"/>
        </w:trPr>
        <w:tc>
          <w:tcPr>
            <w:tcW w:w="11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5102D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26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A5800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Venue</w:t>
            </w:r>
            <w:proofErr w:type="spellEnd"/>
          </w:p>
        </w:tc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EE70B" w14:textId="5E19FD73" w:rsidR="004126B9" w:rsidRPr="00103481" w:rsidRDefault="00000000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IF</w:t>
            </w:r>
          </w:p>
        </w:tc>
        <w:tc>
          <w:tcPr>
            <w:tcW w:w="3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27254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Reasoning</w:t>
            </w:r>
            <w:proofErr w:type="spellEnd"/>
          </w:p>
        </w:tc>
      </w:tr>
      <w:tr w:rsidR="004126B9" w:rsidRPr="00103481" w14:paraId="5702B6CB" w14:textId="77777777">
        <w:trPr>
          <w:jc w:val="center"/>
        </w:trP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5C9F6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3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1D623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ISPRS Open Journal of Photogrammetry and Remote Sensing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0A22F" w14:textId="516D396A" w:rsidR="004126B9" w:rsidRPr="009866E0" w:rsidRDefault="009866E0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7.0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A91A8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Community venue, recognized by the committee, fast review</w:t>
            </w:r>
          </w:p>
        </w:tc>
      </w:tr>
      <w:tr w:rsidR="004126B9" w:rsidRPr="00103481" w14:paraId="4F1A7B45" w14:textId="77777777">
        <w:trPr>
          <w:jc w:val="center"/>
        </w:trP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B5EA4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3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A8BB4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Elsevier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E2EDD" w14:textId="0C53BEC1" w:rsidR="004126B9" w:rsidRPr="001C6D63" w:rsidRDefault="00000000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1.</w:t>
            </w:r>
            <w:r w:rsidR="001C6D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8B027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 xml:space="preserve">Fast and </w:t>
            </w:r>
            <w:proofErr w:type="gramStart"/>
            <w:r w:rsidRPr="009866E0">
              <w:rPr>
                <w:sz w:val="20"/>
                <w:szCs w:val="20"/>
                <w:lang w:val="en-US"/>
              </w:rPr>
              <w:t>near-certain</w:t>
            </w:r>
            <w:proofErr w:type="gramEnd"/>
            <w:r w:rsidRPr="009866E0">
              <w:rPr>
                <w:sz w:val="20"/>
                <w:szCs w:val="20"/>
                <w:lang w:val="en-US"/>
              </w:rPr>
              <w:t xml:space="preserve"> if methodology is sound</w:t>
            </w:r>
          </w:p>
        </w:tc>
      </w:tr>
    </w:tbl>
    <w:p w14:paraId="532DF4C8" w14:textId="054694C2" w:rsidR="004126B9" w:rsidRPr="009866E0" w:rsidRDefault="00000000">
      <w:pPr>
        <w:pStyle w:val="Heading1"/>
        <w:spacing w:before="240" w:after="120" w:line="276" w:lineRule="auto"/>
        <w:rPr>
          <w:lang w:val="en-US"/>
        </w:rPr>
      </w:pPr>
      <w:r w:rsidRPr="009866E0">
        <w:rPr>
          <w:lang w:val="en-US"/>
        </w:rPr>
        <w:t xml:space="preserve">P2, </w:t>
      </w:r>
      <w:proofErr w:type="spellStart"/>
      <w:r w:rsidR="00103481">
        <w:rPr>
          <w:lang w:val="en-US"/>
        </w:rPr>
        <w:t>Trainig</w:t>
      </w:r>
      <w:proofErr w:type="spellEnd"/>
      <w:r w:rsidR="00103481">
        <w:rPr>
          <w:lang w:val="en-US"/>
        </w:rPr>
        <w:t xml:space="preserve"> free detection to segmentation (</w:t>
      </w:r>
      <w:r w:rsidRPr="009866E0">
        <w:rPr>
          <w:lang w:val="en-US"/>
        </w:rPr>
        <w:t>Flagship Paper</w:t>
      </w:r>
      <w:r w:rsidR="00103481">
        <w:rPr>
          <w:lang w:val="en-US"/>
        </w:rPr>
        <w:t>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260"/>
        <w:gridCol w:w="1200"/>
        <w:gridCol w:w="3800"/>
      </w:tblGrid>
      <w:tr w:rsidR="004126B9" w14:paraId="7F8F08DF" w14:textId="77777777">
        <w:trPr>
          <w:tblHeader/>
          <w:jc w:val="center"/>
        </w:trPr>
        <w:tc>
          <w:tcPr>
            <w:tcW w:w="11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053B6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26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8599D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Venue</w:t>
            </w:r>
            <w:proofErr w:type="spellEnd"/>
          </w:p>
        </w:tc>
        <w:tc>
          <w:tcPr>
            <w:tcW w:w="1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2B67A" w14:textId="1021C2B6" w:rsidR="004126B9" w:rsidRPr="00103481" w:rsidRDefault="00000000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IF</w:t>
            </w:r>
          </w:p>
        </w:tc>
        <w:tc>
          <w:tcPr>
            <w:tcW w:w="3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F2304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Reasoning</w:t>
            </w:r>
            <w:proofErr w:type="spellEnd"/>
          </w:p>
        </w:tc>
      </w:tr>
      <w:tr w:rsidR="004126B9" w:rsidRPr="00103481" w14:paraId="37971E9E" w14:textId="77777777">
        <w:trPr>
          <w:jc w:val="center"/>
        </w:trP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44A9A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3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EBC9B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ISPRS Journal of Photogrammetry and Remote Sensing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644CC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>10.6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A32AD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Exact scope fit. High desk-reject bar, expect major revisions</w:t>
            </w:r>
          </w:p>
        </w:tc>
      </w:tr>
      <w:tr w:rsidR="004126B9" w:rsidRPr="00103481" w14:paraId="515B1D76" w14:textId="77777777">
        <w:trPr>
          <w:jc w:val="center"/>
        </w:trP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E7255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3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50609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IEEE Transactions on Geoscience and Remote Sensing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57B55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953A8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Broad remote sensing and aerial perception</w:t>
            </w:r>
          </w:p>
        </w:tc>
      </w:tr>
    </w:tbl>
    <w:p w14:paraId="456D9DE9" w14:textId="63079BA5" w:rsidR="004126B9" w:rsidRPr="009866E0" w:rsidRDefault="00000000">
      <w:pPr>
        <w:pStyle w:val="Heading1"/>
        <w:spacing w:before="240" w:after="120" w:line="276" w:lineRule="auto"/>
        <w:rPr>
          <w:lang w:val="en-US"/>
        </w:rPr>
      </w:pPr>
      <w:r w:rsidRPr="009866E0">
        <w:rPr>
          <w:lang w:val="en-US"/>
        </w:rPr>
        <w:t xml:space="preserve">P3, </w:t>
      </w:r>
      <w:r w:rsidR="00103481">
        <w:rPr>
          <w:lang w:val="en-US"/>
        </w:rPr>
        <w:t>Condensed pipeline findings (</w:t>
      </w:r>
      <w:r w:rsidRPr="009866E0">
        <w:rPr>
          <w:lang w:val="en-US"/>
        </w:rPr>
        <w:t>Conference Paper</w:t>
      </w:r>
      <w:r w:rsidR="00103481">
        <w:rPr>
          <w:lang w:val="en-US"/>
        </w:rPr>
        <w:t>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160"/>
        <w:gridCol w:w="1500"/>
        <w:gridCol w:w="3500"/>
      </w:tblGrid>
      <w:tr w:rsidR="004126B9" w14:paraId="23253B90" w14:textId="77777777">
        <w:trPr>
          <w:tblHeader/>
          <w:jc w:val="center"/>
        </w:trPr>
        <w:tc>
          <w:tcPr>
            <w:tcW w:w="1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13CF3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16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BF3F3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Venue</w:t>
            </w:r>
            <w:proofErr w:type="spellEnd"/>
          </w:p>
        </w:tc>
        <w:tc>
          <w:tcPr>
            <w:tcW w:w="1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A5132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Deadline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3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9D38B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Reasoning</w:t>
            </w:r>
            <w:proofErr w:type="spellEnd"/>
          </w:p>
        </w:tc>
      </w:tr>
      <w:tr w:rsidR="004126B9" w:rsidRPr="00103481" w14:paraId="5EA135CE" w14:textId="77777777">
        <w:trPr>
          <w:jc w:val="center"/>
        </w:trPr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AC266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3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0C103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EarthVision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workshop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CVPR 2027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95088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Nov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32CF9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Aerial and satellite computer vision audience, high visibility</w:t>
            </w:r>
          </w:p>
        </w:tc>
      </w:tr>
      <w:tr w:rsidR="004126B9" w:rsidRPr="00103481" w14:paraId="2F045300" w14:textId="77777777">
        <w:trPr>
          <w:jc w:val="center"/>
        </w:trPr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A0882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Alternative</w:t>
            </w:r>
            <w:proofErr w:type="spellEnd"/>
          </w:p>
        </w:tc>
        <w:tc>
          <w:tcPr>
            <w:tcW w:w="3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559E9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>IGARSS 2027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7350E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Jan</w:t>
            </w:r>
            <w:proofErr w:type="spellEnd"/>
            <w:r>
              <w:rPr>
                <w:sz w:val="20"/>
                <w:szCs w:val="20"/>
              </w:rPr>
              <w:t xml:space="preserve"> 2027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B4C21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Large remote sensing community venue</w:t>
            </w:r>
          </w:p>
        </w:tc>
      </w:tr>
    </w:tbl>
    <w:p w14:paraId="3A984A4C" w14:textId="62397797" w:rsidR="004126B9" w:rsidRPr="00103481" w:rsidRDefault="00000000" w:rsidP="00103481">
      <w:pPr>
        <w:pStyle w:val="Heading1"/>
        <w:spacing w:before="240" w:after="120" w:line="276" w:lineRule="auto"/>
        <w:rPr>
          <w:lang w:val="en-US"/>
        </w:rPr>
      </w:pPr>
      <w:r w:rsidRPr="009866E0">
        <w:rPr>
          <w:lang w:val="en-US"/>
        </w:rPr>
        <w:t xml:space="preserve">P4, </w:t>
      </w:r>
      <w:proofErr w:type="spellStart"/>
      <w:r w:rsidRPr="009866E0">
        <w:rPr>
          <w:lang w:val="en-US"/>
        </w:rPr>
        <w:t>ArgusVision</w:t>
      </w:r>
      <w:proofErr w:type="spellEnd"/>
      <w:r w:rsidRPr="009866E0">
        <w:rPr>
          <w:lang w:val="en-US"/>
        </w:rPr>
        <w:t xml:space="preserve"> Full Benchmark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260"/>
        <w:gridCol w:w="1200"/>
        <w:gridCol w:w="3800"/>
      </w:tblGrid>
      <w:tr w:rsidR="004126B9" w14:paraId="7B4B8E81" w14:textId="77777777">
        <w:trPr>
          <w:tblHeader/>
          <w:jc w:val="center"/>
        </w:trPr>
        <w:tc>
          <w:tcPr>
            <w:tcW w:w="11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723F1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26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AC8B1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Venue</w:t>
            </w:r>
            <w:proofErr w:type="spellEnd"/>
          </w:p>
        </w:tc>
        <w:tc>
          <w:tcPr>
            <w:tcW w:w="1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1F6C3" w14:textId="0FD5C248" w:rsidR="004126B9" w:rsidRPr="00103481" w:rsidRDefault="00000000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IF</w:t>
            </w:r>
          </w:p>
        </w:tc>
        <w:tc>
          <w:tcPr>
            <w:tcW w:w="3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43CC0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Reasoning</w:t>
            </w:r>
            <w:proofErr w:type="spellEnd"/>
          </w:p>
        </w:tc>
      </w:tr>
      <w:tr w:rsidR="004126B9" w14:paraId="30E665C6" w14:textId="77777777">
        <w:trPr>
          <w:jc w:val="center"/>
        </w:trP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6D557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3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3226D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IEEE Transactions on Geoscience and Remote Sensing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C95CC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BAA06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Systematic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benchmarks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realistic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</w:p>
        </w:tc>
      </w:tr>
      <w:tr w:rsidR="004126B9" w:rsidRPr="00103481" w14:paraId="700B780D" w14:textId="77777777">
        <w:trPr>
          <w:jc w:val="center"/>
        </w:trPr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B1C3F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Stretch</w:t>
            </w:r>
            <w:proofErr w:type="spellEnd"/>
          </w:p>
        </w:tc>
        <w:tc>
          <w:tcPr>
            <w:tcW w:w="3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76306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ISPRS Journal of Photogrammetry and Remote Sensing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E9141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>10.6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74DAB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Only if findings prove landmark level</w:t>
            </w:r>
          </w:p>
        </w:tc>
      </w:tr>
    </w:tbl>
    <w:p w14:paraId="20EF8EBD" w14:textId="51ADCC66" w:rsidR="004126B9" w:rsidRPr="009866E0" w:rsidRDefault="00000000">
      <w:pPr>
        <w:pStyle w:val="Heading1"/>
        <w:spacing w:before="240" w:after="120" w:line="276" w:lineRule="auto"/>
        <w:rPr>
          <w:lang w:val="en-US"/>
        </w:rPr>
      </w:pPr>
      <w:r w:rsidRPr="009866E0">
        <w:rPr>
          <w:lang w:val="en-US"/>
        </w:rPr>
        <w:t>Timeline and Regulation Tracking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126B9" w14:paraId="5ECAE916" w14:textId="77777777">
        <w:trPr>
          <w:tblHeader/>
          <w:jc w:val="center"/>
        </w:trPr>
        <w:tc>
          <w:tcPr>
            <w:tcW w:w="20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3B7F0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When</w:t>
            </w:r>
            <w:proofErr w:type="spellEnd"/>
          </w:p>
        </w:tc>
        <w:tc>
          <w:tcPr>
            <w:tcW w:w="736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44369" w14:textId="77777777" w:rsidR="004126B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Action</w:t>
            </w:r>
            <w:proofErr w:type="spellEnd"/>
          </w:p>
        </w:tc>
      </w:tr>
      <w:tr w:rsidR="004126B9" w:rsidRPr="00103481" w14:paraId="317C71FB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CD7F2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Aug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5286B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 xml:space="preserve">P0 </w:t>
            </w:r>
            <w:proofErr w:type="spellStart"/>
            <w:r w:rsidRPr="009866E0">
              <w:rPr>
                <w:sz w:val="20"/>
                <w:szCs w:val="20"/>
                <w:lang w:val="en-US"/>
              </w:rPr>
              <w:t>Zenodo</w:t>
            </w:r>
            <w:proofErr w:type="spellEnd"/>
            <w:r w:rsidRPr="009866E0">
              <w:rPr>
                <w:sz w:val="20"/>
                <w:szCs w:val="20"/>
                <w:lang w:val="en-US"/>
              </w:rPr>
              <w:t xml:space="preserve"> release, DOI live</w:t>
            </w:r>
          </w:p>
        </w:tc>
      </w:tr>
      <w:tr w:rsidR="004126B9" w14:paraId="3CE5E4D3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D6D3F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4D32A" w14:textId="77777777" w:rsidR="004126B9" w:rsidRDefault="00000000">
            <w:pPr>
              <w:jc w:val="center"/>
            </w:pPr>
            <w:r w:rsidRPr="009866E0">
              <w:rPr>
                <w:sz w:val="20"/>
                <w:szCs w:val="20"/>
                <w:lang w:val="en-US"/>
              </w:rPr>
              <w:t xml:space="preserve">P1 submitted (ISPRS Open Journal). </w:t>
            </w:r>
            <w:r>
              <w:rPr>
                <w:sz w:val="20"/>
                <w:szCs w:val="20"/>
              </w:rPr>
              <w:t xml:space="preserve">P2 </w:t>
            </w:r>
            <w:proofErr w:type="spellStart"/>
            <w:r>
              <w:rPr>
                <w:sz w:val="20"/>
                <w:szCs w:val="20"/>
              </w:rPr>
              <w:t>experiments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begin</w:t>
            </w:r>
            <w:proofErr w:type="spellEnd"/>
          </w:p>
        </w:tc>
      </w:tr>
      <w:tr w:rsidR="004126B9" w:rsidRPr="00103481" w14:paraId="215E8CE5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84226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Nov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EA14B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 xml:space="preserve">P1 expected acceptance. P3 </w:t>
            </w:r>
            <w:proofErr w:type="spellStart"/>
            <w:r w:rsidRPr="009866E0">
              <w:rPr>
                <w:sz w:val="20"/>
                <w:szCs w:val="20"/>
                <w:lang w:val="en-US"/>
              </w:rPr>
              <w:t>EarthVision</w:t>
            </w:r>
            <w:proofErr w:type="spellEnd"/>
            <w:r w:rsidRPr="009866E0">
              <w:rPr>
                <w:sz w:val="20"/>
                <w:szCs w:val="20"/>
                <w:lang w:val="en-US"/>
              </w:rPr>
              <w:t xml:space="preserve"> submission if the call fits</w:t>
            </w:r>
          </w:p>
        </w:tc>
      </w:tr>
      <w:tr w:rsidR="004126B9" w14:paraId="3A3B3C91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FEE14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Dec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D5AA4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P2 </w:t>
            </w:r>
            <w:proofErr w:type="spellStart"/>
            <w:r>
              <w:rPr>
                <w:sz w:val="20"/>
                <w:szCs w:val="20"/>
              </w:rPr>
              <w:t>experiments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</w:p>
        </w:tc>
      </w:tr>
      <w:tr w:rsidR="004126B9" w:rsidRPr="00103481" w14:paraId="16074F92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F4B3D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Jan</w:t>
            </w:r>
            <w:proofErr w:type="spellEnd"/>
            <w:r>
              <w:rPr>
                <w:sz w:val="20"/>
                <w:szCs w:val="20"/>
              </w:rPr>
              <w:t xml:space="preserve"> 2027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61E5A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P2 writing. P3 IGARSS submission as alternative</w:t>
            </w:r>
          </w:p>
        </w:tc>
      </w:tr>
      <w:tr w:rsidR="004126B9" w14:paraId="023F05C8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44498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Feb</w:t>
            </w:r>
            <w:proofErr w:type="spellEnd"/>
            <w:r>
              <w:rPr>
                <w:sz w:val="20"/>
                <w:szCs w:val="20"/>
              </w:rPr>
              <w:t xml:space="preserve"> 2027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849AB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P2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(ISPRS Journal)</w:t>
            </w:r>
          </w:p>
        </w:tc>
      </w:tr>
      <w:tr w:rsidR="004126B9" w14:paraId="717AFFDB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D8945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Spring</w:t>
            </w:r>
            <w:proofErr w:type="spellEnd"/>
            <w:r>
              <w:rPr>
                <w:sz w:val="20"/>
                <w:szCs w:val="20"/>
              </w:rPr>
              <w:t xml:space="preserve"> 2027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7FE13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P3 </w:t>
            </w:r>
            <w:proofErr w:type="spellStart"/>
            <w:r>
              <w:rPr>
                <w:sz w:val="20"/>
                <w:szCs w:val="20"/>
              </w:rPr>
              <w:t>expected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acceptance</w:t>
            </w:r>
            <w:proofErr w:type="spellEnd"/>
          </w:p>
        </w:tc>
      </w:tr>
      <w:tr w:rsidR="004126B9" w14:paraId="45D72A72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6766A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Mar</w:t>
            </w:r>
            <w:proofErr w:type="spellEnd"/>
            <w:r>
              <w:rPr>
                <w:sz w:val="20"/>
                <w:szCs w:val="20"/>
              </w:rPr>
              <w:t xml:space="preserve"> 2027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96BBD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P4 </w:t>
            </w:r>
            <w:proofErr w:type="spellStart"/>
            <w:r>
              <w:rPr>
                <w:sz w:val="20"/>
                <w:szCs w:val="20"/>
              </w:rPr>
              <w:t>experiments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begin</w:t>
            </w:r>
            <w:proofErr w:type="spellEnd"/>
          </w:p>
        </w:tc>
      </w:tr>
      <w:tr w:rsidR="004126B9" w14:paraId="00F9D8D9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429C2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Oct</w:t>
            </w:r>
            <w:proofErr w:type="spellEnd"/>
            <w:r>
              <w:rPr>
                <w:sz w:val="20"/>
                <w:szCs w:val="20"/>
              </w:rPr>
              <w:t xml:space="preserve"> 2027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2E937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P4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(TGRS)</w:t>
            </w:r>
          </w:p>
        </w:tc>
      </w:tr>
      <w:tr w:rsidR="004126B9" w:rsidRPr="00103481" w14:paraId="2F6B9CEE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0A5AC" w14:textId="77777777" w:rsidR="004126B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Late</w:t>
            </w:r>
            <w:proofErr w:type="spellEnd"/>
            <w:r>
              <w:rPr>
                <w:sz w:val="20"/>
                <w:szCs w:val="20"/>
              </w:rPr>
              <w:t xml:space="preserve"> 2027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06ABD" w14:textId="77777777" w:rsidR="004126B9" w:rsidRPr="009866E0" w:rsidRDefault="00000000">
            <w:pPr>
              <w:jc w:val="center"/>
              <w:rPr>
                <w:lang w:val="en-US"/>
              </w:rPr>
            </w:pPr>
            <w:r w:rsidRPr="009866E0">
              <w:rPr>
                <w:sz w:val="20"/>
                <w:szCs w:val="20"/>
                <w:lang w:val="en-US"/>
              </w:rPr>
              <w:t>P2 expected acceptance after revisions</w:t>
            </w:r>
          </w:p>
        </w:tc>
      </w:tr>
      <w:tr w:rsidR="004126B9" w14:paraId="71B42C96" w14:textId="77777777">
        <w:trPr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02480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>2028</w:t>
            </w:r>
          </w:p>
        </w:tc>
        <w:tc>
          <w:tcPr>
            <w:tcW w:w="7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51004" w14:textId="77777777" w:rsidR="004126B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P4 </w:t>
            </w:r>
            <w:proofErr w:type="spellStart"/>
            <w:r>
              <w:rPr>
                <w:sz w:val="20"/>
                <w:szCs w:val="20"/>
              </w:rPr>
              <w:t>expected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acceptance</w:t>
            </w:r>
            <w:proofErr w:type="spellEnd"/>
          </w:p>
        </w:tc>
      </w:tr>
    </w:tbl>
    <w:p w14:paraId="31995D84" w14:textId="54D63AC4" w:rsidR="004126B9" w:rsidRPr="009866E0" w:rsidRDefault="004126B9" w:rsidP="00103481">
      <w:pPr>
        <w:spacing w:before="80" w:after="240" w:line="276" w:lineRule="auto"/>
        <w:rPr>
          <w:lang w:val="en-US"/>
        </w:rPr>
      </w:pPr>
    </w:p>
    <w:sectPr w:rsidR="004126B9" w:rsidRPr="009866E0" w:rsidSect="0010348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A1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A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337"/>
    <w:multiLevelType w:val="hybridMultilevel"/>
    <w:tmpl w:val="CA6E9690"/>
    <w:lvl w:ilvl="0" w:tplc="A5F2E65E">
      <w:start w:val="1"/>
      <w:numFmt w:val="bullet"/>
      <w:lvlText w:val="●"/>
      <w:lvlJc w:val="left"/>
      <w:pPr>
        <w:ind w:left="720" w:hanging="360"/>
      </w:pPr>
    </w:lvl>
    <w:lvl w:ilvl="1" w:tplc="4B2C69B8">
      <w:start w:val="1"/>
      <w:numFmt w:val="bullet"/>
      <w:lvlText w:val="○"/>
      <w:lvlJc w:val="left"/>
      <w:pPr>
        <w:ind w:left="1440" w:hanging="360"/>
      </w:pPr>
    </w:lvl>
    <w:lvl w:ilvl="2" w:tplc="3A2028A4">
      <w:start w:val="1"/>
      <w:numFmt w:val="bullet"/>
      <w:lvlText w:val="■"/>
      <w:lvlJc w:val="left"/>
      <w:pPr>
        <w:ind w:left="2160" w:hanging="360"/>
      </w:pPr>
    </w:lvl>
    <w:lvl w:ilvl="3" w:tplc="A510FFCC">
      <w:start w:val="1"/>
      <w:numFmt w:val="bullet"/>
      <w:lvlText w:val="●"/>
      <w:lvlJc w:val="left"/>
      <w:pPr>
        <w:ind w:left="2880" w:hanging="360"/>
      </w:pPr>
    </w:lvl>
    <w:lvl w:ilvl="4" w:tplc="D3308294">
      <w:start w:val="1"/>
      <w:numFmt w:val="bullet"/>
      <w:lvlText w:val="○"/>
      <w:lvlJc w:val="left"/>
      <w:pPr>
        <w:ind w:left="3600" w:hanging="360"/>
      </w:pPr>
    </w:lvl>
    <w:lvl w:ilvl="5" w:tplc="05EC9012">
      <w:start w:val="1"/>
      <w:numFmt w:val="bullet"/>
      <w:lvlText w:val="■"/>
      <w:lvlJc w:val="left"/>
      <w:pPr>
        <w:ind w:left="4320" w:hanging="360"/>
      </w:pPr>
    </w:lvl>
    <w:lvl w:ilvl="6" w:tplc="9746E110">
      <w:start w:val="1"/>
      <w:numFmt w:val="bullet"/>
      <w:lvlText w:val="●"/>
      <w:lvlJc w:val="left"/>
      <w:pPr>
        <w:ind w:left="5040" w:hanging="360"/>
      </w:pPr>
    </w:lvl>
    <w:lvl w:ilvl="7" w:tplc="DE60CAAC">
      <w:start w:val="1"/>
      <w:numFmt w:val="bullet"/>
      <w:lvlText w:val="●"/>
      <w:lvlJc w:val="left"/>
      <w:pPr>
        <w:ind w:left="5760" w:hanging="360"/>
      </w:pPr>
    </w:lvl>
    <w:lvl w:ilvl="8" w:tplc="AE9076B0">
      <w:start w:val="1"/>
      <w:numFmt w:val="bullet"/>
      <w:lvlText w:val="●"/>
      <w:lvlJc w:val="left"/>
      <w:pPr>
        <w:ind w:left="6480" w:hanging="360"/>
      </w:pPr>
    </w:lvl>
  </w:abstractNum>
  <w:num w:numId="1" w16cid:durableId="157888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6B9"/>
    <w:rsid w:val="00103481"/>
    <w:rsid w:val="00161FDB"/>
    <w:rsid w:val="001C6D63"/>
    <w:rsid w:val="004126B9"/>
    <w:rsid w:val="00495D86"/>
    <w:rsid w:val="0053337F"/>
    <w:rsid w:val="009866E0"/>
    <w:rsid w:val="00C818DA"/>
    <w:rsid w:val="00CE2979"/>
    <w:rsid w:val="00DC309E"/>
    <w:rsid w:val="00F6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08D87"/>
  <w15:docId w15:val="{13745136-0DF0-46ED-8242-91102E78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267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PANAGIOTIS FRAGKOS</cp:lastModifiedBy>
  <cp:revision>7</cp:revision>
  <cp:lastPrinted>2026-07-28T16:30:00Z</cp:lastPrinted>
  <dcterms:created xsi:type="dcterms:W3CDTF">2026-07-24T12:21:00Z</dcterms:created>
  <dcterms:modified xsi:type="dcterms:W3CDTF">2026-07-28T16:30:00Z</dcterms:modified>
</cp:coreProperties>
</file>