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Hello, welcome to Manzar Therapy.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This is a space that centres your lived experience and honours the complexity of your inner landscape.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About Manzar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Manzar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usually refers to a view, something you witness from the outside.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for me, Manzar is inward-facing. It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inner landscape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of us carries: the memories that shaped us, the emotions we’ve learned to hold quietly, the patterns that once protected us, the stories that continue to echo within us.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intention here is twofold: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offer you a grounded, relational space to understand your inner landscape more deeply,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support and empower you to make the shifts you’ve been longing 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kind of shifts that come from clarity, self-connection, and a gentle strengthening of your relationship with yourself.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About Me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Himanshi Sahni (she/her)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counselling psychologist who works from a deeply relational and person-centred space. I hold an MSc in Applied Psychology with a clinical specialisation, and I currently work with adults aged 18-40 navigating the many layers of emotional life.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approach is trauma-informed, queer-friendly, and grounded in IFS, narrative work, and humanistic traditions. At its heart, my work is simple: I believe in people, in the wisdom of their bodies, the truths of their stories, and the possibility of steady inner shifts.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Therapy with Me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Therapy with me is slow, relational, and collaborative.</w:t>
        <w:br w:type="textWrapping"/>
        <w:t xml:space="preserve">We move at a pace that feels safe for your nervous system, never rushed, never forced. I see therapy as opening a window into your inner world, allowing space for what has been held quietly.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honour the protective parts that have carried you and make room for truths you’ve quietened. This work isn’t about surface-level change; it’s about deeper movements that reshape how you relate to yourself. I hope that, over time, your Manzar feels easier to navigate with compassion, care, and a sense of home within yourself.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Concerns I work with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Anxiety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Depression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Interpersonal Concerns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a relationship with oneself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Grief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Trauma and PTSD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Our services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1:1 Online Therapy 1000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1:1 Offline therapy in Delhi/Noida 1500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1:1 Online Therapy with NRI 1500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Workshop Facilitation for Colleges and Corporates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