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5E6E" w14:textId="77777777" w:rsidR="00834757" w:rsidRPr="001E367D" w:rsidRDefault="00834757" w:rsidP="00834757">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4354AF20" w14:textId="77777777" w:rsidR="00834757" w:rsidRDefault="00834757" w:rsidP="00834757">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Pr>
          <w:rFonts w:asciiTheme="majorBidi" w:hAnsiTheme="majorBidi" w:cstheme="majorBidi"/>
          <w:b w:val="0"/>
          <w:bCs/>
          <w:sz w:val="24"/>
          <w:szCs w:val="24"/>
        </w:rPr>
        <w:t>SCIENCE</w:t>
      </w:r>
    </w:p>
    <w:p w14:paraId="22CF408F" w14:textId="77777777" w:rsidR="00834757" w:rsidRPr="00F43823" w:rsidRDefault="00834757" w:rsidP="00834757"/>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834757" w:rsidRPr="0061058E" w14:paraId="67B0D911" w14:textId="77777777" w:rsidTr="00975316">
        <w:trPr>
          <w:jc w:val="center"/>
        </w:trPr>
        <w:tc>
          <w:tcPr>
            <w:tcW w:w="1165" w:type="dxa"/>
            <w:tcBorders>
              <w:right w:val="single" w:sz="4" w:space="0" w:color="auto"/>
            </w:tcBorders>
            <w:shd w:val="clear" w:color="auto" w:fill="D9D9D9" w:themeFill="background1" w:themeFillShade="D9"/>
          </w:tcPr>
          <w:p w14:paraId="03EC70F0" w14:textId="77777777" w:rsidR="00834757" w:rsidRPr="0061058E" w:rsidRDefault="00834757" w:rsidP="00975316">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20B56980" w14:textId="77777777" w:rsidR="00834757" w:rsidRPr="0061058E" w:rsidRDefault="00834757" w:rsidP="00975316">
            <w:pPr>
              <w:pStyle w:val="NoSpacing"/>
              <w:jc w:val="center"/>
              <w:rPr>
                <w:rFonts w:ascii="Arial" w:hAnsi="Arial" w:cs="Arial"/>
                <w:b/>
                <w:sz w:val="22"/>
              </w:rPr>
            </w:pPr>
            <w:r w:rsidRPr="00B51480">
              <w:rPr>
                <w:rFonts w:ascii="Arial" w:hAnsi="Arial" w:cs="Arial"/>
                <w:b/>
                <w:sz w:val="22"/>
              </w:rPr>
              <w:t>Algorithms</w:t>
            </w:r>
            <w:r>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6A9D23D2" w14:textId="77777777" w:rsidR="00834757" w:rsidRPr="0061058E" w:rsidRDefault="00834757" w:rsidP="00975316">
            <w:pPr>
              <w:pStyle w:val="NoSpacing"/>
              <w:jc w:val="center"/>
              <w:rPr>
                <w:rFonts w:ascii="Arial" w:hAnsi="Arial" w:cs="Arial"/>
                <w:sz w:val="22"/>
              </w:rPr>
            </w:pPr>
            <w:r w:rsidRPr="0061058E">
              <w:rPr>
                <w:rFonts w:ascii="Arial" w:hAnsi="Arial" w:cs="Arial"/>
                <w:sz w:val="22"/>
              </w:rPr>
              <w:t>Semester:</w:t>
            </w:r>
          </w:p>
        </w:tc>
        <w:tc>
          <w:tcPr>
            <w:tcW w:w="2065" w:type="dxa"/>
          </w:tcPr>
          <w:p w14:paraId="297424B4" w14:textId="5FE3F7E0" w:rsidR="00834757" w:rsidRPr="0061058E" w:rsidRDefault="00834757" w:rsidP="00975316">
            <w:pPr>
              <w:pStyle w:val="NoSpacing"/>
              <w:rPr>
                <w:rFonts w:ascii="Arial" w:hAnsi="Arial" w:cs="Arial"/>
                <w:b/>
                <w:sz w:val="22"/>
              </w:rPr>
            </w:pPr>
            <w:r>
              <w:rPr>
                <w:rFonts w:ascii="Arial" w:hAnsi="Arial" w:cs="Arial"/>
                <w:b/>
                <w:sz w:val="22"/>
              </w:rPr>
              <w:t>Fall</w:t>
            </w:r>
            <w:r w:rsidRPr="0061058E">
              <w:rPr>
                <w:rFonts w:ascii="Arial" w:hAnsi="Arial" w:cs="Arial"/>
                <w:b/>
                <w:sz w:val="22"/>
              </w:rPr>
              <w:t xml:space="preserve"> 20</w:t>
            </w:r>
            <w:r>
              <w:rPr>
                <w:rFonts w:ascii="Arial" w:hAnsi="Arial" w:cs="Arial"/>
                <w:b/>
                <w:sz w:val="22"/>
              </w:rPr>
              <w:t>2</w:t>
            </w:r>
            <w:r>
              <w:rPr>
                <w:rFonts w:ascii="Arial" w:hAnsi="Arial" w:cs="Arial"/>
                <w:b/>
                <w:sz w:val="22"/>
              </w:rPr>
              <w:t>1</w:t>
            </w:r>
          </w:p>
        </w:tc>
      </w:tr>
      <w:tr w:rsidR="00834757" w:rsidRPr="0061058E" w14:paraId="1C797BDD" w14:textId="77777777" w:rsidTr="00975316">
        <w:trPr>
          <w:trHeight w:val="116"/>
          <w:jc w:val="center"/>
        </w:trPr>
        <w:tc>
          <w:tcPr>
            <w:tcW w:w="9350" w:type="dxa"/>
            <w:gridSpan w:val="6"/>
          </w:tcPr>
          <w:p w14:paraId="06844C8D" w14:textId="77777777" w:rsidR="00834757" w:rsidRPr="0061058E" w:rsidRDefault="00834757" w:rsidP="00975316">
            <w:pPr>
              <w:pStyle w:val="NoSpacing"/>
              <w:jc w:val="center"/>
              <w:rPr>
                <w:rFonts w:ascii="Arial" w:hAnsi="Arial" w:cs="Arial"/>
                <w:sz w:val="22"/>
              </w:rPr>
            </w:pPr>
          </w:p>
        </w:tc>
      </w:tr>
      <w:tr w:rsidR="00834757" w:rsidRPr="0061058E" w14:paraId="754883B5" w14:textId="77777777" w:rsidTr="00975316">
        <w:trPr>
          <w:trHeight w:val="303"/>
          <w:jc w:val="center"/>
        </w:trPr>
        <w:tc>
          <w:tcPr>
            <w:tcW w:w="1165" w:type="dxa"/>
            <w:shd w:val="clear" w:color="auto" w:fill="D9D9D9" w:themeFill="background1" w:themeFillShade="D9"/>
            <w:vAlign w:val="center"/>
          </w:tcPr>
          <w:p w14:paraId="7B91A16D" w14:textId="77777777" w:rsidR="00834757" w:rsidRPr="0061058E" w:rsidRDefault="00834757" w:rsidP="00975316">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CEAD221" w14:textId="77777777" w:rsidR="00834757" w:rsidRPr="0061058E" w:rsidRDefault="00834757" w:rsidP="00975316">
            <w:pPr>
              <w:pStyle w:val="NoSpacing"/>
              <w:jc w:val="center"/>
              <w:rPr>
                <w:rFonts w:ascii="Arial" w:hAnsi="Arial" w:cs="Arial"/>
                <w:sz w:val="22"/>
              </w:rPr>
            </w:pPr>
          </w:p>
        </w:tc>
        <w:tc>
          <w:tcPr>
            <w:tcW w:w="2790" w:type="dxa"/>
            <w:shd w:val="clear" w:color="auto" w:fill="D9D9D9" w:themeFill="background1" w:themeFillShade="D9"/>
          </w:tcPr>
          <w:p w14:paraId="778BF575" w14:textId="77777777" w:rsidR="00834757" w:rsidRPr="0061058E" w:rsidRDefault="00834757" w:rsidP="00975316">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4F546F8E" w14:textId="3529A2ED" w:rsidR="00834757" w:rsidRPr="0061058E" w:rsidRDefault="00834757" w:rsidP="00975316">
            <w:pPr>
              <w:pStyle w:val="NoSpacing"/>
              <w:rPr>
                <w:rFonts w:ascii="Arial" w:hAnsi="Arial" w:cs="Arial"/>
                <w:b/>
                <w:sz w:val="22"/>
              </w:rPr>
            </w:pPr>
            <w:r>
              <w:rPr>
                <w:rFonts w:ascii="Arial" w:hAnsi="Arial" w:cs="Arial"/>
                <w:b/>
                <w:sz w:val="22"/>
              </w:rPr>
              <w:t>Ojas Deshmukh</w:t>
            </w:r>
          </w:p>
        </w:tc>
      </w:tr>
      <w:tr w:rsidR="00834757" w:rsidRPr="0061058E" w14:paraId="1C622547" w14:textId="77777777" w:rsidTr="00975316">
        <w:trPr>
          <w:jc w:val="center"/>
        </w:trPr>
        <w:tc>
          <w:tcPr>
            <w:tcW w:w="1165" w:type="dxa"/>
            <w:vMerge w:val="restart"/>
          </w:tcPr>
          <w:p w14:paraId="79F1B0E2" w14:textId="77777777" w:rsidR="00834757" w:rsidRPr="0061058E" w:rsidRDefault="00834757" w:rsidP="00975316">
            <w:pPr>
              <w:pStyle w:val="NoSpacing"/>
              <w:jc w:val="center"/>
              <w:rPr>
                <w:rFonts w:ascii="Arial" w:hAnsi="Arial" w:cs="Arial"/>
                <w:b/>
                <w:sz w:val="22"/>
              </w:rPr>
            </w:pPr>
          </w:p>
        </w:tc>
        <w:tc>
          <w:tcPr>
            <w:tcW w:w="450" w:type="dxa"/>
            <w:vMerge/>
            <w:shd w:val="clear" w:color="auto" w:fill="auto"/>
          </w:tcPr>
          <w:p w14:paraId="481BD14D" w14:textId="77777777" w:rsidR="00834757" w:rsidRPr="0061058E" w:rsidRDefault="00834757" w:rsidP="00975316">
            <w:pPr>
              <w:pStyle w:val="NoSpacing"/>
              <w:jc w:val="center"/>
              <w:rPr>
                <w:rFonts w:ascii="Arial" w:hAnsi="Arial" w:cs="Arial"/>
                <w:sz w:val="22"/>
              </w:rPr>
            </w:pPr>
          </w:p>
        </w:tc>
        <w:tc>
          <w:tcPr>
            <w:tcW w:w="2790" w:type="dxa"/>
            <w:shd w:val="clear" w:color="auto" w:fill="D9D9D9" w:themeFill="background1" w:themeFillShade="D9"/>
          </w:tcPr>
          <w:p w14:paraId="6E3952E8" w14:textId="77777777" w:rsidR="00834757" w:rsidRPr="0061058E" w:rsidRDefault="00834757" w:rsidP="00975316">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282E899D" w14:textId="3792E7D0" w:rsidR="00834757" w:rsidRPr="0061058E" w:rsidRDefault="00834757" w:rsidP="00975316">
            <w:pPr>
              <w:pStyle w:val="NoSpacing"/>
              <w:rPr>
                <w:rFonts w:ascii="Arial" w:hAnsi="Arial" w:cs="Arial"/>
                <w:b/>
                <w:sz w:val="22"/>
              </w:rPr>
            </w:pPr>
            <w:r>
              <w:rPr>
                <w:rFonts w:ascii="Arial" w:hAnsi="Arial" w:cs="Arial"/>
                <w:b/>
                <w:sz w:val="22"/>
              </w:rPr>
              <w:t>ojas</w:t>
            </w:r>
            <w:r>
              <w:rPr>
                <w:rFonts w:ascii="Arial" w:hAnsi="Arial" w:cs="Arial"/>
                <w:b/>
                <w:sz w:val="22"/>
              </w:rPr>
              <w:t xml:space="preserve">@mail.fresnostate.edu </w:t>
            </w:r>
            <w:r w:rsidRPr="0061058E">
              <w:rPr>
                <w:rFonts w:ascii="Arial" w:hAnsi="Arial" w:cs="Arial"/>
                <w:b/>
                <w:sz w:val="22"/>
              </w:rPr>
              <w:t>email</w:t>
            </w:r>
          </w:p>
        </w:tc>
      </w:tr>
      <w:tr w:rsidR="00834757" w:rsidRPr="0061058E" w14:paraId="015DD806" w14:textId="77777777" w:rsidTr="00975316">
        <w:trPr>
          <w:jc w:val="center"/>
        </w:trPr>
        <w:tc>
          <w:tcPr>
            <w:tcW w:w="1165" w:type="dxa"/>
            <w:vMerge/>
          </w:tcPr>
          <w:p w14:paraId="7C3CD514" w14:textId="77777777" w:rsidR="00834757" w:rsidRPr="0061058E" w:rsidRDefault="00834757" w:rsidP="00975316">
            <w:pPr>
              <w:pStyle w:val="NoSpacing"/>
              <w:jc w:val="center"/>
              <w:rPr>
                <w:rFonts w:ascii="Arial" w:hAnsi="Arial" w:cs="Arial"/>
                <w:sz w:val="22"/>
              </w:rPr>
            </w:pPr>
          </w:p>
        </w:tc>
        <w:tc>
          <w:tcPr>
            <w:tcW w:w="450" w:type="dxa"/>
            <w:vMerge/>
            <w:shd w:val="clear" w:color="auto" w:fill="auto"/>
          </w:tcPr>
          <w:p w14:paraId="44C75AA0" w14:textId="77777777" w:rsidR="00834757" w:rsidRPr="0061058E" w:rsidRDefault="00834757" w:rsidP="00975316">
            <w:pPr>
              <w:pStyle w:val="NoSpacing"/>
              <w:jc w:val="center"/>
              <w:rPr>
                <w:rFonts w:ascii="Arial" w:hAnsi="Arial" w:cs="Arial"/>
                <w:sz w:val="22"/>
              </w:rPr>
            </w:pPr>
          </w:p>
        </w:tc>
        <w:tc>
          <w:tcPr>
            <w:tcW w:w="2790" w:type="dxa"/>
            <w:shd w:val="clear" w:color="auto" w:fill="D9D9D9" w:themeFill="background1" w:themeFillShade="D9"/>
          </w:tcPr>
          <w:p w14:paraId="2EEC776E" w14:textId="77777777" w:rsidR="00834757" w:rsidRPr="0061058E" w:rsidRDefault="00834757" w:rsidP="00975316">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40AE7F7E" w14:textId="5FBE7132" w:rsidR="00834757" w:rsidRPr="0061058E" w:rsidRDefault="00834757" w:rsidP="00975316">
            <w:pPr>
              <w:pStyle w:val="NoSpacing"/>
              <w:rPr>
                <w:rFonts w:ascii="Arial" w:hAnsi="Arial" w:cs="Arial"/>
                <w:b/>
                <w:sz w:val="22"/>
              </w:rPr>
            </w:pPr>
            <w:r>
              <w:rPr>
                <w:rFonts w:ascii="Arial" w:hAnsi="Arial" w:cs="Arial"/>
                <w:b/>
                <w:sz w:val="22"/>
              </w:rPr>
              <w:t>Lab 9</w:t>
            </w:r>
          </w:p>
        </w:tc>
      </w:tr>
      <w:tr w:rsidR="00834757" w:rsidRPr="0061058E" w14:paraId="75D0D8C3" w14:textId="77777777" w:rsidTr="00975316">
        <w:trPr>
          <w:jc w:val="center"/>
        </w:trPr>
        <w:tc>
          <w:tcPr>
            <w:tcW w:w="9350" w:type="dxa"/>
            <w:gridSpan w:val="6"/>
          </w:tcPr>
          <w:p w14:paraId="08350A17" w14:textId="77777777" w:rsidR="00834757" w:rsidRPr="0061058E" w:rsidRDefault="00834757" w:rsidP="00975316">
            <w:pPr>
              <w:pStyle w:val="NoSpacing"/>
              <w:rPr>
                <w:rFonts w:ascii="Arial" w:hAnsi="Arial" w:cs="Arial"/>
                <w:b/>
                <w:sz w:val="22"/>
              </w:rPr>
            </w:pPr>
          </w:p>
        </w:tc>
      </w:tr>
    </w:tbl>
    <w:p w14:paraId="6818B653" w14:textId="77777777" w:rsidR="00834757" w:rsidRDefault="00834757" w:rsidP="00834757">
      <w:pPr>
        <w:rPr>
          <w:rFonts w:asciiTheme="majorBidi" w:hAnsiTheme="majorBidi" w:cstheme="majorBidi"/>
          <w:sz w:val="24"/>
          <w:szCs w:val="24"/>
        </w:rPr>
      </w:pPr>
    </w:p>
    <w:p w14:paraId="17176B97" w14:textId="77777777" w:rsidR="00834757" w:rsidRPr="00C130DE" w:rsidRDefault="00834757" w:rsidP="00834757">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Pr>
          <w:rFonts w:ascii="Times New Roman" w:hAnsi="Times New Roman" w:cs="Times New Roman"/>
          <w:b/>
          <w:sz w:val="26"/>
        </w:rPr>
        <w:t>Statement of Objectives</w:t>
      </w:r>
    </w:p>
    <w:p w14:paraId="0C7FFD03" w14:textId="340AC2F8" w:rsidR="00834757" w:rsidRDefault="00834757" w:rsidP="00834757">
      <w:pPr>
        <w:pStyle w:val="NoSpacing"/>
        <w:jc w:val="both"/>
        <w:rPr>
          <w:rFonts w:ascii="Times New Roman" w:hAnsi="Times New Roman" w:cs="Times New Roman"/>
        </w:rPr>
      </w:pPr>
      <w:r>
        <w:rPr>
          <w:rFonts w:ascii="Times New Roman" w:hAnsi="Times New Roman" w:cs="Times New Roman"/>
        </w:rPr>
        <w:tab/>
        <w:t>This lab will be about dynamic programming and brainstorming question. We will be implementing a program</w:t>
      </w:r>
      <w:r w:rsidR="003E696E">
        <w:rPr>
          <w:rFonts w:ascii="Times New Roman" w:hAnsi="Times New Roman" w:cs="Times New Roman"/>
        </w:rPr>
        <w:t xml:space="preserve"> </w:t>
      </w:r>
      <w:r w:rsidR="00171511">
        <w:rPr>
          <w:rFonts w:ascii="Times New Roman" w:hAnsi="Times New Roman" w:cs="Times New Roman"/>
        </w:rPr>
        <w:t xml:space="preserve">that gives us the best possible order of multiplying matrices so that the number of operations is optimal. We will print the number of the multiplications needed and the order of multiplication of matrix. </w:t>
      </w:r>
    </w:p>
    <w:p w14:paraId="4F89BD5E" w14:textId="28096BF9" w:rsidR="00834757" w:rsidRPr="00C130DE" w:rsidRDefault="00834757" w:rsidP="00834757">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Pr>
          <w:rFonts w:ascii="Times New Roman" w:hAnsi="Times New Roman" w:cs="Times New Roman"/>
          <w:b/>
          <w:sz w:val="26"/>
        </w:rPr>
        <w:t>Experimental Procedure</w:t>
      </w:r>
    </w:p>
    <w:p w14:paraId="7232A8B8" w14:textId="23917E8B" w:rsidR="00834757" w:rsidRDefault="00B571E9" w:rsidP="00171511">
      <w:pPr>
        <w:pStyle w:val="NoSpacing"/>
        <w:ind w:firstLine="720"/>
        <w:jc w:val="both"/>
        <w:rPr>
          <w:rFonts w:ascii="Times New Roman" w:hAnsi="Times New Roman" w:cs="Times New Roman"/>
        </w:rPr>
      </w:pPr>
      <w:r>
        <w:rPr>
          <w:rFonts w:ascii="Times New Roman" w:hAnsi="Times New Roman" w:cs="Times New Roman"/>
        </w:rPr>
        <w:t xml:space="preserve">For every row and column of matrix, we loop it through others to check the best possible solution. It is a brute force solution. Three for loops are nested inside one another. For higher inputs of </w:t>
      </w:r>
      <w:r w:rsidR="00A91067">
        <w:rPr>
          <w:rFonts w:ascii="Times New Roman" w:hAnsi="Times New Roman" w:cs="Times New Roman"/>
        </w:rPr>
        <w:t>data,</w:t>
      </w:r>
      <w:r>
        <w:rPr>
          <w:rFonts w:ascii="Times New Roman" w:hAnsi="Times New Roman" w:cs="Times New Roman"/>
        </w:rPr>
        <w:t xml:space="preserve"> it could take forever to calculate. </w:t>
      </w:r>
      <w:r w:rsidR="00A91067">
        <w:rPr>
          <w:rFonts w:ascii="Times New Roman" w:hAnsi="Times New Roman" w:cs="Times New Roman"/>
        </w:rPr>
        <w:t>Then we have introduced parabrac function that takes care of assigning parentheses to cout. Input will be given and can be changed in int main function. We have tried two different examples.</w:t>
      </w:r>
    </w:p>
    <w:p w14:paraId="1C7F986D" w14:textId="77777777" w:rsidR="00834757" w:rsidRDefault="00834757" w:rsidP="00834757">
      <w:pPr>
        <w:pStyle w:val="NoSpacing"/>
        <w:jc w:val="both"/>
        <w:rPr>
          <w:rFonts w:ascii="Times New Roman" w:hAnsi="Times New Roman" w:cs="Times New Roman"/>
        </w:rPr>
      </w:pPr>
    </w:p>
    <w:p w14:paraId="6607518E" w14:textId="77777777" w:rsidR="00834757" w:rsidRPr="00C130DE" w:rsidRDefault="00834757" w:rsidP="00834757">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09DA2B74" w14:textId="77777777" w:rsidR="00171511" w:rsidRDefault="00171511" w:rsidP="00834757">
      <w:pPr>
        <w:pStyle w:val="NoSpacing"/>
        <w:jc w:val="both"/>
        <w:rPr>
          <w:rFonts w:ascii="Times New Roman" w:hAnsi="Times New Roman" w:cs="Times New Roman"/>
        </w:rPr>
      </w:pPr>
      <w:r>
        <w:rPr>
          <w:rFonts w:ascii="Times New Roman" w:hAnsi="Times New Roman" w:cs="Times New Roman"/>
          <w:noProof/>
        </w:rPr>
        <w:drawing>
          <wp:inline distT="0" distB="0" distL="0" distR="0" wp14:anchorId="1119401F" wp14:editId="5D859C77">
            <wp:extent cx="6858000" cy="44577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58000" cy="4457700"/>
                    </a:xfrm>
                    <a:prstGeom prst="rect">
                      <a:avLst/>
                    </a:prstGeom>
                  </pic:spPr>
                </pic:pic>
              </a:graphicData>
            </a:graphic>
          </wp:inline>
        </w:drawing>
      </w:r>
    </w:p>
    <w:p w14:paraId="7D41ABBC" w14:textId="7D4CE42A" w:rsidR="00834757" w:rsidRDefault="00171511" w:rsidP="00834757">
      <w:pPr>
        <w:pStyle w:val="NoSpacing"/>
        <w:jc w:val="both"/>
        <w:rPr>
          <w:rFonts w:ascii="Times New Roman" w:hAnsi="Times New Roman" w:cs="Times New Roman"/>
        </w:rPr>
      </w:pPr>
      <w:r>
        <w:rPr>
          <w:rFonts w:ascii="Times New Roman" w:hAnsi="Times New Roman" w:cs="Times New Roman"/>
          <w:noProof/>
        </w:rPr>
        <w:lastRenderedPageBreak/>
        <w:drawing>
          <wp:inline distT="0" distB="0" distL="0" distR="0" wp14:anchorId="0E923576" wp14:editId="57F1C717">
            <wp:extent cx="6858000" cy="46863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4686300"/>
                    </a:xfrm>
                    <a:prstGeom prst="rect">
                      <a:avLst/>
                    </a:prstGeom>
                  </pic:spPr>
                </pic:pic>
              </a:graphicData>
            </a:graphic>
          </wp:inline>
        </w:drawing>
      </w:r>
    </w:p>
    <w:p w14:paraId="5B664594" w14:textId="77777777" w:rsidR="00834757" w:rsidRPr="00C130DE" w:rsidRDefault="00834757" w:rsidP="00834757">
      <w:pPr>
        <w:pStyle w:val="NoSpacing"/>
        <w:jc w:val="both"/>
        <w:rPr>
          <w:rFonts w:ascii="Times New Roman" w:hAnsi="Times New Roman" w:cs="Times New Roman"/>
          <w:b/>
          <w:sz w:val="26"/>
        </w:rPr>
      </w:pPr>
      <w:r>
        <w:rPr>
          <w:rFonts w:ascii="Times New Roman" w:hAnsi="Times New Roman" w:cs="Times New Roman"/>
          <w:b/>
          <w:sz w:val="26"/>
        </w:rPr>
        <w:t>4</w:t>
      </w:r>
      <w:r w:rsidRPr="00C130DE">
        <w:rPr>
          <w:rFonts w:ascii="Times New Roman" w:hAnsi="Times New Roman" w:cs="Times New Roman"/>
          <w:b/>
          <w:sz w:val="26"/>
        </w:rPr>
        <w:t>. Encountered Problems</w:t>
      </w:r>
    </w:p>
    <w:p w14:paraId="4A387D64" w14:textId="51D917CC" w:rsidR="00B571E9" w:rsidRDefault="00B571E9" w:rsidP="00834757">
      <w:pPr>
        <w:pStyle w:val="NoSpacing"/>
        <w:jc w:val="both"/>
        <w:rPr>
          <w:rFonts w:ascii="Times New Roman" w:hAnsi="Times New Roman" w:cs="Times New Roman"/>
        </w:rPr>
      </w:pPr>
      <w:r>
        <w:rPr>
          <w:rFonts w:ascii="Times New Roman" w:hAnsi="Times New Roman" w:cs="Times New Roman"/>
        </w:rPr>
        <w:tab/>
        <w:t xml:space="preserve">The execution time for some of the examples takes was an issue, since they were not able to execute in </w:t>
      </w:r>
      <w:r w:rsidR="00A91067">
        <w:rPr>
          <w:rFonts w:ascii="Times New Roman" w:hAnsi="Times New Roman" w:cs="Times New Roman"/>
        </w:rPr>
        <w:t>small amount of time.</w:t>
      </w:r>
    </w:p>
    <w:p w14:paraId="401BF53B" w14:textId="37260FCA" w:rsidR="00834757" w:rsidRPr="00C130DE" w:rsidRDefault="00834757" w:rsidP="00834757">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7082E88C" w14:textId="30A4C0D4" w:rsidR="00834757" w:rsidRDefault="00A91067" w:rsidP="00834757">
      <w:pPr>
        <w:spacing w:after="0" w:line="240" w:lineRule="auto"/>
        <w:rPr>
          <w:rFonts w:asciiTheme="majorBidi" w:hAnsiTheme="majorBidi" w:cstheme="majorBidi"/>
          <w:sz w:val="24"/>
          <w:szCs w:val="24"/>
        </w:rPr>
      </w:pPr>
      <w:r>
        <w:rPr>
          <w:rFonts w:asciiTheme="majorBidi" w:hAnsiTheme="majorBidi" w:cstheme="majorBidi"/>
          <w:sz w:val="24"/>
          <w:szCs w:val="24"/>
        </w:rPr>
        <w:tab/>
        <w:t>This is an algorithm with Time complexity with order of O(N</w:t>
      </w:r>
      <w:r>
        <w:rPr>
          <w:rFonts w:asciiTheme="majorBidi" w:hAnsiTheme="majorBidi" w:cstheme="majorBidi"/>
          <w:sz w:val="24"/>
          <w:szCs w:val="24"/>
          <w:vertAlign w:val="superscript"/>
        </w:rPr>
        <w:t>2</w:t>
      </w:r>
      <w:r>
        <w:rPr>
          <w:rFonts w:asciiTheme="majorBidi" w:hAnsiTheme="majorBidi" w:cstheme="majorBidi"/>
          <w:sz w:val="24"/>
          <w:szCs w:val="24"/>
        </w:rPr>
        <w:t>). Only useable in cases of small inputs of data.</w:t>
      </w:r>
    </w:p>
    <w:p w14:paraId="692025D6" w14:textId="77777777" w:rsidR="00834757" w:rsidRPr="00C130DE" w:rsidRDefault="00834757" w:rsidP="00834757">
      <w:pPr>
        <w:pStyle w:val="NoSpacing"/>
        <w:jc w:val="both"/>
        <w:rPr>
          <w:rFonts w:ascii="Times New Roman" w:hAnsi="Times New Roman" w:cs="Times New Roman"/>
          <w:b/>
          <w:sz w:val="26"/>
        </w:rPr>
      </w:pPr>
      <w:r>
        <w:rPr>
          <w:rFonts w:ascii="Times New Roman" w:hAnsi="Times New Roman" w:cs="Times New Roman"/>
          <w:b/>
          <w:sz w:val="26"/>
        </w:rPr>
        <w:t>6</w:t>
      </w:r>
      <w:r w:rsidRPr="00C130DE">
        <w:rPr>
          <w:rFonts w:ascii="Times New Roman" w:hAnsi="Times New Roman" w:cs="Times New Roman"/>
          <w:b/>
          <w:sz w:val="26"/>
        </w:rPr>
        <w:t xml:space="preserve">. </w:t>
      </w:r>
      <w:r>
        <w:rPr>
          <w:rFonts w:ascii="Times New Roman" w:hAnsi="Times New Roman" w:cs="Times New Roman"/>
          <w:b/>
          <w:sz w:val="26"/>
        </w:rPr>
        <w:t>References</w:t>
      </w:r>
    </w:p>
    <w:p w14:paraId="11588100" w14:textId="77777777" w:rsidR="00834757" w:rsidRPr="00E520D8" w:rsidRDefault="00834757" w:rsidP="00834757">
      <w:pPr>
        <w:pStyle w:val="NoSpacing"/>
        <w:jc w:val="both"/>
        <w:rPr>
          <w:rFonts w:ascii="Times New Roman" w:hAnsi="Times New Roman" w:cs="Times New Roman"/>
        </w:rPr>
      </w:pPr>
      <w:r>
        <w:rPr>
          <w:rFonts w:ascii="Times New Roman" w:hAnsi="Times New Roman" w:cs="Times New Roman"/>
        </w:rPr>
        <w:t xml:space="preserve">List the references used in this report. </w:t>
      </w:r>
    </w:p>
    <w:p w14:paraId="2966AEFB" w14:textId="77777777" w:rsidR="00F0286B" w:rsidRDefault="00F0286B"/>
    <w:sectPr w:rsidR="00F0286B" w:rsidSect="00E57755">
      <w:footerReference w:type="default" r:id="rI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0B5992F4" w14:textId="77777777" w:rsidR="004E477E" w:rsidRDefault="00A9106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66745BA" w14:textId="77777777" w:rsidR="004E477E" w:rsidRDefault="00A91067">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77"/>
    <w:rsid w:val="00171511"/>
    <w:rsid w:val="003E696E"/>
    <w:rsid w:val="00521B77"/>
    <w:rsid w:val="00834757"/>
    <w:rsid w:val="00A91067"/>
    <w:rsid w:val="00B571E9"/>
    <w:rsid w:val="00F0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EDDD"/>
  <w15:chartTrackingRefBased/>
  <w15:docId w15:val="{FC57E033-D45A-43D1-B188-68FD0F9B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757"/>
  </w:style>
  <w:style w:type="paragraph" w:styleId="Heading1">
    <w:name w:val="heading 1"/>
    <w:basedOn w:val="Normal"/>
    <w:next w:val="Normal"/>
    <w:link w:val="Heading1Char"/>
    <w:qFormat/>
    <w:rsid w:val="00834757"/>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4757"/>
    <w:rPr>
      <w:rFonts w:ascii="Times New Roman" w:eastAsia="Arial" w:hAnsi="Times New Roman" w:cs="Arial"/>
      <w:b/>
      <w:caps/>
      <w:color w:val="000000"/>
      <w:sz w:val="28"/>
    </w:rPr>
  </w:style>
  <w:style w:type="paragraph" w:styleId="NoSpacing">
    <w:name w:val="No Spacing"/>
    <w:uiPriority w:val="1"/>
    <w:qFormat/>
    <w:rsid w:val="00834757"/>
    <w:pPr>
      <w:spacing w:after="0" w:line="240" w:lineRule="auto"/>
    </w:pPr>
    <w:rPr>
      <w:rFonts w:ascii="Liberation Serif" w:hAnsi="Liberation Serif"/>
      <w:sz w:val="24"/>
    </w:rPr>
  </w:style>
  <w:style w:type="table" w:styleId="TableGrid">
    <w:name w:val="Table Grid"/>
    <w:basedOn w:val="TableNormal"/>
    <w:uiPriority w:val="39"/>
    <w:rsid w:val="00834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34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deshmukh</dc:creator>
  <cp:keywords/>
  <dc:description/>
  <cp:lastModifiedBy>ojas deshmukh</cp:lastModifiedBy>
  <cp:revision>2</cp:revision>
  <dcterms:created xsi:type="dcterms:W3CDTF">2021-12-21T00:50:00Z</dcterms:created>
  <dcterms:modified xsi:type="dcterms:W3CDTF">2021-12-21T02:09:00Z</dcterms:modified>
</cp:coreProperties>
</file>