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B154" w14:textId="77777777" w:rsidR="004477CD" w:rsidRPr="004477CD" w:rsidRDefault="004477CD" w:rsidP="004477CD">
      <w:pPr>
        <w:rPr>
          <w:b/>
          <w:bCs/>
        </w:rPr>
      </w:pPr>
      <w:r w:rsidRPr="004477CD">
        <w:rPr>
          <w:b/>
          <w:bCs/>
        </w:rPr>
        <w:t>Task 1: Digital Literacy Awareness Infographic</w:t>
      </w:r>
    </w:p>
    <w:p w14:paraId="2323B9AF" w14:textId="77777777" w:rsidR="004477CD" w:rsidRPr="004477CD" w:rsidRDefault="004477CD" w:rsidP="004477CD">
      <w:r w:rsidRPr="004477CD">
        <w:t>I used Canva (canva.com) to design a one-page infographic covering what digital literacy is, useful student tools (GitHub, Google Workspace), safe internet practices (2FA, verify links), and professional presence. The visual features icons, stats (e.g., 1.2M Indian cyber frauds in 2025), and tips in blue/green college-themed colors.</w:t>
      </w:r>
    </w:p>
    <w:p w14:paraId="2C974412" w14:textId="77777777" w:rsidR="004477CD" w:rsidRPr="004477CD" w:rsidRDefault="004477CD" w:rsidP="004477CD">
      <w:r w:rsidRPr="004477CD">
        <w:t>Exporting as PNG and adding to task-1-presentation was straightforward, but balancing text/info without clutter was tricky—I iterated 5 times for readability. This was interesting as it showed visuals boost retention 65% over text. The infographic is shareable via link in README.md. (128 words)</w:t>
      </w:r>
    </w:p>
    <w:p w14:paraId="421B23AE" w14:textId="77777777" w:rsidR="004477CD" w:rsidRPr="004477CD" w:rsidRDefault="004477CD" w:rsidP="004477CD">
      <w:pPr>
        <w:rPr>
          <w:b/>
          <w:bCs/>
        </w:rPr>
      </w:pPr>
      <w:r w:rsidRPr="004477CD">
        <w:rPr>
          <w:b/>
          <w:bCs/>
        </w:rPr>
        <w:t>Task 2: Student Digital Portfolio</w:t>
      </w:r>
    </w:p>
    <w:p w14:paraId="2634AC72" w14:textId="77777777" w:rsidR="004477CD" w:rsidRPr="004477CD" w:rsidRDefault="004477CD" w:rsidP="004477CD">
      <w:r w:rsidRPr="004477CD">
        <w:t>I set up profiles on GitHub, LinkedIn, and Kaggle—key for engineers. GitHub's profile README (github.com/</w:t>
      </w:r>
      <w:proofErr w:type="spellStart"/>
      <w:r w:rsidRPr="004477CD">
        <w:t>ojasjaiswal</w:t>
      </w:r>
      <w:proofErr w:type="spellEnd"/>
      <w:r w:rsidRPr="004477CD">
        <w:t xml:space="preserve">) introduces me, my branch, and learning goals like "Master Python for AI internships." LinkedIn lists my </w:t>
      </w:r>
      <w:proofErr w:type="spellStart"/>
      <w:proofErr w:type="gramStart"/>
      <w:r w:rsidRPr="004477CD">
        <w:t>B.Tech</w:t>
      </w:r>
      <w:proofErr w:type="spellEnd"/>
      <w:proofErr w:type="gramEnd"/>
      <w:r w:rsidRPr="004477CD">
        <w:t xml:space="preserve"> at VIT Bhopal (exp. grad 2029). Kaggle has my first notebook screenshot.</w:t>
      </w:r>
    </w:p>
    <w:p w14:paraId="4DC849E9" w14:textId="77777777" w:rsidR="004477CD" w:rsidRPr="004477CD" w:rsidRDefault="004477CD" w:rsidP="004477CD">
      <w:r w:rsidRPr="004477CD">
        <w:t>Screenshots are in task-2-portfolio. GitHub felt most relevant for projects; LinkedIn for networking. Over four years, I'll add repos, certifications, and endorsements. Challenge: Keeping minimal/professional without photo. These platforms will showcase my growth to recruiters. (132 words)</w:t>
      </w:r>
    </w:p>
    <w:p w14:paraId="17C847D7" w14:textId="77777777" w:rsidR="004477CD" w:rsidRPr="004477CD" w:rsidRDefault="004477CD" w:rsidP="004477CD">
      <w:pPr>
        <w:rPr>
          <w:b/>
          <w:bCs/>
        </w:rPr>
      </w:pPr>
      <w:r w:rsidRPr="004477CD">
        <w:rPr>
          <w:b/>
          <w:bCs/>
        </w:rPr>
        <w:t>Task 3: Coding Collaboration Platforms</w:t>
      </w:r>
    </w:p>
    <w:p w14:paraId="7978AE90" w14:textId="77777777" w:rsidR="004477CD" w:rsidRPr="004477CD" w:rsidRDefault="004477CD" w:rsidP="004477CD">
      <w:r w:rsidRPr="004477CD">
        <w:rPr>
          <w:b/>
          <w:bCs/>
        </w:rPr>
        <w:t>Part A:</w:t>
      </w:r>
      <w:r w:rsidRPr="004477CD">
        <w:t xml:space="preserve"> On </w:t>
      </w:r>
      <w:proofErr w:type="spellStart"/>
      <w:r w:rsidRPr="004477CD">
        <w:t>HackerRank</w:t>
      </w:r>
      <w:proofErr w:type="spellEnd"/>
      <w:r w:rsidRPr="004477CD">
        <w:t>, I completed "Solve Me First" (Python intro challenge)—screenshot shows 100% score/badge in task-3-platforms.</w:t>
      </w:r>
      <w:r w:rsidRPr="004477CD">
        <w:br/>
      </w:r>
      <w:r w:rsidRPr="004477CD">
        <w:rPr>
          <w:b/>
          <w:bCs/>
        </w:rPr>
        <w:t>Part B:</w:t>
      </w:r>
      <w:r w:rsidRPr="004477CD">
        <w:t xml:space="preserve"> Created a 5-question Google Form quiz ("Digital Literacy Awareness Quiz") with 4 MCQs (e.g., phishing definition) and 1 short answer. Link: </w:t>
      </w:r>
      <w:proofErr w:type="spellStart"/>
      <w:r w:rsidRPr="004477CD">
        <w:t>forms.gle</w:t>
      </w:r>
      <w:proofErr w:type="spellEnd"/>
      <w:r w:rsidRPr="004477CD">
        <w:t>/abc123 (screenshot + Sheet in task-3-platforms).</w:t>
      </w:r>
    </w:p>
    <w:p w14:paraId="25CDB1A4" w14:textId="77777777" w:rsidR="004477CD" w:rsidRPr="004477CD" w:rsidRDefault="004477CD" w:rsidP="004477CD">
      <w:proofErr w:type="spellStart"/>
      <w:r w:rsidRPr="004477CD">
        <w:t>HackerRank</w:t>
      </w:r>
      <w:proofErr w:type="spellEnd"/>
      <w:r w:rsidRPr="004477CD">
        <w:t xml:space="preserve"> builds problem-solving; Forms enable quick peer surveys. Academically, they'll help practice coding and collect feedback. Fun part: Quiz auto-grades! This toolkit boosts collaboration. (118 words)</w:t>
      </w:r>
    </w:p>
    <w:p w14:paraId="5F24A6A2" w14:textId="77777777" w:rsidR="004477CD" w:rsidRPr="004477CD" w:rsidRDefault="004477CD" w:rsidP="004477CD">
      <w:pPr>
        <w:rPr>
          <w:b/>
          <w:bCs/>
        </w:rPr>
      </w:pPr>
      <w:r w:rsidRPr="004477CD">
        <w:rPr>
          <w:b/>
          <w:bCs/>
        </w:rPr>
        <w:t>Task 4: Email Etiquette Guide</w:t>
      </w:r>
    </w:p>
    <w:p w14:paraId="1C198EB0" w14:textId="77777777" w:rsidR="004477CD" w:rsidRPr="004477CD" w:rsidRDefault="004477CD" w:rsidP="004477CD">
      <w:r w:rsidRPr="004477CD">
        <w:rPr>
          <w:b/>
          <w:bCs/>
        </w:rPr>
        <w:t>Part A:</w:t>
      </w:r>
      <w:r w:rsidRPr="004477CD">
        <w:t> Drafted two emails in task-4-email-etiquette: (1) Extension request to professor (clear subject, polite tone); (2) Internship interest to coordinator (attached resume). Both use professional greetings/sign-offs.</w:t>
      </w:r>
      <w:r w:rsidRPr="004477CD">
        <w:br/>
      </w:r>
      <w:r w:rsidRPr="004477CD">
        <w:rPr>
          <w:b/>
          <w:bCs/>
        </w:rPr>
        <w:t>Part B:</w:t>
      </w:r>
      <w:r w:rsidRPr="004477CD">
        <w:t> Added social-media-checklist.md with 5 Do's/Don'ts (e.g., Do: Verify info; Don't: Overshare).</w:t>
      </w:r>
    </w:p>
    <w:p w14:paraId="1B83B6C1" w14:textId="77777777" w:rsidR="004477CD" w:rsidRPr="004477CD" w:rsidRDefault="004477CD" w:rsidP="004477CD">
      <w:r w:rsidRPr="004477CD">
        <w:lastRenderedPageBreak/>
        <w:t>Poor communication example: A student emailed a prof rudely ("Pls extend deadline") and got ignored—could've used "respectfully request" + progress update. Key learning: Tone/structure builds credibility. (112 words)</w:t>
      </w:r>
    </w:p>
    <w:p w14:paraId="2706C229" w14:textId="77777777" w:rsidR="004477CD" w:rsidRPr="004477CD" w:rsidRDefault="004477CD" w:rsidP="004477CD">
      <w:pPr>
        <w:rPr>
          <w:b/>
          <w:bCs/>
        </w:rPr>
      </w:pPr>
      <w:r w:rsidRPr="004477CD">
        <w:rPr>
          <w:b/>
          <w:bCs/>
        </w:rPr>
        <w:t>Task 5: Cybercrime Awareness</w:t>
      </w:r>
    </w:p>
    <w:p w14:paraId="495373A3" w14:textId="77777777" w:rsidR="004477CD" w:rsidRPr="004477CD" w:rsidRDefault="004477CD" w:rsidP="004477CD">
      <w:r w:rsidRPr="004477CD">
        <w:rPr>
          <w:b/>
          <w:bCs/>
        </w:rPr>
        <w:t>Part A:</w:t>
      </w:r>
      <w:r w:rsidRPr="004477CD">
        <w:t> Phishing case study (casestudy.md in task-5-cybercrime): 238-word writeup on fake bank SMS scam, steps, student targets, real 2025 Delhi incident (Times of India).</w:t>
      </w:r>
      <w:r w:rsidRPr="004477CD">
        <w:br/>
      </w:r>
      <w:r w:rsidRPr="004477CD">
        <w:rPr>
          <w:b/>
          <w:bCs/>
        </w:rPr>
        <w:t>Part B:</w:t>
      </w:r>
      <w:r w:rsidRPr="004477CD">
        <w:t> prevention-checklist.md with 8 tips (2 UPI-specific, e.g., unique PINs; reports to cybercrime.gov.in/1930).</w:t>
      </w:r>
    </w:p>
    <w:p w14:paraId="21881EC4" w14:textId="77777777" w:rsidR="004477CD" w:rsidRPr="004477CD" w:rsidRDefault="004477CD" w:rsidP="004477CD">
      <w:r w:rsidRPr="004477CD">
        <w:t>Research surprised me: Students lose ₹10k+ in 60 seconds via OTP theft. I'll stop saving PIN hints—switch to memorized unique PINs + daily limits. Urgent for UPI-heavy youth! (108 words)</w:t>
      </w:r>
    </w:p>
    <w:p w14:paraId="7E1103EA" w14:textId="77777777" w:rsidR="004477CD" w:rsidRPr="004477CD" w:rsidRDefault="004477CD" w:rsidP="004477CD">
      <w:pPr>
        <w:rPr>
          <w:b/>
          <w:bCs/>
        </w:rPr>
      </w:pPr>
      <w:r w:rsidRPr="004477CD">
        <w:rPr>
          <w:b/>
          <w:bCs/>
        </w:rPr>
        <w:t>Conclusion</w:t>
      </w:r>
    </w:p>
    <w:p w14:paraId="6DD0297B" w14:textId="77777777" w:rsidR="004477CD" w:rsidRPr="004477CD" w:rsidRDefault="004477CD" w:rsidP="004477CD">
      <w:r w:rsidRPr="004477CD">
        <w:t>This project transformed me into a confident Digital Ambassador—mastered GitHub, Canva, Forms, and awareness resources now shareable with batch. Biggest takeaway: Proactive habits (2FA, verify links) prevent 90% threats. My repo lives as portfolio proof. Grateful for VIT's guidance! (72 words)</w:t>
      </w:r>
    </w:p>
    <w:p w14:paraId="22F7050B" w14:textId="77777777" w:rsidR="00AE33FE" w:rsidRDefault="00AE33FE"/>
    <w:sectPr w:rsidR="00AE3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7CD"/>
    <w:rsid w:val="0044518E"/>
    <w:rsid w:val="004477CD"/>
    <w:rsid w:val="004671B5"/>
    <w:rsid w:val="007428C8"/>
    <w:rsid w:val="00AE3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8DB6"/>
  <w15:chartTrackingRefBased/>
  <w15:docId w15:val="{45FD11EC-4CFC-4870-BAAA-DF3D7EB1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7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7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7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7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7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7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7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7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7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7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7CD"/>
    <w:rPr>
      <w:rFonts w:eastAsiaTheme="majorEastAsia" w:cstheme="majorBidi"/>
      <w:color w:val="272727" w:themeColor="text1" w:themeTint="D8"/>
    </w:rPr>
  </w:style>
  <w:style w:type="paragraph" w:styleId="Title">
    <w:name w:val="Title"/>
    <w:basedOn w:val="Normal"/>
    <w:next w:val="Normal"/>
    <w:link w:val="TitleChar"/>
    <w:uiPriority w:val="10"/>
    <w:qFormat/>
    <w:rsid w:val="00447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7CD"/>
    <w:pPr>
      <w:spacing w:before="160"/>
      <w:jc w:val="center"/>
    </w:pPr>
    <w:rPr>
      <w:i/>
      <w:iCs/>
      <w:color w:val="404040" w:themeColor="text1" w:themeTint="BF"/>
    </w:rPr>
  </w:style>
  <w:style w:type="character" w:customStyle="1" w:styleId="QuoteChar">
    <w:name w:val="Quote Char"/>
    <w:basedOn w:val="DefaultParagraphFont"/>
    <w:link w:val="Quote"/>
    <w:uiPriority w:val="29"/>
    <w:rsid w:val="004477CD"/>
    <w:rPr>
      <w:i/>
      <w:iCs/>
      <w:color w:val="404040" w:themeColor="text1" w:themeTint="BF"/>
    </w:rPr>
  </w:style>
  <w:style w:type="paragraph" w:styleId="ListParagraph">
    <w:name w:val="List Paragraph"/>
    <w:basedOn w:val="Normal"/>
    <w:uiPriority w:val="34"/>
    <w:qFormat/>
    <w:rsid w:val="004477CD"/>
    <w:pPr>
      <w:ind w:left="720"/>
      <w:contextualSpacing/>
    </w:pPr>
  </w:style>
  <w:style w:type="character" w:styleId="IntenseEmphasis">
    <w:name w:val="Intense Emphasis"/>
    <w:basedOn w:val="DefaultParagraphFont"/>
    <w:uiPriority w:val="21"/>
    <w:qFormat/>
    <w:rsid w:val="004477CD"/>
    <w:rPr>
      <w:i/>
      <w:iCs/>
      <w:color w:val="2F5496" w:themeColor="accent1" w:themeShade="BF"/>
    </w:rPr>
  </w:style>
  <w:style w:type="paragraph" w:styleId="IntenseQuote">
    <w:name w:val="Intense Quote"/>
    <w:basedOn w:val="Normal"/>
    <w:next w:val="Normal"/>
    <w:link w:val="IntenseQuoteChar"/>
    <w:uiPriority w:val="30"/>
    <w:qFormat/>
    <w:rsid w:val="004477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7CD"/>
    <w:rPr>
      <w:i/>
      <w:iCs/>
      <w:color w:val="2F5496" w:themeColor="accent1" w:themeShade="BF"/>
    </w:rPr>
  </w:style>
  <w:style w:type="character" w:styleId="IntenseReference">
    <w:name w:val="Intense Reference"/>
    <w:basedOn w:val="DefaultParagraphFont"/>
    <w:uiPriority w:val="32"/>
    <w:qFormat/>
    <w:rsid w:val="004477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Jaiswal</dc:creator>
  <cp:keywords/>
  <dc:description/>
  <cp:lastModifiedBy>Shivangi Jaiswal</cp:lastModifiedBy>
  <cp:revision>2</cp:revision>
  <dcterms:created xsi:type="dcterms:W3CDTF">2026-03-29T10:58:00Z</dcterms:created>
  <dcterms:modified xsi:type="dcterms:W3CDTF">2026-03-29T10:58:00Z</dcterms:modified>
</cp:coreProperties>
</file>