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5C5D9AC" w:rsidR="002132BE" w:rsidRDefault="03E60893" w:rsidP="2DF990DF">
      <w:pPr>
        <w:spacing w:line="360" w:lineRule="auto"/>
        <w:jc w:val="center"/>
        <w:rPr>
          <w:rFonts w:ascii="Sitka Heading" w:eastAsia="Sitka Heading" w:hAnsi="Sitka Heading" w:cs="Sitka Heading"/>
          <w:b/>
          <w:bCs/>
          <w:sz w:val="32"/>
          <w:szCs w:val="32"/>
        </w:rPr>
      </w:pPr>
      <w:proofErr w:type="spellStart"/>
      <w:r w:rsidRPr="2DF990DF">
        <w:rPr>
          <w:rFonts w:ascii="Sitka Heading" w:eastAsia="Sitka Heading" w:hAnsi="Sitka Heading" w:cs="Sitka Heading"/>
          <w:b/>
          <w:bCs/>
          <w:sz w:val="32"/>
          <w:szCs w:val="32"/>
        </w:rPr>
        <w:t>Zebrunner</w:t>
      </w:r>
      <w:proofErr w:type="spellEnd"/>
      <w:r w:rsidRPr="2DF990DF">
        <w:rPr>
          <w:rFonts w:ascii="Sitka Heading" w:eastAsia="Sitka Heading" w:hAnsi="Sitka Heading" w:cs="Sitka Heading"/>
          <w:b/>
          <w:bCs/>
          <w:sz w:val="32"/>
          <w:szCs w:val="32"/>
        </w:rPr>
        <w:t xml:space="preserve"> Automation reporting</w:t>
      </w:r>
    </w:p>
    <w:p w14:paraId="01B1B515" w14:textId="2A1D3AEF" w:rsidR="02DAE205" w:rsidRDefault="02DAE205" w:rsidP="2DF990DF">
      <w:pPr>
        <w:pStyle w:val="ListParagraph"/>
        <w:numPr>
          <w:ilvl w:val="0"/>
          <w:numId w:val="5"/>
        </w:numPr>
        <w:spacing w:line="360" w:lineRule="auto"/>
        <w:rPr>
          <w:rFonts w:ascii="Sitka Heading" w:eastAsia="Sitka Heading" w:hAnsi="Sitka Heading" w:cs="Sitka Heading"/>
        </w:rPr>
      </w:pPr>
      <w:r w:rsidRPr="2DF990DF">
        <w:rPr>
          <w:rFonts w:ascii="Sitka Heading" w:eastAsia="Sitka Heading" w:hAnsi="Sitka Heading" w:cs="Sitka Heading"/>
        </w:rPr>
        <w:t xml:space="preserve">Create the new Account in the </w:t>
      </w:r>
      <w:proofErr w:type="spellStart"/>
      <w:r w:rsidRPr="2DF990DF">
        <w:rPr>
          <w:rFonts w:ascii="Sitka Heading" w:eastAsia="Sitka Heading" w:hAnsi="Sitka Heading" w:cs="Sitka Heading"/>
        </w:rPr>
        <w:t>Zebrunner</w:t>
      </w:r>
      <w:proofErr w:type="spellEnd"/>
      <w:r w:rsidRPr="2DF990DF">
        <w:rPr>
          <w:rFonts w:ascii="Sitka Heading" w:eastAsia="Sitka Heading" w:hAnsi="Sitka Heading" w:cs="Sitka Heading"/>
        </w:rPr>
        <w:t xml:space="preserve"> while </w:t>
      </w:r>
      <w:r w:rsidR="0D32625B" w:rsidRPr="2DF990DF">
        <w:rPr>
          <w:rFonts w:ascii="Sitka Heading" w:eastAsia="Sitka Heading" w:hAnsi="Sitka Heading" w:cs="Sitka Heading"/>
        </w:rPr>
        <w:t>creating new Account choose “</w:t>
      </w:r>
      <w:r w:rsidR="0D32625B" w:rsidRPr="2DF990DF">
        <w:rPr>
          <w:rFonts w:ascii="Sitka Heading" w:eastAsia="Sitka Heading" w:hAnsi="Sitka Heading" w:cs="Sitka Heading"/>
          <w:b/>
          <w:bCs/>
        </w:rPr>
        <w:t xml:space="preserve">Automation Reporting” </w:t>
      </w:r>
      <w:r w:rsidR="1413D7C0" w:rsidRPr="2DF990DF">
        <w:rPr>
          <w:rFonts w:ascii="Sitka Heading" w:eastAsia="Sitka Heading" w:hAnsi="Sitka Heading" w:cs="Sitka Heading"/>
        </w:rPr>
        <w:t>don't</w:t>
      </w:r>
      <w:r w:rsidR="0D32625B" w:rsidRPr="2DF990DF">
        <w:rPr>
          <w:rFonts w:ascii="Sitka Heading" w:eastAsia="Sitka Heading" w:hAnsi="Sitka Heading" w:cs="Sitka Heading"/>
        </w:rPr>
        <w:t xml:space="preserve"> choose any other trail pack</w:t>
      </w:r>
      <w:r w:rsidR="3B0F301F" w:rsidRPr="2DF990DF">
        <w:rPr>
          <w:rFonts w:ascii="Sitka Heading" w:eastAsia="Sitka Heading" w:hAnsi="Sitka Heading" w:cs="Sitka Heading"/>
        </w:rPr>
        <w:t xml:space="preserve"> otherwise you wi</w:t>
      </w:r>
      <w:r w:rsidR="20FAF242" w:rsidRPr="2DF990DF">
        <w:rPr>
          <w:rFonts w:ascii="Sitka Heading" w:eastAsia="Sitka Heading" w:hAnsi="Sitka Heading" w:cs="Sitka Heading"/>
        </w:rPr>
        <w:t>ll face</w:t>
      </w:r>
      <w:r w:rsidR="3B0F301F" w:rsidRPr="2DF990DF">
        <w:rPr>
          <w:rFonts w:ascii="Sitka Heading" w:eastAsia="Sitka Heading" w:hAnsi="Sitka Heading" w:cs="Sitka Heading"/>
        </w:rPr>
        <w:t xml:space="preserve"> the Authentication error while sending the report  </w:t>
      </w:r>
    </w:p>
    <w:p w14:paraId="7C926A4B" w14:textId="079E50B2" w:rsidR="3335CBF1" w:rsidRDefault="3335CBF1" w:rsidP="2DF990DF">
      <w:pPr>
        <w:pStyle w:val="ListParagraph"/>
        <w:numPr>
          <w:ilvl w:val="0"/>
          <w:numId w:val="5"/>
        </w:numPr>
        <w:spacing w:line="360" w:lineRule="auto"/>
        <w:rPr>
          <w:rFonts w:ascii="Sitka Heading" w:eastAsia="Sitka Heading" w:hAnsi="Sitka Heading" w:cs="Sitka Heading"/>
        </w:rPr>
      </w:pPr>
      <w:r w:rsidRPr="2DF990DF">
        <w:rPr>
          <w:rFonts w:ascii="Sitka Heading" w:eastAsia="Sitka Heading" w:hAnsi="Sitka Heading" w:cs="Sitka Heading"/>
        </w:rPr>
        <w:t xml:space="preserve">After putting your </w:t>
      </w:r>
      <w:r w:rsidR="543A141F" w:rsidRPr="2DF990DF">
        <w:rPr>
          <w:rFonts w:ascii="Sitka Heading" w:eastAsia="Sitka Heading" w:hAnsi="Sitka Heading" w:cs="Sitka Heading"/>
        </w:rPr>
        <w:t>details,</w:t>
      </w:r>
      <w:r w:rsidRPr="2DF990DF">
        <w:rPr>
          <w:rFonts w:ascii="Sitka Heading" w:eastAsia="Sitka Heading" w:hAnsi="Sitka Heading" w:cs="Sitka Heading"/>
        </w:rPr>
        <w:t xml:space="preserve"> you will get one mail from the </w:t>
      </w:r>
      <w:proofErr w:type="spellStart"/>
      <w:r w:rsidRPr="2DF990DF">
        <w:rPr>
          <w:rFonts w:ascii="Sitka Heading" w:eastAsia="Sitka Heading" w:hAnsi="Sitka Heading" w:cs="Sitka Heading"/>
        </w:rPr>
        <w:t>Zebrunner</w:t>
      </w:r>
      <w:proofErr w:type="spellEnd"/>
      <w:r w:rsidRPr="2DF990DF">
        <w:rPr>
          <w:rFonts w:ascii="Sitka Heading" w:eastAsia="Sitka Heading" w:hAnsi="Sitka Heading" w:cs="Sitka Heading"/>
        </w:rPr>
        <w:t xml:space="preserve"> team and in that </w:t>
      </w:r>
      <w:r w:rsidR="00026D20" w:rsidRPr="2DF990DF">
        <w:rPr>
          <w:rFonts w:ascii="Sitka Heading" w:eastAsia="Sitka Heading" w:hAnsi="Sitka Heading" w:cs="Sitka Heading"/>
        </w:rPr>
        <w:t>mail,</w:t>
      </w:r>
      <w:r w:rsidRPr="2DF990DF">
        <w:rPr>
          <w:rFonts w:ascii="Sitka Heading" w:eastAsia="Sitka Heading" w:hAnsi="Sitka Heading" w:cs="Sitka Heading"/>
        </w:rPr>
        <w:t xml:space="preserve"> they will give your </w:t>
      </w:r>
      <w:proofErr w:type="spellStart"/>
      <w:r w:rsidRPr="2DF990DF">
        <w:rPr>
          <w:rFonts w:ascii="Sitka Heading" w:eastAsia="Sitka Heading" w:hAnsi="Sitka Heading" w:cs="Sitka Heading"/>
        </w:rPr>
        <w:t>zebrunner</w:t>
      </w:r>
      <w:proofErr w:type="spellEnd"/>
      <w:r w:rsidRPr="2DF990DF">
        <w:rPr>
          <w:rFonts w:ascii="Sitka Heading" w:eastAsia="Sitka Heading" w:hAnsi="Sitka Heading" w:cs="Sitka Heading"/>
        </w:rPr>
        <w:t xml:space="preserve"> link and some credentials</w:t>
      </w:r>
      <w:r w:rsidR="666138FE" w:rsidRPr="2DF990DF">
        <w:rPr>
          <w:rFonts w:ascii="Sitka Heading" w:eastAsia="Sitka Heading" w:hAnsi="Sitka Heading" w:cs="Sitka Heading"/>
        </w:rPr>
        <w:t>. After</w:t>
      </w:r>
      <w:r w:rsidRPr="2DF990DF">
        <w:rPr>
          <w:rFonts w:ascii="Sitka Heading" w:eastAsia="Sitka Heading" w:hAnsi="Sitka Heading" w:cs="Sitka Heading"/>
        </w:rPr>
        <w:t xml:space="preserve"> </w:t>
      </w:r>
      <w:r w:rsidR="37DB4C3E" w:rsidRPr="2DF990DF">
        <w:rPr>
          <w:rFonts w:ascii="Sitka Heading" w:eastAsia="Sitka Heading" w:hAnsi="Sitka Heading" w:cs="Sitka Heading"/>
        </w:rPr>
        <w:t>putting in</w:t>
      </w:r>
      <w:r w:rsidRPr="2DF990DF">
        <w:rPr>
          <w:rFonts w:ascii="Sitka Heading" w:eastAsia="Sitka Heading" w:hAnsi="Sitka Heading" w:cs="Sitka Heading"/>
        </w:rPr>
        <w:t xml:space="preserve"> the </w:t>
      </w:r>
      <w:r w:rsidR="1AAF0EDF" w:rsidRPr="2DF990DF">
        <w:rPr>
          <w:rFonts w:ascii="Sitka Heading" w:eastAsia="Sitka Heading" w:hAnsi="Sitka Heading" w:cs="Sitka Heading"/>
        </w:rPr>
        <w:t>credentials,</w:t>
      </w:r>
      <w:r w:rsidRPr="2DF990DF">
        <w:rPr>
          <w:rFonts w:ascii="Sitka Heading" w:eastAsia="Sitka Heading" w:hAnsi="Sitka Heading" w:cs="Sitka Heading"/>
        </w:rPr>
        <w:t xml:space="preserve"> you will </w:t>
      </w:r>
      <w:r w:rsidR="541A81D0" w:rsidRPr="2DF990DF">
        <w:rPr>
          <w:rFonts w:ascii="Sitka Heading" w:eastAsia="Sitka Heading" w:hAnsi="Sitka Heading" w:cs="Sitka Heading"/>
        </w:rPr>
        <w:t>redirect</w:t>
      </w:r>
      <w:r w:rsidRPr="2DF990DF">
        <w:rPr>
          <w:rFonts w:ascii="Sitka Heading" w:eastAsia="Sitka Heading" w:hAnsi="Sitka Heading" w:cs="Sitka Heading"/>
        </w:rPr>
        <w:t xml:space="preserve"> to the </w:t>
      </w:r>
      <w:r w:rsidR="77C381A5" w:rsidRPr="2DF990DF">
        <w:rPr>
          <w:rFonts w:ascii="Sitka Heading" w:eastAsia="Sitka Heading" w:hAnsi="Sitka Heading" w:cs="Sitka Heading"/>
        </w:rPr>
        <w:t xml:space="preserve">homepage of the </w:t>
      </w:r>
      <w:proofErr w:type="spellStart"/>
      <w:r w:rsidR="77C381A5" w:rsidRPr="2DF990DF">
        <w:rPr>
          <w:rFonts w:ascii="Sitka Heading" w:eastAsia="Sitka Heading" w:hAnsi="Sitka Heading" w:cs="Sitka Heading"/>
        </w:rPr>
        <w:t>Zebrunner</w:t>
      </w:r>
      <w:proofErr w:type="spellEnd"/>
      <w:r w:rsidR="6848114A" w:rsidRPr="2DF990DF">
        <w:rPr>
          <w:rFonts w:ascii="Sitka Heading" w:eastAsia="Sitka Heading" w:hAnsi="Sitka Heading" w:cs="Sitka Heading"/>
        </w:rPr>
        <w:t>.</w:t>
      </w:r>
    </w:p>
    <w:p w14:paraId="6742400C" w14:textId="15BC260E" w:rsidR="6848114A" w:rsidRDefault="6848114A" w:rsidP="2DF990DF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t xml:space="preserve">In your </w:t>
      </w:r>
      <w:r w:rsidRPr="2DF990DF">
        <w:rPr>
          <w:b/>
          <w:bCs/>
        </w:rPr>
        <w:t xml:space="preserve">Maven project </w:t>
      </w:r>
      <w:r>
        <w:t>in pom.xml you must add one dependency that is “</w:t>
      </w:r>
      <w:r w:rsidRPr="2DF990DF">
        <w:rPr>
          <w:b/>
          <w:bCs/>
        </w:rPr>
        <w:t xml:space="preserve">TestNG Agent” </w:t>
      </w:r>
      <w:r>
        <w:t xml:space="preserve">this dependency you will get in maven repository </w:t>
      </w:r>
      <w:hyperlink r:id="rId7">
        <w:r w:rsidRPr="2DF990DF">
          <w:rPr>
            <w:rStyle w:val="Hyperlink"/>
            <w:b/>
            <w:bCs/>
          </w:rPr>
          <w:t>Website Link</w:t>
        </w:r>
      </w:hyperlink>
    </w:p>
    <w:p w14:paraId="2C6D4602" w14:textId="4024AD74" w:rsidR="3A69C590" w:rsidRDefault="3A69C590" w:rsidP="2DF990DF">
      <w:pPr>
        <w:pStyle w:val="ListParagraph"/>
        <w:numPr>
          <w:ilvl w:val="0"/>
          <w:numId w:val="5"/>
        </w:numPr>
        <w:spacing w:line="360" w:lineRule="auto"/>
      </w:pPr>
      <w:r>
        <w:t xml:space="preserve">You </w:t>
      </w:r>
      <w:r w:rsidR="6190565A">
        <w:t>must</w:t>
      </w:r>
      <w:r>
        <w:t xml:space="preserve"> check that which TestN</w:t>
      </w:r>
      <w:r w:rsidR="51B50BB1">
        <w:t>G</w:t>
      </w:r>
      <w:r>
        <w:t xml:space="preserve"> version is Compatible with TestN</w:t>
      </w:r>
      <w:r w:rsidR="01DE53F1">
        <w:t>G agent</w:t>
      </w:r>
    </w:p>
    <w:p w14:paraId="39545265" w14:textId="1F836E11" w:rsidR="5B1DED5C" w:rsidRDefault="5B1DED5C" w:rsidP="2DF990DF">
      <w:pPr>
        <w:pStyle w:val="ListParagraph"/>
        <w:numPr>
          <w:ilvl w:val="0"/>
          <w:numId w:val="5"/>
        </w:numPr>
        <w:spacing w:line="360" w:lineRule="auto"/>
      </w:pPr>
      <w:r>
        <w:t xml:space="preserve">Here is the maven dependency and the compatible version </w:t>
      </w:r>
    </w:p>
    <w:p w14:paraId="4EDB1BA5" w14:textId="78E1FD59" w:rsidR="5B1DED5C" w:rsidRDefault="5B1DED5C" w:rsidP="2DF990DF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DD98CD1" wp14:editId="00A04C4E">
            <wp:extent cx="5943600" cy="4076700"/>
            <wp:effectExtent l="0" t="0" r="0" b="0"/>
            <wp:docPr id="1201688906" name="Picture 1201688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6C26" w14:textId="6966F832" w:rsidR="6848114A" w:rsidRDefault="6848114A" w:rsidP="2DF990DF">
      <w:pPr>
        <w:pStyle w:val="ListParagraph"/>
        <w:numPr>
          <w:ilvl w:val="0"/>
          <w:numId w:val="5"/>
        </w:numPr>
        <w:spacing w:line="360" w:lineRule="auto"/>
      </w:pPr>
      <w:r>
        <w:t xml:space="preserve">After adding the dependency, you must add one file in the </w:t>
      </w:r>
      <w:r w:rsidRPr="2DF990DF">
        <w:rPr>
          <w:b/>
          <w:bCs/>
        </w:rPr>
        <w:t>resource</w:t>
      </w:r>
      <w:r>
        <w:t xml:space="preserve"> folder (if folder is not present you can create one resource folder in the </w:t>
      </w:r>
      <w:proofErr w:type="spellStart"/>
      <w:r>
        <w:t>src</w:t>
      </w:r>
      <w:proofErr w:type="spellEnd"/>
      <w:r>
        <w:t>/test)</w:t>
      </w:r>
    </w:p>
    <w:p w14:paraId="67C9B69B" w14:textId="2FA9E8CD" w:rsidR="6848114A" w:rsidRDefault="6848114A" w:rsidP="2DF990DF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 xml:space="preserve">In the resource folder you must create one file that </w:t>
      </w:r>
      <w:r w:rsidRPr="2DF990DF">
        <w:rPr>
          <w:b/>
          <w:bCs/>
        </w:rPr>
        <w:t>“</w:t>
      </w:r>
      <w:proofErr w:type="spellStart"/>
      <w:proofErr w:type="gramStart"/>
      <w:r w:rsidRPr="2DF990DF">
        <w:rPr>
          <w:b/>
          <w:bCs/>
        </w:rPr>
        <w:t>agent.</w:t>
      </w:r>
      <w:r w:rsidR="5ECA89D9" w:rsidRPr="2DF990DF">
        <w:rPr>
          <w:b/>
          <w:bCs/>
        </w:rPr>
        <w:t>p</w:t>
      </w:r>
      <w:r w:rsidRPr="2DF990DF">
        <w:rPr>
          <w:b/>
          <w:bCs/>
        </w:rPr>
        <w:t>roperties</w:t>
      </w:r>
      <w:proofErr w:type="spellEnd"/>
      <w:proofErr w:type="gramEnd"/>
      <w:r w:rsidRPr="2DF990DF">
        <w:rPr>
          <w:b/>
          <w:bCs/>
        </w:rPr>
        <w:t xml:space="preserve">” </w:t>
      </w:r>
      <w:r>
        <w:t xml:space="preserve"> </w:t>
      </w:r>
    </w:p>
    <w:p w14:paraId="7BF09CF7" w14:textId="573AF11C" w:rsidR="4C4597B9" w:rsidRDefault="4C4597B9" w:rsidP="2DF990DF">
      <w:pPr>
        <w:pStyle w:val="ListParagraph"/>
        <w:numPr>
          <w:ilvl w:val="0"/>
          <w:numId w:val="5"/>
        </w:numPr>
        <w:spacing w:line="360" w:lineRule="auto"/>
      </w:pPr>
      <w:r>
        <w:t xml:space="preserve">After this go back to your </w:t>
      </w:r>
      <w:proofErr w:type="spellStart"/>
      <w:r>
        <w:t>zebrunner</w:t>
      </w:r>
      <w:proofErr w:type="spellEnd"/>
      <w:r>
        <w:t xml:space="preserve"> homepage you can see one option in</w:t>
      </w:r>
      <w:r w:rsidR="0C30F1DC">
        <w:t xml:space="preserve"> top right </w:t>
      </w:r>
      <w:r w:rsidR="2B109967" w:rsidRPr="2DF990DF">
        <w:rPr>
          <w:b/>
          <w:bCs/>
        </w:rPr>
        <w:t xml:space="preserve">Getting Started </w:t>
      </w:r>
    </w:p>
    <w:p w14:paraId="09966FEF" w14:textId="66F0CBB3" w:rsidR="2B109967" w:rsidRDefault="2B109967" w:rsidP="2DF990DF">
      <w:pPr>
        <w:pStyle w:val="ListParagraph"/>
        <w:numPr>
          <w:ilvl w:val="0"/>
          <w:numId w:val="5"/>
        </w:numPr>
        <w:spacing w:line="360" w:lineRule="auto"/>
      </w:pPr>
      <w:r>
        <w:t xml:space="preserve">After click on Getting Started you will get this interface </w:t>
      </w:r>
      <w:r w:rsidR="0C30F1DC">
        <w:t xml:space="preserve"> </w:t>
      </w:r>
    </w:p>
    <w:p w14:paraId="0B4A373C" w14:textId="093D807C" w:rsidR="2DF990DF" w:rsidRDefault="2DF990DF" w:rsidP="2DF990DF">
      <w:pPr>
        <w:pStyle w:val="ListParagraph"/>
        <w:spacing w:line="360" w:lineRule="auto"/>
      </w:pPr>
    </w:p>
    <w:p w14:paraId="6E022C36" w14:textId="4E4252D2" w:rsidR="08100850" w:rsidRDefault="08100850" w:rsidP="2DF990DF">
      <w:pPr>
        <w:pStyle w:val="ListParagraph"/>
        <w:spacing w:line="360" w:lineRule="auto"/>
        <w:rPr>
          <w:rFonts w:ascii="Sitka Heading" w:eastAsia="Sitka Heading" w:hAnsi="Sitka Heading" w:cs="Sitka Heading"/>
        </w:rPr>
      </w:pPr>
      <w:r>
        <w:rPr>
          <w:noProof/>
        </w:rPr>
        <w:drawing>
          <wp:inline distT="0" distB="0" distL="0" distR="0" wp14:anchorId="6E61DEB1" wp14:editId="00CD6087">
            <wp:extent cx="5943600" cy="2790825"/>
            <wp:effectExtent l="0" t="0" r="0" b="0"/>
            <wp:docPr id="1024383118" name="Picture 102438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9D91EE" w:rsidRPr="2DF990DF">
        <w:rPr>
          <w:rFonts w:ascii="Sitka Heading" w:eastAsia="Sitka Heading" w:hAnsi="Sitka Heading" w:cs="Sitka Heading"/>
        </w:rPr>
        <w:t xml:space="preserve"> </w:t>
      </w:r>
    </w:p>
    <w:p w14:paraId="6350B92A" w14:textId="4BCC8717" w:rsidR="49E15C57" w:rsidRDefault="49E15C57" w:rsidP="2DF990DF">
      <w:pPr>
        <w:pStyle w:val="ListParagraph"/>
        <w:numPr>
          <w:ilvl w:val="0"/>
          <w:numId w:val="4"/>
        </w:numPr>
        <w:spacing w:line="360" w:lineRule="auto"/>
      </w:pPr>
      <w:r>
        <w:t xml:space="preserve">After this from the given option </w:t>
      </w:r>
      <w:r w:rsidR="3A0482E6">
        <w:t xml:space="preserve">if you are using other </w:t>
      </w:r>
      <w:r w:rsidR="62C2FE5D">
        <w:t>programming language</w:t>
      </w:r>
      <w:r w:rsidR="3A0482E6">
        <w:t xml:space="preserve"> then you can select according to your need</w:t>
      </w:r>
      <w:r w:rsidR="25AF66BB">
        <w:t>,</w:t>
      </w:r>
      <w:r w:rsidR="3A0482E6">
        <w:t xml:space="preserve"> </w:t>
      </w:r>
      <w:r w:rsidR="7B05C4E0">
        <w:t>h</w:t>
      </w:r>
      <w:r w:rsidR="3A0482E6">
        <w:t xml:space="preserve">ere in this </w:t>
      </w:r>
      <w:r w:rsidR="052A15E3">
        <w:t>case</w:t>
      </w:r>
      <w:r w:rsidR="5E66F169">
        <w:t xml:space="preserve"> </w:t>
      </w:r>
      <w:r w:rsidR="3A0482E6">
        <w:t xml:space="preserve">we are using the java </w:t>
      </w:r>
      <w:r w:rsidR="6CBA5E1E">
        <w:t>selenium, so I'm using the</w:t>
      </w:r>
      <w:r w:rsidR="6CBA5E1E" w:rsidRPr="2DF990DF">
        <w:rPr>
          <w:b/>
          <w:bCs/>
        </w:rPr>
        <w:t xml:space="preserve"> TestNG</w:t>
      </w:r>
    </w:p>
    <w:p w14:paraId="6B6569D4" w14:textId="20C955DD" w:rsidR="00EADC01" w:rsidRDefault="00EADC01" w:rsidP="2DF990DF">
      <w:pPr>
        <w:pStyle w:val="ListParagraph"/>
        <w:numPr>
          <w:ilvl w:val="0"/>
          <w:numId w:val="4"/>
        </w:numPr>
        <w:spacing w:line="360" w:lineRule="auto"/>
      </w:pPr>
      <w:r>
        <w:t xml:space="preserve">After clicking on the TestNG you will get one new interface, from that interface you have to take the </w:t>
      </w:r>
      <w:proofErr w:type="spellStart"/>
      <w:proofErr w:type="gramStart"/>
      <w:r>
        <w:t>agent.properties</w:t>
      </w:r>
      <w:proofErr w:type="spellEnd"/>
      <w:proofErr w:type="gramEnd"/>
      <w:r>
        <w:t xml:space="preserve"> </w:t>
      </w:r>
      <w:r w:rsidR="4E19BBD0">
        <w:t xml:space="preserve">which is used for credentials and reporting </w:t>
      </w:r>
    </w:p>
    <w:p w14:paraId="5043C449" w14:textId="462F5AD8" w:rsidR="4948F407" w:rsidRDefault="4948F407" w:rsidP="2DF990DF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3A87798" wp14:editId="44E2CDDD">
            <wp:extent cx="5943600" cy="2133600"/>
            <wp:effectExtent l="0" t="0" r="0" b="0"/>
            <wp:docPr id="2024044931" name="Picture 202404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BD93" w14:textId="00AA55F3" w:rsidR="4948F407" w:rsidRDefault="4948F407" w:rsidP="2DF990DF">
      <w:pPr>
        <w:pStyle w:val="ListParagraph"/>
        <w:numPr>
          <w:ilvl w:val="0"/>
          <w:numId w:val="4"/>
        </w:numPr>
        <w:spacing w:line="360" w:lineRule="auto"/>
      </w:pPr>
      <w:r>
        <w:t xml:space="preserve">Copy the code and paste in your maven project in </w:t>
      </w:r>
      <w:proofErr w:type="spellStart"/>
      <w:proofErr w:type="gramStart"/>
      <w:r>
        <w:t>agent.properties</w:t>
      </w:r>
      <w:proofErr w:type="spellEnd"/>
      <w:proofErr w:type="gramEnd"/>
      <w:r>
        <w:t xml:space="preserve"> </w:t>
      </w:r>
    </w:p>
    <w:p w14:paraId="416EC07A" w14:textId="19A2DD51" w:rsidR="4948F407" w:rsidRDefault="4948F407" w:rsidP="2DF990DF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You must change the server access token for that you can go to your profile and in that you will have one option </w:t>
      </w:r>
      <w:r w:rsidR="6007FAE4" w:rsidRPr="2DF990DF">
        <w:rPr>
          <w:b/>
          <w:bCs/>
        </w:rPr>
        <w:t xml:space="preserve">API Token create </w:t>
      </w:r>
    </w:p>
    <w:p w14:paraId="6F8924ED" w14:textId="21524DC7" w:rsidR="6007FAE4" w:rsidRDefault="6007FAE4" w:rsidP="2DF990DF">
      <w:pPr>
        <w:pStyle w:val="ListParagraph"/>
        <w:numPr>
          <w:ilvl w:val="0"/>
          <w:numId w:val="4"/>
        </w:numPr>
        <w:spacing w:line="360" w:lineRule="auto"/>
      </w:pPr>
      <w:r>
        <w:t>Create one new token copy that token and paste that token in the</w:t>
      </w:r>
      <w:r w:rsidR="64AFD019">
        <w:t xml:space="preserve"> </w:t>
      </w:r>
      <w:proofErr w:type="spellStart"/>
      <w:proofErr w:type="gramStart"/>
      <w:r w:rsidR="64AFD019">
        <w:t>agent.properties</w:t>
      </w:r>
      <w:proofErr w:type="spellEnd"/>
      <w:proofErr w:type="gramEnd"/>
      <w:r>
        <w:t xml:space="preserve"> </w:t>
      </w:r>
      <w:proofErr w:type="spellStart"/>
      <w:r w:rsidR="7ADA3B52">
        <w:t>reporting.server.access</w:t>
      </w:r>
      <w:proofErr w:type="spellEnd"/>
      <w:r w:rsidR="7ADA3B52">
        <w:t>-token= &lt;your token&gt;</w:t>
      </w:r>
    </w:p>
    <w:p w14:paraId="24F91206" w14:textId="4E860A43" w:rsidR="7ADA3B52" w:rsidRDefault="7ADA3B52" w:rsidP="2DF990DF">
      <w:pPr>
        <w:pStyle w:val="ListParagraph"/>
        <w:numPr>
          <w:ilvl w:val="0"/>
          <w:numId w:val="4"/>
        </w:numPr>
        <w:spacing w:line="360" w:lineRule="auto"/>
      </w:pPr>
      <w:r>
        <w:t xml:space="preserve">After that you </w:t>
      </w:r>
      <w:proofErr w:type="gramStart"/>
      <w:r>
        <w:t>have to</w:t>
      </w:r>
      <w:proofErr w:type="gramEnd"/>
      <w:r>
        <w:t xml:space="preserve"> go to the pom.xml and one </w:t>
      </w:r>
      <w:r w:rsidR="704F64E9">
        <w:t>resource</w:t>
      </w:r>
      <w:r>
        <w:t xml:space="preserve"> path as given below </w:t>
      </w:r>
    </w:p>
    <w:p w14:paraId="6B567304" w14:textId="224E6B49" w:rsidR="51AB52E0" w:rsidRDefault="51AB52E0" w:rsidP="2DF990DF">
      <w:pPr>
        <w:shd w:val="clear" w:color="auto" w:fill="1E1F22"/>
        <w:spacing w:after="0"/>
      </w:pPr>
      <w:r w:rsidRPr="2DF990DF">
        <w:rPr>
          <w:rFonts w:ascii="Consolas" w:eastAsia="Consolas" w:hAnsi="Consolas" w:cs="Consolas"/>
          <w:color w:val="D5B778"/>
          <w:sz w:val="19"/>
          <w:szCs w:val="19"/>
        </w:rPr>
        <w:t>&lt;resources&gt;</w:t>
      </w:r>
      <w:r>
        <w:br/>
      </w:r>
      <w:r w:rsidRPr="2DF990DF">
        <w:rPr>
          <w:rFonts w:ascii="Consolas" w:eastAsia="Consolas" w:hAnsi="Consolas" w:cs="Consolas"/>
          <w:color w:val="D5B778"/>
          <w:sz w:val="19"/>
          <w:szCs w:val="19"/>
        </w:rPr>
        <w:t xml:space="preserve">    &lt;resource&gt;</w:t>
      </w:r>
      <w:r>
        <w:br/>
      </w:r>
      <w:r w:rsidRPr="2DF990DF">
        <w:rPr>
          <w:rFonts w:ascii="Consolas" w:eastAsia="Consolas" w:hAnsi="Consolas" w:cs="Consolas"/>
          <w:color w:val="D5B778"/>
          <w:sz w:val="19"/>
          <w:szCs w:val="19"/>
        </w:rPr>
        <w:t xml:space="preserve">        &lt;directory&gt;</w:t>
      </w:r>
      <w:proofErr w:type="spellStart"/>
      <w:r w:rsidRPr="2DF990DF">
        <w:rPr>
          <w:rFonts w:ascii="Consolas" w:eastAsia="Consolas" w:hAnsi="Consolas" w:cs="Consolas"/>
          <w:color w:val="BCBEC4"/>
          <w:sz w:val="19"/>
          <w:szCs w:val="19"/>
        </w:rPr>
        <w:t>src</w:t>
      </w:r>
      <w:proofErr w:type="spellEnd"/>
      <w:r w:rsidRPr="2DF990DF">
        <w:rPr>
          <w:rFonts w:ascii="Consolas" w:eastAsia="Consolas" w:hAnsi="Consolas" w:cs="Consolas"/>
          <w:color w:val="BCBEC4"/>
          <w:sz w:val="19"/>
          <w:szCs w:val="19"/>
        </w:rPr>
        <w:t>/test/resources</w:t>
      </w:r>
      <w:r w:rsidRPr="2DF990DF">
        <w:rPr>
          <w:rFonts w:ascii="Consolas" w:eastAsia="Consolas" w:hAnsi="Consolas" w:cs="Consolas"/>
          <w:color w:val="D5B778"/>
          <w:sz w:val="19"/>
          <w:szCs w:val="19"/>
        </w:rPr>
        <w:t>&lt;/directory&gt;</w:t>
      </w:r>
      <w:r>
        <w:br/>
      </w:r>
      <w:r w:rsidRPr="2DF990DF">
        <w:rPr>
          <w:rFonts w:ascii="Consolas" w:eastAsia="Consolas" w:hAnsi="Consolas" w:cs="Consolas"/>
          <w:color w:val="D5B778"/>
          <w:sz w:val="19"/>
          <w:szCs w:val="19"/>
        </w:rPr>
        <w:t xml:space="preserve">        &lt;includes&gt;</w:t>
      </w:r>
      <w:r>
        <w:br/>
      </w:r>
      <w:r w:rsidRPr="2DF990DF">
        <w:rPr>
          <w:rFonts w:ascii="Consolas" w:eastAsia="Consolas" w:hAnsi="Consolas" w:cs="Consolas"/>
          <w:color w:val="D5B778"/>
          <w:sz w:val="19"/>
          <w:szCs w:val="19"/>
        </w:rPr>
        <w:t xml:space="preserve">            &lt;include&gt;</w:t>
      </w:r>
      <w:r w:rsidRPr="2DF990DF">
        <w:rPr>
          <w:rFonts w:ascii="Consolas" w:eastAsia="Consolas" w:hAnsi="Consolas" w:cs="Consolas"/>
          <w:color w:val="BCBEC4"/>
          <w:sz w:val="19"/>
          <w:szCs w:val="19"/>
        </w:rPr>
        <w:t>**/</w:t>
      </w:r>
      <w:proofErr w:type="gramStart"/>
      <w:r w:rsidRPr="2DF990DF">
        <w:rPr>
          <w:rFonts w:ascii="Consolas" w:eastAsia="Consolas" w:hAnsi="Consolas" w:cs="Consolas"/>
          <w:color w:val="BCBEC4"/>
          <w:sz w:val="19"/>
          <w:szCs w:val="19"/>
        </w:rPr>
        <w:t>*.properties</w:t>
      </w:r>
      <w:proofErr w:type="gramEnd"/>
      <w:r w:rsidRPr="2DF990DF">
        <w:rPr>
          <w:rFonts w:ascii="Consolas" w:eastAsia="Consolas" w:hAnsi="Consolas" w:cs="Consolas"/>
          <w:color w:val="D5B778"/>
          <w:sz w:val="19"/>
          <w:szCs w:val="19"/>
        </w:rPr>
        <w:t>&lt;/include&gt;</w:t>
      </w:r>
      <w:r>
        <w:br/>
      </w:r>
      <w:r w:rsidRPr="2DF990DF">
        <w:rPr>
          <w:rFonts w:ascii="Consolas" w:eastAsia="Consolas" w:hAnsi="Consolas" w:cs="Consolas"/>
          <w:color w:val="D5B778"/>
          <w:sz w:val="19"/>
          <w:szCs w:val="19"/>
        </w:rPr>
        <w:t xml:space="preserve">        &lt;/includes&gt;</w:t>
      </w:r>
      <w:r>
        <w:br/>
      </w:r>
      <w:r w:rsidRPr="2DF990DF">
        <w:rPr>
          <w:rFonts w:ascii="Consolas" w:eastAsia="Consolas" w:hAnsi="Consolas" w:cs="Consolas"/>
          <w:color w:val="D5B778"/>
          <w:sz w:val="19"/>
          <w:szCs w:val="19"/>
        </w:rPr>
        <w:t xml:space="preserve">    &lt;/resource&gt;</w:t>
      </w:r>
      <w:r>
        <w:br/>
      </w:r>
      <w:r w:rsidRPr="2DF990DF">
        <w:rPr>
          <w:rFonts w:ascii="Consolas" w:eastAsia="Consolas" w:hAnsi="Consolas" w:cs="Consolas"/>
          <w:color w:val="D5B778"/>
          <w:sz w:val="19"/>
          <w:szCs w:val="19"/>
        </w:rPr>
        <w:t>&lt;/resources&gt;</w:t>
      </w:r>
    </w:p>
    <w:p w14:paraId="3F2EB17B" w14:textId="7754CEAF" w:rsidR="6AAAFB5D" w:rsidRDefault="6AAAFB5D" w:rsidP="2DF990DF">
      <w:pPr>
        <w:pStyle w:val="ListParagraph"/>
        <w:numPr>
          <w:ilvl w:val="0"/>
          <w:numId w:val="2"/>
        </w:numPr>
        <w:spacing w:line="360" w:lineRule="auto"/>
      </w:pPr>
      <w:r>
        <w:t>After that rebuild your project use terminal and follow the com</w:t>
      </w:r>
      <w:r w:rsidR="7A745DCA">
        <w:t xml:space="preserve">mand </w:t>
      </w:r>
    </w:p>
    <w:p w14:paraId="7E0DE115" w14:textId="0737D4E8" w:rsidR="7A745DCA" w:rsidRDefault="7A745DCA" w:rsidP="2DF990DF">
      <w:pPr>
        <w:pStyle w:val="ListParagraph"/>
        <w:spacing w:line="360" w:lineRule="auto"/>
      </w:pPr>
      <w:proofErr w:type="spellStart"/>
      <w:r>
        <w:t>mvn</w:t>
      </w:r>
      <w:proofErr w:type="spellEnd"/>
      <w:r>
        <w:t xml:space="preserve"> clean install </w:t>
      </w:r>
    </w:p>
    <w:p w14:paraId="57A0C171" w14:textId="4DBBB8E4" w:rsidR="7A745DCA" w:rsidRDefault="7A745DCA" w:rsidP="2DF990DF">
      <w:pPr>
        <w:pStyle w:val="ListParagraph"/>
        <w:numPr>
          <w:ilvl w:val="0"/>
          <w:numId w:val="1"/>
        </w:numPr>
        <w:spacing w:line="360" w:lineRule="auto"/>
      </w:pPr>
      <w:r>
        <w:t xml:space="preserve">After this save everything and run your Testng.xml file you will get your test results on </w:t>
      </w:r>
      <w:proofErr w:type="spellStart"/>
      <w:r>
        <w:t>zebrunner</w:t>
      </w:r>
      <w:proofErr w:type="spellEnd"/>
      <w:r>
        <w:t xml:space="preserve"> </w:t>
      </w:r>
    </w:p>
    <w:p w14:paraId="26C8BC5A" w14:textId="57A4AFD4" w:rsidR="7A745DCA" w:rsidRDefault="7A745DCA" w:rsidP="2DF990DF">
      <w:pPr>
        <w:pStyle w:val="ListParagraph"/>
        <w:numPr>
          <w:ilvl w:val="0"/>
          <w:numId w:val="1"/>
        </w:numPr>
        <w:spacing w:line="360" w:lineRule="auto"/>
      </w:pPr>
      <w:r>
        <w:t xml:space="preserve">For more details you can see the </w:t>
      </w:r>
      <w:hyperlink r:id="rId11">
        <w:proofErr w:type="spellStart"/>
        <w:r w:rsidRPr="2DF990DF">
          <w:rPr>
            <w:rStyle w:val="Hyperlink"/>
          </w:rPr>
          <w:t>Zebrunner</w:t>
        </w:r>
        <w:proofErr w:type="spellEnd"/>
        <w:r w:rsidRPr="2DF990DF">
          <w:rPr>
            <w:rStyle w:val="Hyperlink"/>
          </w:rPr>
          <w:t xml:space="preserve"> Document</w:t>
        </w:r>
      </w:hyperlink>
    </w:p>
    <w:p w14:paraId="16536EAF" w14:textId="35A0CDF8" w:rsidR="5F3CEA08" w:rsidRDefault="5F3CEA08" w:rsidP="2DF990DF">
      <w:pPr>
        <w:pStyle w:val="ListParagraph"/>
        <w:numPr>
          <w:ilvl w:val="0"/>
          <w:numId w:val="1"/>
        </w:numPr>
        <w:spacing w:line="360" w:lineRule="auto"/>
      </w:pPr>
      <w:r>
        <w:t xml:space="preserve">For YouTube video you can watch this video </w:t>
      </w:r>
      <w:hyperlink r:id="rId12">
        <w:proofErr w:type="spellStart"/>
        <w:r w:rsidR="0ACDB3E5" w:rsidRPr="2DF990DF">
          <w:rPr>
            <w:rStyle w:val="Hyperlink"/>
          </w:rPr>
          <w:t>Youtube</w:t>
        </w:r>
        <w:proofErr w:type="spellEnd"/>
        <w:r w:rsidR="0ACDB3E5" w:rsidRPr="2DF990DF">
          <w:rPr>
            <w:rStyle w:val="Hyperlink"/>
          </w:rPr>
          <w:t xml:space="preserve"> Link</w:t>
        </w:r>
      </w:hyperlink>
    </w:p>
    <w:sectPr w:rsidR="5F3CE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4aCRAsVtiNTl" int2:id="yn5TbGXI">
      <int2:state int2:value="Rejected" int2:type="AugLoop_Text_Critique"/>
    </int2:textHash>
    <int2:textHash int2:hashCode="QFQg1C3vCBmoDL" int2:id="IAFZLhMl">
      <int2:state int2:value="Rejected" int2:type="AugLoop_Text_Critique"/>
    </int2:textHash>
    <int2:textHash int2:hashCode="8n/t4iILzTJq7j" int2:id="0ehbMRSy">
      <int2:state int2:value="Rejected" int2:type="AugLoop_Text_Critique"/>
    </int2:textHash>
    <int2:textHash int2:hashCode="o3sHsHqsfcoXWU" int2:id="N12ArkG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6F1CC"/>
    <w:multiLevelType w:val="hybridMultilevel"/>
    <w:tmpl w:val="5BE4B2AA"/>
    <w:lvl w:ilvl="0" w:tplc="BAB2D34E">
      <w:start w:val="1"/>
      <w:numFmt w:val="decimal"/>
      <w:lvlText w:val="%1."/>
      <w:lvlJc w:val="left"/>
      <w:pPr>
        <w:ind w:left="720" w:hanging="360"/>
      </w:pPr>
    </w:lvl>
    <w:lvl w:ilvl="1" w:tplc="0BF4EBE6">
      <w:start w:val="1"/>
      <w:numFmt w:val="lowerLetter"/>
      <w:lvlText w:val="%2."/>
      <w:lvlJc w:val="left"/>
      <w:pPr>
        <w:ind w:left="1440" w:hanging="360"/>
      </w:pPr>
    </w:lvl>
    <w:lvl w:ilvl="2" w:tplc="88440DCA">
      <w:start w:val="1"/>
      <w:numFmt w:val="lowerRoman"/>
      <w:lvlText w:val="%3."/>
      <w:lvlJc w:val="right"/>
      <w:pPr>
        <w:ind w:left="2160" w:hanging="180"/>
      </w:pPr>
    </w:lvl>
    <w:lvl w:ilvl="3" w:tplc="77765072">
      <w:start w:val="1"/>
      <w:numFmt w:val="decimal"/>
      <w:lvlText w:val="%4."/>
      <w:lvlJc w:val="left"/>
      <w:pPr>
        <w:ind w:left="2880" w:hanging="360"/>
      </w:pPr>
    </w:lvl>
    <w:lvl w:ilvl="4" w:tplc="90685EC8">
      <w:start w:val="1"/>
      <w:numFmt w:val="lowerLetter"/>
      <w:lvlText w:val="%5."/>
      <w:lvlJc w:val="left"/>
      <w:pPr>
        <w:ind w:left="3600" w:hanging="360"/>
      </w:pPr>
    </w:lvl>
    <w:lvl w:ilvl="5" w:tplc="A10E2822">
      <w:start w:val="1"/>
      <w:numFmt w:val="lowerRoman"/>
      <w:lvlText w:val="%6."/>
      <w:lvlJc w:val="right"/>
      <w:pPr>
        <w:ind w:left="4320" w:hanging="180"/>
      </w:pPr>
    </w:lvl>
    <w:lvl w:ilvl="6" w:tplc="2AC8822A">
      <w:start w:val="1"/>
      <w:numFmt w:val="decimal"/>
      <w:lvlText w:val="%7."/>
      <w:lvlJc w:val="left"/>
      <w:pPr>
        <w:ind w:left="5040" w:hanging="360"/>
      </w:pPr>
    </w:lvl>
    <w:lvl w:ilvl="7" w:tplc="17A2FFCE">
      <w:start w:val="1"/>
      <w:numFmt w:val="lowerLetter"/>
      <w:lvlText w:val="%8."/>
      <w:lvlJc w:val="left"/>
      <w:pPr>
        <w:ind w:left="5760" w:hanging="360"/>
      </w:pPr>
    </w:lvl>
    <w:lvl w:ilvl="8" w:tplc="0D2485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DD270"/>
    <w:multiLevelType w:val="hybridMultilevel"/>
    <w:tmpl w:val="5E901F42"/>
    <w:lvl w:ilvl="0" w:tplc="907422DE">
      <w:start w:val="1"/>
      <w:numFmt w:val="decimal"/>
      <w:lvlText w:val="%1."/>
      <w:lvlJc w:val="left"/>
      <w:pPr>
        <w:ind w:left="720" w:hanging="360"/>
      </w:pPr>
    </w:lvl>
    <w:lvl w:ilvl="1" w:tplc="0686B242">
      <w:start w:val="1"/>
      <w:numFmt w:val="lowerLetter"/>
      <w:lvlText w:val="%2."/>
      <w:lvlJc w:val="left"/>
      <w:pPr>
        <w:ind w:left="1440" w:hanging="360"/>
      </w:pPr>
    </w:lvl>
    <w:lvl w:ilvl="2" w:tplc="24423BA2">
      <w:start w:val="1"/>
      <w:numFmt w:val="lowerRoman"/>
      <w:lvlText w:val="%3."/>
      <w:lvlJc w:val="right"/>
      <w:pPr>
        <w:ind w:left="2160" w:hanging="180"/>
      </w:pPr>
    </w:lvl>
    <w:lvl w:ilvl="3" w:tplc="1F4E7E44">
      <w:start w:val="1"/>
      <w:numFmt w:val="decimal"/>
      <w:lvlText w:val="%4."/>
      <w:lvlJc w:val="left"/>
      <w:pPr>
        <w:ind w:left="2880" w:hanging="360"/>
      </w:pPr>
    </w:lvl>
    <w:lvl w:ilvl="4" w:tplc="5BC87360">
      <w:start w:val="1"/>
      <w:numFmt w:val="lowerLetter"/>
      <w:lvlText w:val="%5."/>
      <w:lvlJc w:val="left"/>
      <w:pPr>
        <w:ind w:left="3600" w:hanging="360"/>
      </w:pPr>
    </w:lvl>
    <w:lvl w:ilvl="5" w:tplc="8FAE7872">
      <w:start w:val="1"/>
      <w:numFmt w:val="lowerRoman"/>
      <w:lvlText w:val="%6."/>
      <w:lvlJc w:val="right"/>
      <w:pPr>
        <w:ind w:left="4320" w:hanging="180"/>
      </w:pPr>
    </w:lvl>
    <w:lvl w:ilvl="6" w:tplc="19CE6F68">
      <w:start w:val="1"/>
      <w:numFmt w:val="decimal"/>
      <w:lvlText w:val="%7."/>
      <w:lvlJc w:val="left"/>
      <w:pPr>
        <w:ind w:left="5040" w:hanging="360"/>
      </w:pPr>
    </w:lvl>
    <w:lvl w:ilvl="7" w:tplc="7D84C1DA">
      <w:start w:val="1"/>
      <w:numFmt w:val="lowerLetter"/>
      <w:lvlText w:val="%8."/>
      <w:lvlJc w:val="left"/>
      <w:pPr>
        <w:ind w:left="5760" w:hanging="360"/>
      </w:pPr>
    </w:lvl>
    <w:lvl w:ilvl="8" w:tplc="6E9CB8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2FE0"/>
    <w:multiLevelType w:val="hybridMultilevel"/>
    <w:tmpl w:val="5CB88F0A"/>
    <w:lvl w:ilvl="0" w:tplc="0C125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65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C2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CB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2C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D6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21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A4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0F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0E4CE"/>
    <w:multiLevelType w:val="hybridMultilevel"/>
    <w:tmpl w:val="E3361BDC"/>
    <w:lvl w:ilvl="0" w:tplc="23B8C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7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E3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E6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E3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4C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6F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CA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2A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BE69"/>
    <w:multiLevelType w:val="hybridMultilevel"/>
    <w:tmpl w:val="AD2CE790"/>
    <w:lvl w:ilvl="0" w:tplc="2AFEC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F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E6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0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4D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23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24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8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00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95CF7"/>
    <w:multiLevelType w:val="hybridMultilevel"/>
    <w:tmpl w:val="B748C8A4"/>
    <w:lvl w:ilvl="0" w:tplc="D91CB45E">
      <w:start w:val="1"/>
      <w:numFmt w:val="decimal"/>
      <w:lvlText w:val="%1."/>
      <w:lvlJc w:val="left"/>
      <w:pPr>
        <w:ind w:left="1080" w:hanging="360"/>
      </w:pPr>
    </w:lvl>
    <w:lvl w:ilvl="1" w:tplc="1856E09C">
      <w:start w:val="1"/>
      <w:numFmt w:val="lowerLetter"/>
      <w:lvlText w:val="%2."/>
      <w:lvlJc w:val="left"/>
      <w:pPr>
        <w:ind w:left="1800" w:hanging="360"/>
      </w:pPr>
    </w:lvl>
    <w:lvl w:ilvl="2" w:tplc="5D18D85A">
      <w:start w:val="1"/>
      <w:numFmt w:val="lowerRoman"/>
      <w:lvlText w:val="%3."/>
      <w:lvlJc w:val="right"/>
      <w:pPr>
        <w:ind w:left="2520" w:hanging="180"/>
      </w:pPr>
    </w:lvl>
    <w:lvl w:ilvl="3" w:tplc="7B68BA6A">
      <w:start w:val="1"/>
      <w:numFmt w:val="decimal"/>
      <w:lvlText w:val="%4."/>
      <w:lvlJc w:val="left"/>
      <w:pPr>
        <w:ind w:left="3240" w:hanging="360"/>
      </w:pPr>
    </w:lvl>
    <w:lvl w:ilvl="4" w:tplc="E34C60C6">
      <w:start w:val="1"/>
      <w:numFmt w:val="lowerLetter"/>
      <w:lvlText w:val="%5."/>
      <w:lvlJc w:val="left"/>
      <w:pPr>
        <w:ind w:left="3960" w:hanging="360"/>
      </w:pPr>
    </w:lvl>
    <w:lvl w:ilvl="5" w:tplc="178CD406">
      <w:start w:val="1"/>
      <w:numFmt w:val="lowerRoman"/>
      <w:lvlText w:val="%6."/>
      <w:lvlJc w:val="right"/>
      <w:pPr>
        <w:ind w:left="4680" w:hanging="180"/>
      </w:pPr>
    </w:lvl>
    <w:lvl w:ilvl="6" w:tplc="6CC405F8">
      <w:start w:val="1"/>
      <w:numFmt w:val="decimal"/>
      <w:lvlText w:val="%7."/>
      <w:lvlJc w:val="left"/>
      <w:pPr>
        <w:ind w:left="5400" w:hanging="360"/>
      </w:pPr>
    </w:lvl>
    <w:lvl w:ilvl="7" w:tplc="527CE60A">
      <w:start w:val="1"/>
      <w:numFmt w:val="lowerLetter"/>
      <w:lvlText w:val="%8."/>
      <w:lvlJc w:val="left"/>
      <w:pPr>
        <w:ind w:left="6120" w:hanging="360"/>
      </w:pPr>
    </w:lvl>
    <w:lvl w:ilvl="8" w:tplc="BCB85A0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1A4A05"/>
    <w:multiLevelType w:val="hybridMultilevel"/>
    <w:tmpl w:val="3CC8388E"/>
    <w:lvl w:ilvl="0" w:tplc="EBA47516">
      <w:start w:val="1"/>
      <w:numFmt w:val="decimal"/>
      <w:lvlText w:val="%1."/>
      <w:lvlJc w:val="left"/>
      <w:pPr>
        <w:ind w:left="720" w:hanging="360"/>
      </w:pPr>
    </w:lvl>
    <w:lvl w:ilvl="1" w:tplc="4DAC3E90">
      <w:start w:val="1"/>
      <w:numFmt w:val="lowerLetter"/>
      <w:lvlText w:val="%2."/>
      <w:lvlJc w:val="left"/>
      <w:pPr>
        <w:ind w:left="1440" w:hanging="360"/>
      </w:pPr>
    </w:lvl>
    <w:lvl w:ilvl="2" w:tplc="6CCAF6F0">
      <w:start w:val="1"/>
      <w:numFmt w:val="lowerRoman"/>
      <w:lvlText w:val="%3."/>
      <w:lvlJc w:val="right"/>
      <w:pPr>
        <w:ind w:left="2160" w:hanging="180"/>
      </w:pPr>
    </w:lvl>
    <w:lvl w:ilvl="3" w:tplc="1AC69EE8">
      <w:start w:val="1"/>
      <w:numFmt w:val="decimal"/>
      <w:lvlText w:val="%4."/>
      <w:lvlJc w:val="left"/>
      <w:pPr>
        <w:ind w:left="2880" w:hanging="360"/>
      </w:pPr>
    </w:lvl>
    <w:lvl w:ilvl="4" w:tplc="D73008E0">
      <w:start w:val="1"/>
      <w:numFmt w:val="lowerLetter"/>
      <w:lvlText w:val="%5."/>
      <w:lvlJc w:val="left"/>
      <w:pPr>
        <w:ind w:left="3600" w:hanging="360"/>
      </w:pPr>
    </w:lvl>
    <w:lvl w:ilvl="5" w:tplc="E9668978">
      <w:start w:val="1"/>
      <w:numFmt w:val="lowerRoman"/>
      <w:lvlText w:val="%6."/>
      <w:lvlJc w:val="right"/>
      <w:pPr>
        <w:ind w:left="4320" w:hanging="180"/>
      </w:pPr>
    </w:lvl>
    <w:lvl w:ilvl="6" w:tplc="34680784">
      <w:start w:val="1"/>
      <w:numFmt w:val="decimal"/>
      <w:lvlText w:val="%7."/>
      <w:lvlJc w:val="left"/>
      <w:pPr>
        <w:ind w:left="5040" w:hanging="360"/>
      </w:pPr>
    </w:lvl>
    <w:lvl w:ilvl="7" w:tplc="C2EEB658">
      <w:start w:val="1"/>
      <w:numFmt w:val="lowerLetter"/>
      <w:lvlText w:val="%8."/>
      <w:lvlJc w:val="left"/>
      <w:pPr>
        <w:ind w:left="5760" w:hanging="360"/>
      </w:pPr>
    </w:lvl>
    <w:lvl w:ilvl="8" w:tplc="C72EC4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3F8AC"/>
    <w:multiLevelType w:val="hybridMultilevel"/>
    <w:tmpl w:val="0F0EF19C"/>
    <w:lvl w:ilvl="0" w:tplc="90105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23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A2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C8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C9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C6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67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45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49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BCA9"/>
    <w:multiLevelType w:val="hybridMultilevel"/>
    <w:tmpl w:val="44386DB6"/>
    <w:lvl w:ilvl="0" w:tplc="383A6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A8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0D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29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8E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44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0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6A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C4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015434">
    <w:abstractNumId w:val="3"/>
  </w:num>
  <w:num w:numId="2" w16cid:durableId="973756304">
    <w:abstractNumId w:val="2"/>
  </w:num>
  <w:num w:numId="3" w16cid:durableId="1782142133">
    <w:abstractNumId w:val="4"/>
  </w:num>
  <w:num w:numId="4" w16cid:durableId="214436133">
    <w:abstractNumId w:val="8"/>
  </w:num>
  <w:num w:numId="5" w16cid:durableId="1929849918">
    <w:abstractNumId w:val="7"/>
  </w:num>
  <w:num w:numId="6" w16cid:durableId="773327894">
    <w:abstractNumId w:val="5"/>
  </w:num>
  <w:num w:numId="7" w16cid:durableId="641160564">
    <w:abstractNumId w:val="0"/>
  </w:num>
  <w:num w:numId="8" w16cid:durableId="592668283">
    <w:abstractNumId w:val="6"/>
  </w:num>
  <w:num w:numId="9" w16cid:durableId="2498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CBBF11"/>
    <w:rsid w:val="00026D20"/>
    <w:rsid w:val="002132BE"/>
    <w:rsid w:val="008F5A60"/>
    <w:rsid w:val="00CA599C"/>
    <w:rsid w:val="00DA027F"/>
    <w:rsid w:val="00EADC01"/>
    <w:rsid w:val="01DE53F1"/>
    <w:rsid w:val="024B3C78"/>
    <w:rsid w:val="02D66A25"/>
    <w:rsid w:val="02DAE205"/>
    <w:rsid w:val="03DFB85C"/>
    <w:rsid w:val="03E60893"/>
    <w:rsid w:val="052A15E3"/>
    <w:rsid w:val="067A9D03"/>
    <w:rsid w:val="0719E388"/>
    <w:rsid w:val="079D91EE"/>
    <w:rsid w:val="08100850"/>
    <w:rsid w:val="08121211"/>
    <w:rsid w:val="08625852"/>
    <w:rsid w:val="0A54E5B7"/>
    <w:rsid w:val="0ACDB3E5"/>
    <w:rsid w:val="0AF92692"/>
    <w:rsid w:val="0B1D03EC"/>
    <w:rsid w:val="0BE6E2AA"/>
    <w:rsid w:val="0C30F1DC"/>
    <w:rsid w:val="0CB4454E"/>
    <w:rsid w:val="0D32625B"/>
    <w:rsid w:val="0DA49398"/>
    <w:rsid w:val="0FE262C2"/>
    <w:rsid w:val="1035F120"/>
    <w:rsid w:val="139C5A83"/>
    <w:rsid w:val="1413D7C0"/>
    <w:rsid w:val="1420B5C4"/>
    <w:rsid w:val="14775BB7"/>
    <w:rsid w:val="14B0DC3C"/>
    <w:rsid w:val="17E2F468"/>
    <w:rsid w:val="186AF17D"/>
    <w:rsid w:val="19A591B5"/>
    <w:rsid w:val="19FC7A42"/>
    <w:rsid w:val="1AAF0EDF"/>
    <w:rsid w:val="1CA88CEB"/>
    <w:rsid w:val="20FAF242"/>
    <w:rsid w:val="229F26F6"/>
    <w:rsid w:val="23C3923F"/>
    <w:rsid w:val="25AF66BB"/>
    <w:rsid w:val="25DEDFD1"/>
    <w:rsid w:val="2681E0E7"/>
    <w:rsid w:val="2709056B"/>
    <w:rsid w:val="270AB936"/>
    <w:rsid w:val="27546C91"/>
    <w:rsid w:val="2825ADDB"/>
    <w:rsid w:val="29F86E75"/>
    <w:rsid w:val="2B109967"/>
    <w:rsid w:val="2B29AF67"/>
    <w:rsid w:val="2B70A926"/>
    <w:rsid w:val="2B9616DD"/>
    <w:rsid w:val="2C5BF877"/>
    <w:rsid w:val="2D1E643C"/>
    <w:rsid w:val="2D9BF8AA"/>
    <w:rsid w:val="2DF990DF"/>
    <w:rsid w:val="2E5ED3C0"/>
    <w:rsid w:val="2EC978DA"/>
    <w:rsid w:val="2F36C89F"/>
    <w:rsid w:val="31634C87"/>
    <w:rsid w:val="3335CBF1"/>
    <w:rsid w:val="337E1728"/>
    <w:rsid w:val="33E3427C"/>
    <w:rsid w:val="35414498"/>
    <w:rsid w:val="35B9CE99"/>
    <w:rsid w:val="376A3BE0"/>
    <w:rsid w:val="3771CE41"/>
    <w:rsid w:val="377D469E"/>
    <w:rsid w:val="37DB4C3E"/>
    <w:rsid w:val="39910918"/>
    <w:rsid w:val="3A0482E6"/>
    <w:rsid w:val="3A238A7F"/>
    <w:rsid w:val="3A69C590"/>
    <w:rsid w:val="3A8CC6AC"/>
    <w:rsid w:val="3B0F301F"/>
    <w:rsid w:val="3C777C64"/>
    <w:rsid w:val="3C86186E"/>
    <w:rsid w:val="3E8AD030"/>
    <w:rsid w:val="3FC763CA"/>
    <w:rsid w:val="4062E0B4"/>
    <w:rsid w:val="418AF583"/>
    <w:rsid w:val="42CE29A8"/>
    <w:rsid w:val="45185EC5"/>
    <w:rsid w:val="451A8995"/>
    <w:rsid w:val="47222FB3"/>
    <w:rsid w:val="47399204"/>
    <w:rsid w:val="48133BF1"/>
    <w:rsid w:val="48B91D67"/>
    <w:rsid w:val="4948F407"/>
    <w:rsid w:val="49E15C57"/>
    <w:rsid w:val="4A906F61"/>
    <w:rsid w:val="4C4597B9"/>
    <w:rsid w:val="4D8EE02A"/>
    <w:rsid w:val="4E0D2372"/>
    <w:rsid w:val="4E19BBD0"/>
    <w:rsid w:val="51899D49"/>
    <w:rsid w:val="51AB52E0"/>
    <w:rsid w:val="51B50BB1"/>
    <w:rsid w:val="541A81D0"/>
    <w:rsid w:val="543A141F"/>
    <w:rsid w:val="556F0672"/>
    <w:rsid w:val="5765D16A"/>
    <w:rsid w:val="58F07FDE"/>
    <w:rsid w:val="5958F58E"/>
    <w:rsid w:val="5B1DED5C"/>
    <w:rsid w:val="5E66F169"/>
    <w:rsid w:val="5ECA89D9"/>
    <w:rsid w:val="5F3CEA08"/>
    <w:rsid w:val="6007FAE4"/>
    <w:rsid w:val="6092A103"/>
    <w:rsid w:val="61403DBB"/>
    <w:rsid w:val="6190565A"/>
    <w:rsid w:val="62C2FE5D"/>
    <w:rsid w:val="64AFD019"/>
    <w:rsid w:val="666138FE"/>
    <w:rsid w:val="66E7BB1F"/>
    <w:rsid w:val="67CBBF11"/>
    <w:rsid w:val="6848114A"/>
    <w:rsid w:val="68B86579"/>
    <w:rsid w:val="695EA6B0"/>
    <w:rsid w:val="69765206"/>
    <w:rsid w:val="697B1A6F"/>
    <w:rsid w:val="6AAAFB5D"/>
    <w:rsid w:val="6CBA5E1E"/>
    <w:rsid w:val="6D0694EF"/>
    <w:rsid w:val="6D1EA511"/>
    <w:rsid w:val="6F3E39BF"/>
    <w:rsid w:val="6FB7E901"/>
    <w:rsid w:val="704F64E9"/>
    <w:rsid w:val="7195EE05"/>
    <w:rsid w:val="71DDE352"/>
    <w:rsid w:val="72CA4F31"/>
    <w:rsid w:val="746C34C6"/>
    <w:rsid w:val="7478769C"/>
    <w:rsid w:val="74B12A0E"/>
    <w:rsid w:val="76BC5573"/>
    <w:rsid w:val="77C381A5"/>
    <w:rsid w:val="79029F67"/>
    <w:rsid w:val="7982ED51"/>
    <w:rsid w:val="7A24A848"/>
    <w:rsid w:val="7A745DCA"/>
    <w:rsid w:val="7ADA3B52"/>
    <w:rsid w:val="7B05C4E0"/>
    <w:rsid w:val="7E2BD1CE"/>
    <w:rsid w:val="7EE7B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BF11"/>
  <w15:chartTrackingRefBased/>
  <w15:docId w15:val="{DC1058D8-E5DE-4407-847D-C117F0D1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mvnrepository.com/artifact/com.zebrunner/agent-testng" TargetMode="External"/><Relationship Id="rId12" Type="http://schemas.openxmlformats.org/officeDocument/2006/relationships/hyperlink" Target="https://www.youtube.com/watch?v=qIJRymc8mo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ebrunner.com/documentation/reporting/carina-testng/" TargetMode="External"/><Relationship Id="rId5" Type="http://schemas.openxmlformats.org/officeDocument/2006/relationships/settings" Target="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8764525AB74B449D4454E97A9510DD" ma:contentTypeVersion="0" ma:contentTypeDescription="Create a new document." ma:contentTypeScope="" ma:versionID="8136eeb07b713a8c5f4cbc1070c49e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C8098-A37C-47C0-AF5C-4760303BC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2A902-383D-49F3-B7A0-11DDB6D58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Chopade</dc:creator>
  <cp:keywords/>
  <dc:description/>
  <cp:lastModifiedBy>Ojas Chopade</cp:lastModifiedBy>
  <cp:revision>2</cp:revision>
  <dcterms:created xsi:type="dcterms:W3CDTF">2025-01-22T06:20:00Z</dcterms:created>
  <dcterms:modified xsi:type="dcterms:W3CDTF">2025-01-22T06:20:00Z</dcterms:modified>
</cp:coreProperties>
</file>