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ABEA" w14:textId="77777777" w:rsidR="00475BB8" w:rsidRDefault="00475BB8">
      <w:pPr>
        <w:spacing w:line="480" w:lineRule="auto"/>
        <w:rPr>
          <w:rFonts w:ascii="Lato" w:eastAsia="Lato" w:hAnsi="Lato" w:cs="Lato"/>
          <w:color w:val="007487"/>
          <w:sz w:val="36"/>
          <w:szCs w:val="36"/>
        </w:rPr>
      </w:pPr>
    </w:p>
    <w:p w14:paraId="346CF2C5" w14:textId="7FEC9627" w:rsidR="00475BB8" w:rsidRDefault="00DF3321">
      <w:pPr>
        <w:spacing w:line="480" w:lineRule="auto"/>
        <w:rPr>
          <w:rFonts w:ascii="Lato" w:eastAsia="Lato" w:hAnsi="Lato" w:cs="Lato"/>
          <w:color w:val="007487"/>
          <w:sz w:val="36"/>
          <w:szCs w:val="36"/>
        </w:rPr>
      </w:pPr>
      <w:r>
        <w:rPr>
          <w:rFonts w:ascii="Lato" w:eastAsia="Lato" w:hAnsi="Lato" w:cs="Lato"/>
          <w:color w:val="007487"/>
          <w:sz w:val="36"/>
          <w:szCs w:val="36"/>
        </w:rPr>
        <w:t xml:space="preserve">ACTIVIDAD </w:t>
      </w:r>
      <w:r w:rsidR="00D17DEB">
        <w:rPr>
          <w:rFonts w:ascii="Lato" w:eastAsia="Lato" w:hAnsi="Lato" w:cs="Lato"/>
          <w:color w:val="007487"/>
          <w:sz w:val="36"/>
          <w:szCs w:val="36"/>
        </w:rPr>
        <w:t>8</w:t>
      </w:r>
      <w:r>
        <w:rPr>
          <w:rFonts w:ascii="Lato" w:eastAsia="Lato" w:hAnsi="Lato" w:cs="Lato"/>
          <w:color w:val="007487"/>
          <w:sz w:val="36"/>
          <w:szCs w:val="36"/>
        </w:rPr>
        <w:t xml:space="preserve">. </w:t>
      </w:r>
      <w:r w:rsidR="00FA35C8" w:rsidRPr="00D17DEB">
        <w:rPr>
          <w:rFonts w:ascii="Lato" w:eastAsia="Lato" w:hAnsi="Lato" w:cs="Lato"/>
          <w:color w:val="007487"/>
          <w:sz w:val="36"/>
          <w:szCs w:val="36"/>
          <w:u w:val="single"/>
        </w:rPr>
        <w:t>Procedimientos</w:t>
      </w:r>
      <w:r w:rsidR="00FA35C8">
        <w:rPr>
          <w:rFonts w:ascii="Lato" w:eastAsia="Lato" w:hAnsi="Lato" w:cs="Lato"/>
          <w:color w:val="007487"/>
          <w:sz w:val="36"/>
          <w:szCs w:val="36"/>
        </w:rPr>
        <w:t xml:space="preserve"> y funciones</w:t>
      </w:r>
    </w:p>
    <w:p w14:paraId="52AA4356" w14:textId="3671301E" w:rsidR="00475BB8" w:rsidRPr="005179D5" w:rsidRDefault="00DF3321">
      <w:pPr>
        <w:ind w:left="-15"/>
        <w:rPr>
          <w:rFonts w:ascii="Lato Light" w:eastAsia="Lato Light" w:hAnsi="Lato Light" w:cs="Lato Light"/>
          <w:color w:val="434343"/>
          <w:sz w:val="35"/>
          <w:szCs w:val="35"/>
        </w:rPr>
      </w:pPr>
      <w:r w:rsidRPr="005179D5">
        <w:rPr>
          <w:rFonts w:ascii="Lato Light" w:eastAsia="Lato Light" w:hAnsi="Lato Light" w:cs="Lato Light"/>
          <w:color w:val="434343"/>
          <w:sz w:val="35"/>
          <w:szCs w:val="35"/>
        </w:rPr>
        <w:t xml:space="preserve">CFGS Técnico Superior </w:t>
      </w:r>
      <w:r w:rsidR="005179D5" w:rsidRPr="005179D5">
        <w:rPr>
          <w:rFonts w:ascii="Lato Light" w:eastAsia="Lato Light" w:hAnsi="Lato Light" w:cs="Lato Light"/>
          <w:color w:val="434343"/>
          <w:sz w:val="35"/>
          <w:szCs w:val="35"/>
        </w:rPr>
        <w:t>en Desarrollo de Aplicaciones Web</w:t>
      </w:r>
    </w:p>
    <w:p w14:paraId="4861E14F" w14:textId="77777777" w:rsidR="005179D5" w:rsidRPr="005179D5" w:rsidRDefault="005179D5">
      <w:pPr>
        <w:ind w:left="-15"/>
        <w:rPr>
          <w:rFonts w:ascii="Lato" w:eastAsia="Lato" w:hAnsi="Lato" w:cs="Lato"/>
          <w:b/>
          <w:color w:val="434343"/>
          <w:sz w:val="32"/>
          <w:szCs w:val="32"/>
        </w:rPr>
      </w:pPr>
    </w:p>
    <w:p w14:paraId="68E616ED" w14:textId="04A072D1" w:rsidR="00475BB8" w:rsidRDefault="00DF3321">
      <w:pPr>
        <w:ind w:left="-15"/>
        <w:rPr>
          <w:rFonts w:ascii="Lato" w:eastAsia="Lato" w:hAnsi="Lato" w:cs="Lato"/>
          <w:color w:val="434343"/>
          <w:sz w:val="52"/>
          <w:szCs w:val="52"/>
        </w:rPr>
      </w:pPr>
      <w:r>
        <w:rPr>
          <w:rFonts w:ascii="Lato" w:eastAsia="Lato" w:hAnsi="Lato" w:cs="Lato"/>
          <w:b/>
          <w:color w:val="434343"/>
          <w:sz w:val="52"/>
          <w:szCs w:val="52"/>
        </w:rPr>
        <w:t>Módulo 0</w:t>
      </w:r>
      <w:r w:rsidR="000D56BD">
        <w:rPr>
          <w:rFonts w:ascii="Lato" w:eastAsia="Lato" w:hAnsi="Lato" w:cs="Lato"/>
          <w:b/>
          <w:color w:val="434343"/>
          <w:sz w:val="52"/>
          <w:szCs w:val="52"/>
        </w:rPr>
        <w:t>2</w:t>
      </w:r>
      <w:r>
        <w:rPr>
          <w:rFonts w:ascii="Lato" w:eastAsia="Lato" w:hAnsi="Lato" w:cs="Lato"/>
          <w:b/>
          <w:color w:val="434343"/>
          <w:sz w:val="52"/>
          <w:szCs w:val="52"/>
        </w:rPr>
        <w:t xml:space="preserve">: </w:t>
      </w:r>
      <w:r w:rsidR="000D56BD">
        <w:rPr>
          <w:rFonts w:ascii="Lato" w:eastAsia="Lato" w:hAnsi="Lato" w:cs="Lato"/>
          <w:color w:val="434343"/>
          <w:sz w:val="52"/>
          <w:szCs w:val="52"/>
        </w:rPr>
        <w:t>Bases de datos</w:t>
      </w:r>
    </w:p>
    <w:p w14:paraId="5E0A7663" w14:textId="77777777" w:rsidR="00475BB8" w:rsidRDefault="00DF3321">
      <w:pPr>
        <w:ind w:left="-15"/>
        <w:rPr>
          <w:rFonts w:ascii="Lato" w:eastAsia="Lato" w:hAnsi="Lato" w:cs="Lato"/>
          <w:b/>
          <w:color w:val="0F9A99"/>
          <w:sz w:val="16"/>
          <w:szCs w:val="1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70825A" wp14:editId="6345915B">
            <wp:simplePos x="0" y="0"/>
            <wp:positionH relativeFrom="column">
              <wp:posOffset>-914399</wp:posOffset>
            </wp:positionH>
            <wp:positionV relativeFrom="paragraph">
              <wp:posOffset>1173744</wp:posOffset>
            </wp:positionV>
            <wp:extent cx="7557770" cy="5269865"/>
            <wp:effectExtent l="0" t="0" r="0" b="0"/>
            <wp:wrapTopAndBottom distT="114300" distB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5269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6C8A35" w14:textId="750E7C89" w:rsidR="00475BB8" w:rsidRDefault="00475BB8">
      <w:pPr>
        <w:ind w:left="-15"/>
        <w:rPr>
          <w:rFonts w:ascii="Lato" w:eastAsia="Lato" w:hAnsi="Lato" w:cs="Lato"/>
          <w:b/>
          <w:color w:val="0F9A99"/>
          <w:sz w:val="16"/>
          <w:szCs w:val="16"/>
        </w:rPr>
      </w:pPr>
    </w:p>
    <w:p w14:paraId="47CC9459" w14:textId="0E63E87C" w:rsidR="005179D5" w:rsidRDefault="005179D5">
      <w:pPr>
        <w:ind w:left="-15"/>
        <w:rPr>
          <w:rFonts w:ascii="Lato" w:eastAsia="Lato" w:hAnsi="Lato" w:cs="Lato"/>
          <w:b/>
          <w:color w:val="0F9A99"/>
          <w:sz w:val="16"/>
          <w:szCs w:val="16"/>
        </w:rPr>
      </w:pPr>
    </w:p>
    <w:p w14:paraId="29DAA1D5" w14:textId="437F387A" w:rsidR="005179D5" w:rsidRDefault="005179D5">
      <w:pPr>
        <w:ind w:left="-15"/>
        <w:rPr>
          <w:rFonts w:ascii="Lato" w:eastAsia="Lato" w:hAnsi="Lato" w:cs="Lato"/>
          <w:b/>
          <w:color w:val="0F9A99"/>
          <w:sz w:val="16"/>
          <w:szCs w:val="16"/>
        </w:rPr>
      </w:pPr>
    </w:p>
    <w:p w14:paraId="02A680D5" w14:textId="48A91D0E" w:rsidR="005179D5" w:rsidRDefault="005179D5">
      <w:pPr>
        <w:ind w:left="-15"/>
        <w:rPr>
          <w:rFonts w:ascii="Lato" w:eastAsia="Lato" w:hAnsi="Lato" w:cs="Lato"/>
          <w:b/>
          <w:color w:val="0F9A99"/>
          <w:sz w:val="16"/>
          <w:szCs w:val="16"/>
        </w:rPr>
      </w:pPr>
    </w:p>
    <w:p w14:paraId="1ACC8C57" w14:textId="77777777" w:rsidR="005179D5" w:rsidRDefault="005179D5">
      <w:pPr>
        <w:ind w:left="-15"/>
        <w:rPr>
          <w:rFonts w:ascii="Lato" w:eastAsia="Lato" w:hAnsi="Lato" w:cs="Lato"/>
          <w:b/>
          <w:color w:val="0F9A99"/>
          <w:sz w:val="16"/>
          <w:szCs w:val="16"/>
        </w:rPr>
      </w:pPr>
    </w:p>
    <w:tbl>
      <w:tblPr>
        <w:tblStyle w:val="a0"/>
        <w:tblW w:w="886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475BB8" w14:paraId="573F1EDD" w14:textId="77777777">
        <w:trPr>
          <w:trHeight w:val="560"/>
          <w:jc w:val="center"/>
        </w:trPr>
        <w:tc>
          <w:tcPr>
            <w:tcW w:w="88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599A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EEFB8" w14:textId="77777777" w:rsidR="00475BB8" w:rsidRDefault="00DF3321">
            <w:pPr>
              <w:spacing w:line="240" w:lineRule="auto"/>
              <w:jc w:val="center"/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 w:val="24"/>
                <w:szCs w:val="24"/>
              </w:rPr>
              <w:lastRenderedPageBreak/>
              <w:t>INFORMACIÓN IMPORTANTE</w:t>
            </w:r>
          </w:p>
        </w:tc>
      </w:tr>
      <w:tr w:rsidR="00475BB8" w14:paraId="3F02D81B" w14:textId="77777777" w:rsidTr="00231ACC">
        <w:trPr>
          <w:trHeight w:val="2003"/>
          <w:jc w:val="center"/>
        </w:trPr>
        <w:tc>
          <w:tcPr>
            <w:tcW w:w="886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7EC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E6E4" w14:textId="1B1B8F51" w:rsidR="00475BB8" w:rsidRDefault="00231ACC">
            <w:pPr>
              <w:spacing w:line="240" w:lineRule="auto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434343"/>
                <w:sz w:val="20"/>
                <w:szCs w:val="20"/>
              </w:rPr>
              <w:t xml:space="preserve">    </w:t>
            </w:r>
            <w:r w:rsidR="00DF3321">
              <w:rPr>
                <w:rFonts w:ascii="Lato" w:eastAsia="Lato" w:hAnsi="Lato" w:cs="Lato"/>
                <w:color w:val="434343"/>
                <w:sz w:val="20"/>
                <w:szCs w:val="20"/>
              </w:rPr>
              <w:t>Requisitos que deben cumplirse en vuestros trabajos:</w:t>
            </w:r>
          </w:p>
          <w:p w14:paraId="1FCCB4F6" w14:textId="77777777" w:rsidR="00152D56" w:rsidRDefault="00152D56">
            <w:pPr>
              <w:spacing w:line="240" w:lineRule="auto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</w:p>
          <w:p w14:paraId="4A99942A" w14:textId="75054862" w:rsidR="00475BB8" w:rsidRDefault="00DF3321" w:rsidP="00231ACC">
            <w:pPr>
              <w:spacing w:line="240" w:lineRule="auto"/>
              <w:ind w:left="321" w:right="397"/>
              <w:jc w:val="both"/>
              <w:rPr>
                <w:rFonts w:ascii="Arimo" w:eastAsia="Arimo" w:hAnsi="Arimo" w:cs="Arimo"/>
                <w:color w:val="434343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>● Las actividades se enviarán únicamente a través de la plataforma dentro de los plazos de entrega establecidos. En caso de no cumplir dichos plazos, NO se podrán enviar de forma posterior.</w:t>
            </w:r>
          </w:p>
          <w:p w14:paraId="00D5F936" w14:textId="61D0DAEB" w:rsidR="00475BB8" w:rsidRDefault="00475BB8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</w:p>
          <w:p w14:paraId="2BC639F3" w14:textId="77777777" w:rsidR="00475BB8" w:rsidRDefault="00DF3321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>● Siempre que utilicéis información de Internet para responder / resolver alguna pregunta, tenéis que citar la fuente (la página web) de dónde habéis sacado esta información.</w:t>
            </w:r>
          </w:p>
          <w:p w14:paraId="6EA9F4FE" w14:textId="77777777" w:rsidR="00475BB8" w:rsidRDefault="00475BB8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</w:p>
          <w:p w14:paraId="0928B830" w14:textId="77777777" w:rsidR="00475BB8" w:rsidRDefault="00DF3321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>● No se aceptarán copias literales de Internet. Podéis utilizar Internet para localizar información, pero el redactado de las respuestas debe ser de elaboración propia.</w:t>
            </w:r>
          </w:p>
          <w:p w14:paraId="7A2EC7B3" w14:textId="77777777" w:rsidR="00475BB8" w:rsidRDefault="00475BB8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</w:p>
          <w:p w14:paraId="6FB01C0E" w14:textId="77777777" w:rsidR="00475BB8" w:rsidRDefault="00DF3321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>● Las respuestas deben estar debidamente argumentadas. No se admiten respuestas escuetas.</w:t>
            </w:r>
          </w:p>
          <w:p w14:paraId="52313301" w14:textId="77777777" w:rsidR="00475BB8" w:rsidRDefault="00475BB8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</w:p>
          <w:p w14:paraId="447E992F" w14:textId="7624E7D2" w:rsidR="00475BB8" w:rsidRDefault="00DF3321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>●</w:t>
            </w:r>
            <w:r w:rsidR="005179D5">
              <w:rPr>
                <w:rFonts w:ascii="Arimo" w:eastAsia="Arimo" w:hAnsi="Arimo" w:cs="Arimo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>Las actividades deben entregarse siempre en formato PDF para evitar desconfiguraciones de formato.</w:t>
            </w:r>
          </w:p>
          <w:p w14:paraId="47C78886" w14:textId="46ACEA5C" w:rsidR="00475BB8" w:rsidRDefault="00475BB8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</w:p>
          <w:p w14:paraId="25986036" w14:textId="404C7940" w:rsidR="00152D56" w:rsidRDefault="00152D56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>● El fichero en formato .</w:t>
            </w:r>
            <w:proofErr w:type="spellStart"/>
            <w:r w:rsidR="0013325B">
              <w:rPr>
                <w:rFonts w:ascii="Arimo" w:eastAsia="Arimo" w:hAnsi="Arimo" w:cs="Arimo"/>
                <w:color w:val="434343"/>
                <w:sz w:val="20"/>
                <w:szCs w:val="20"/>
              </w:rPr>
              <w:t>sql</w:t>
            </w:r>
            <w:proofErr w:type="spellEnd"/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 xml:space="preserve"> debe llevar la siguiente nomenclatura: </w:t>
            </w:r>
            <w:r w:rsidRPr="00CF29F3">
              <w:rPr>
                <w:rFonts w:ascii="Arimo" w:eastAsia="Arimo" w:hAnsi="Arimo" w:cs="Arimo"/>
                <w:b/>
                <w:bCs/>
                <w:color w:val="434343"/>
                <w:sz w:val="20"/>
                <w:szCs w:val="20"/>
              </w:rPr>
              <w:t>DAW_</w:t>
            </w:r>
            <w:r w:rsidR="00003821" w:rsidRPr="00CF29F3">
              <w:rPr>
                <w:rFonts w:ascii="Arimo" w:eastAsia="Arimo" w:hAnsi="Arimo" w:cs="Arimo"/>
                <w:b/>
                <w:bCs/>
                <w:color w:val="434343"/>
                <w:sz w:val="20"/>
                <w:szCs w:val="20"/>
              </w:rPr>
              <w:t>BBDD_Act</w:t>
            </w:r>
            <w:r w:rsidR="00D17DEB">
              <w:rPr>
                <w:rFonts w:ascii="Arimo" w:eastAsia="Arimo" w:hAnsi="Arimo" w:cs="Arimo"/>
                <w:b/>
                <w:bCs/>
                <w:color w:val="434343"/>
                <w:sz w:val="20"/>
                <w:szCs w:val="20"/>
              </w:rPr>
              <w:t>8</w:t>
            </w:r>
            <w:r w:rsidRPr="00CF29F3">
              <w:rPr>
                <w:rFonts w:ascii="Arimo" w:eastAsia="Arimo" w:hAnsi="Arimo" w:cs="Arimo"/>
                <w:b/>
                <w:bCs/>
                <w:color w:val="434343"/>
                <w:sz w:val="20"/>
                <w:szCs w:val="20"/>
              </w:rPr>
              <w:t>_ApellidosNombre.</w:t>
            </w:r>
            <w:r w:rsidR="0013325B">
              <w:rPr>
                <w:rFonts w:ascii="Arimo" w:eastAsia="Arimo" w:hAnsi="Arimo" w:cs="Arimo"/>
                <w:b/>
                <w:bCs/>
                <w:color w:val="434343"/>
                <w:sz w:val="20"/>
                <w:szCs w:val="20"/>
              </w:rPr>
              <w:t>sql</w:t>
            </w:r>
          </w:p>
          <w:p w14:paraId="72A7ACAD" w14:textId="77777777" w:rsidR="00152D56" w:rsidRDefault="00152D56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</w:p>
          <w:p w14:paraId="4CCD5E76" w14:textId="77777777" w:rsidR="00475BB8" w:rsidRDefault="00DF3321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>● Es responsabilidad del alumno comprobar que el archivo subido en la plataforma es el correcto, ya que en ningún caso el profesor revisará el documento antes del periodo de corrección.</w:t>
            </w:r>
          </w:p>
          <w:p w14:paraId="7DADB047" w14:textId="77777777" w:rsidR="00475BB8" w:rsidRDefault="00475BB8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</w:p>
          <w:p w14:paraId="0B5084B7" w14:textId="789EC014" w:rsidR="00475BB8" w:rsidRDefault="00DF3321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>● Si no se entrega una actividad la calificación equivaldrá a un 0.</w:t>
            </w:r>
          </w:p>
          <w:p w14:paraId="2B0009C4" w14:textId="77777777" w:rsidR="00475BB8" w:rsidRDefault="00475BB8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</w:p>
          <w:p w14:paraId="3B838144" w14:textId="77777777" w:rsidR="00475BB8" w:rsidRDefault="00DF3321" w:rsidP="00231ACC">
            <w:pPr>
              <w:spacing w:line="240" w:lineRule="auto"/>
              <w:ind w:left="321" w:right="397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434343"/>
                <w:sz w:val="20"/>
                <w:szCs w:val="20"/>
              </w:rPr>
              <w:t>● Si se detecta que dos alumnos presentan dos actividades iguales la nota se dividirá entre dos, aspirando cada alumno a un 50% de la nota como máximo.</w:t>
            </w:r>
          </w:p>
        </w:tc>
      </w:tr>
      <w:tr w:rsidR="00152D56" w14:paraId="670148A9" w14:textId="77777777" w:rsidTr="00152D56">
        <w:trPr>
          <w:trHeight w:val="131"/>
          <w:jc w:val="center"/>
        </w:trPr>
        <w:tc>
          <w:tcPr>
            <w:tcW w:w="88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7EC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46C8" w14:textId="77777777" w:rsidR="00152D56" w:rsidRDefault="00152D56">
            <w:pPr>
              <w:spacing w:line="240" w:lineRule="auto"/>
              <w:jc w:val="both"/>
              <w:rPr>
                <w:rFonts w:ascii="Lato" w:eastAsia="Lato" w:hAnsi="Lato" w:cs="Lato"/>
                <w:color w:val="434343"/>
                <w:sz w:val="20"/>
                <w:szCs w:val="20"/>
              </w:rPr>
            </w:pPr>
          </w:p>
        </w:tc>
      </w:tr>
    </w:tbl>
    <w:p w14:paraId="5A7321C4" w14:textId="77777777" w:rsidR="00475BB8" w:rsidRDefault="00475BB8">
      <w:pPr>
        <w:jc w:val="both"/>
        <w:rPr>
          <w:vertAlign w:val="subscript"/>
        </w:rPr>
      </w:pPr>
    </w:p>
    <w:p w14:paraId="0DE34182" w14:textId="77777777" w:rsidR="00475BB8" w:rsidRDefault="00475BB8">
      <w:pPr>
        <w:jc w:val="both"/>
        <w:rPr>
          <w:vertAlign w:val="subscript"/>
        </w:rPr>
      </w:pPr>
    </w:p>
    <w:p w14:paraId="6254E1E1" w14:textId="77777777" w:rsidR="00475BB8" w:rsidRDefault="00475BB8">
      <w:pPr>
        <w:jc w:val="both"/>
        <w:rPr>
          <w:vertAlign w:val="subscript"/>
        </w:rPr>
      </w:pPr>
    </w:p>
    <w:p w14:paraId="6D6A63C8" w14:textId="77777777" w:rsidR="00475BB8" w:rsidRDefault="00475BB8">
      <w:pPr>
        <w:jc w:val="both"/>
        <w:rPr>
          <w:vertAlign w:val="subscript"/>
        </w:rPr>
      </w:pPr>
    </w:p>
    <w:p w14:paraId="2582D0D7" w14:textId="77777777" w:rsidR="00475BB8" w:rsidRDefault="00475BB8">
      <w:pPr>
        <w:jc w:val="both"/>
        <w:rPr>
          <w:vertAlign w:val="subscript"/>
        </w:rPr>
      </w:pPr>
    </w:p>
    <w:p w14:paraId="26929236" w14:textId="77777777" w:rsidR="00475BB8" w:rsidRDefault="00475BB8">
      <w:pPr>
        <w:jc w:val="both"/>
        <w:rPr>
          <w:rFonts w:ascii="Lato" w:eastAsia="Lato" w:hAnsi="Lato" w:cs="Lato"/>
          <w:b/>
          <w:sz w:val="24"/>
          <w:szCs w:val="24"/>
        </w:rPr>
      </w:pPr>
    </w:p>
    <w:p w14:paraId="5FFFEDBE" w14:textId="77777777" w:rsidR="00475BB8" w:rsidRDefault="00475BB8">
      <w:pPr>
        <w:jc w:val="both"/>
        <w:rPr>
          <w:rFonts w:ascii="Lato" w:eastAsia="Lato" w:hAnsi="Lato" w:cs="Lato"/>
          <w:b/>
          <w:sz w:val="24"/>
          <w:szCs w:val="24"/>
        </w:rPr>
      </w:pPr>
    </w:p>
    <w:p w14:paraId="785080D7" w14:textId="5519EF01" w:rsidR="00475BB8" w:rsidRDefault="00475BB8">
      <w:pPr>
        <w:rPr>
          <w:rFonts w:ascii="ArialMT" w:eastAsia="ArialMT" w:hAnsi="ArialMT" w:cs="ArialMT"/>
        </w:rPr>
      </w:pPr>
    </w:p>
    <w:p w14:paraId="5EF2CF28" w14:textId="24020A8C" w:rsidR="005179D5" w:rsidRDefault="005179D5">
      <w:pPr>
        <w:rPr>
          <w:rFonts w:ascii="ArialMT" w:eastAsia="ArialMT" w:hAnsi="ArialMT" w:cs="ArialMT"/>
        </w:rPr>
      </w:pPr>
    </w:p>
    <w:p w14:paraId="7D5B6E9A" w14:textId="37AF10AB" w:rsidR="005179D5" w:rsidRDefault="005179D5">
      <w:pPr>
        <w:rPr>
          <w:rFonts w:ascii="ArialMT" w:eastAsia="ArialMT" w:hAnsi="ArialMT" w:cs="ArialMT"/>
        </w:rPr>
      </w:pPr>
    </w:p>
    <w:p w14:paraId="521F3A60" w14:textId="130F4EF1" w:rsidR="005179D5" w:rsidRDefault="005179D5">
      <w:pPr>
        <w:rPr>
          <w:rFonts w:ascii="ArialMT" w:eastAsia="ArialMT" w:hAnsi="ArialMT" w:cs="ArialMT"/>
        </w:rPr>
      </w:pPr>
    </w:p>
    <w:p w14:paraId="4D5433C4" w14:textId="3252B33B" w:rsidR="005179D5" w:rsidRDefault="005179D5">
      <w:pPr>
        <w:rPr>
          <w:rFonts w:ascii="ArialMT" w:eastAsia="ArialMT" w:hAnsi="ArialMT" w:cs="ArialMT"/>
        </w:rPr>
      </w:pPr>
    </w:p>
    <w:p w14:paraId="29B2ADC9" w14:textId="46C1B935" w:rsidR="005179D5" w:rsidRDefault="005179D5">
      <w:pPr>
        <w:rPr>
          <w:rFonts w:ascii="ArialMT" w:eastAsia="ArialMT" w:hAnsi="ArialMT" w:cs="ArialMT"/>
        </w:rPr>
      </w:pPr>
    </w:p>
    <w:p w14:paraId="10EB0125" w14:textId="2297A895" w:rsidR="005179D5" w:rsidRDefault="005179D5">
      <w:pPr>
        <w:rPr>
          <w:rFonts w:ascii="ArialMT" w:eastAsia="ArialMT" w:hAnsi="ArialMT" w:cs="ArialMT"/>
        </w:rPr>
      </w:pPr>
    </w:p>
    <w:p w14:paraId="2F2B2230" w14:textId="77777777" w:rsidR="005179D5" w:rsidRDefault="005179D5">
      <w:pPr>
        <w:rPr>
          <w:rFonts w:ascii="ArialMT" w:eastAsia="ArialMT" w:hAnsi="ArialMT" w:cs="ArialMT"/>
        </w:rPr>
      </w:pPr>
    </w:p>
    <w:p w14:paraId="436BAABF" w14:textId="719EEA0D" w:rsidR="00FC5385" w:rsidRDefault="00FC5385">
      <w:pPr>
        <w:rPr>
          <w:rFonts w:ascii="ArialMT" w:eastAsia="ArialMT" w:hAnsi="ArialMT" w:cs="ArialMT"/>
        </w:rPr>
      </w:pPr>
      <w:r>
        <w:rPr>
          <w:rFonts w:ascii="ArialMT" w:eastAsia="ArialMT" w:hAnsi="ArialMT" w:cs="ArialMT"/>
        </w:rPr>
        <w:br w:type="page"/>
      </w:r>
    </w:p>
    <w:p w14:paraId="50C4514F" w14:textId="4FDE8553" w:rsidR="000A7D67" w:rsidRDefault="00FA35C8" w:rsidP="0060143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Procedimientos y funciones</w:t>
      </w:r>
    </w:p>
    <w:p w14:paraId="26AD9693" w14:textId="6C763B93" w:rsidR="00FA35C8" w:rsidRDefault="00FA35C8" w:rsidP="0060143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ED85CC2" w14:textId="22323781" w:rsidR="00FA35C8" w:rsidRDefault="00FA35C8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Descarga el script “DAW_BBDD_</w:t>
      </w:r>
      <w:r w:rsidR="00B060B8">
        <w:rPr>
          <w:rFonts w:ascii="Calibri" w:hAnsi="Calibri" w:cs="Calibri"/>
          <w:color w:val="000000"/>
          <w:sz w:val="24"/>
          <w:szCs w:val="24"/>
        </w:rPr>
        <w:t>Script_</w:t>
      </w:r>
      <w:r>
        <w:rPr>
          <w:rFonts w:ascii="Calibri" w:hAnsi="Calibri" w:cs="Calibri"/>
          <w:color w:val="000000"/>
          <w:sz w:val="24"/>
          <w:szCs w:val="24"/>
        </w:rPr>
        <w:t>Act</w:t>
      </w:r>
      <w:r w:rsidR="00D17DEB">
        <w:rPr>
          <w:rFonts w:ascii="Calibri" w:hAnsi="Calibri" w:cs="Calibri"/>
          <w:color w:val="000000"/>
          <w:sz w:val="24"/>
          <w:szCs w:val="24"/>
        </w:rPr>
        <w:t>8</w:t>
      </w:r>
      <w:r w:rsidR="00364D91">
        <w:rPr>
          <w:rFonts w:ascii="Calibri" w:hAnsi="Calibri" w:cs="Calibri"/>
          <w:color w:val="000000"/>
          <w:sz w:val="24"/>
          <w:szCs w:val="24"/>
        </w:rPr>
        <w:t>departamentos_empleados</w:t>
      </w:r>
      <w:r>
        <w:rPr>
          <w:rFonts w:ascii="Calibri" w:hAnsi="Calibri" w:cs="Calibri"/>
          <w:color w:val="000000"/>
          <w:sz w:val="24"/>
          <w:szCs w:val="24"/>
        </w:rPr>
        <w:t xml:space="preserve">.sql” y ejecútalo para crear la base de datos e insertar los datos. No hace falta crear una base de datos previamente, el script se encarga de todo, así que ejecútalo directamente en MySQL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Workbench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637AE901" w14:textId="6F048F06" w:rsidR="00F76C9F" w:rsidRDefault="00F76C9F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CEFDE68" w14:textId="77777777" w:rsidR="00E12C09" w:rsidRDefault="00E12C09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2CBC63E" w14:textId="49226252" w:rsidR="00F76C9F" w:rsidRDefault="00364D91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Sobre la base de datos que acabas de crear, realiza los siguientes ejercicios:</w:t>
      </w:r>
    </w:p>
    <w:p w14:paraId="2F807B3D" w14:textId="77777777" w:rsidR="00E12C09" w:rsidRDefault="00E12C09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F2176EB" w14:textId="7A804F95" w:rsidR="00364D91" w:rsidRDefault="00364D91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CD2D4C">
        <w:rPr>
          <w:rFonts w:ascii="Calibri" w:hAnsi="Calibri" w:cs="Calibri"/>
          <w:b/>
          <w:bCs/>
          <w:color w:val="000000"/>
          <w:sz w:val="24"/>
          <w:szCs w:val="24"/>
        </w:rPr>
        <w:t>1.-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4D91">
        <w:rPr>
          <w:rFonts w:ascii="Calibri" w:hAnsi="Calibri" w:cs="Calibri"/>
          <w:color w:val="000000"/>
          <w:sz w:val="24"/>
          <w:szCs w:val="24"/>
        </w:rPr>
        <w:t>Escrib</w:t>
      </w:r>
      <w:r>
        <w:rPr>
          <w:rFonts w:ascii="Calibri" w:hAnsi="Calibri" w:cs="Calibri"/>
          <w:color w:val="000000"/>
          <w:sz w:val="24"/>
          <w:szCs w:val="24"/>
        </w:rPr>
        <w:t xml:space="preserve">e </w:t>
      </w:r>
      <w:r w:rsidRPr="00364D91">
        <w:rPr>
          <w:rFonts w:ascii="Calibri" w:hAnsi="Calibri" w:cs="Calibri"/>
          <w:color w:val="000000"/>
          <w:sz w:val="24"/>
          <w:szCs w:val="24"/>
        </w:rPr>
        <w:t>un procedimiento que tenga un único argumento del mismo tipo que el Salario de la tabla empleados</w:t>
      </w:r>
      <w:r w:rsidR="008B3ED3">
        <w:rPr>
          <w:rFonts w:ascii="Calibri" w:hAnsi="Calibri" w:cs="Calibri"/>
          <w:color w:val="000000"/>
          <w:sz w:val="24"/>
          <w:szCs w:val="24"/>
        </w:rPr>
        <w:t xml:space="preserve">. </w:t>
      </w:r>
      <w:r w:rsidRPr="00364D91">
        <w:rPr>
          <w:rFonts w:ascii="Calibri" w:hAnsi="Calibri" w:cs="Calibri"/>
          <w:color w:val="000000"/>
          <w:sz w:val="24"/>
          <w:szCs w:val="24"/>
        </w:rPr>
        <w:t>El procedimiento actualizará la categoría del empleado dependiendo de:</w:t>
      </w:r>
    </w:p>
    <w:p w14:paraId="40AF3725" w14:textId="77777777" w:rsidR="00364D91" w:rsidRPr="00364D91" w:rsidRDefault="00364D91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1DBFA86" w14:textId="1FBB9381" w:rsidR="00364D91" w:rsidRDefault="00364D91" w:rsidP="00597070">
      <w:pPr>
        <w:pStyle w:val="Prrafodelista"/>
        <w:numPr>
          <w:ilvl w:val="0"/>
          <w:numId w:val="11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364D91">
        <w:rPr>
          <w:rFonts w:ascii="Calibri" w:hAnsi="Calibri" w:cs="Calibri"/>
          <w:color w:val="000000"/>
          <w:sz w:val="24"/>
          <w:szCs w:val="24"/>
        </w:rPr>
        <w:t xml:space="preserve">Si el empleado es director en funciones o en propiedad, se le asignará la categoría de </w:t>
      </w:r>
      <w:r w:rsidR="00F51B28">
        <w:rPr>
          <w:rFonts w:ascii="Calibri" w:hAnsi="Calibri" w:cs="Calibri"/>
          <w:color w:val="000000"/>
          <w:sz w:val="24"/>
          <w:szCs w:val="24"/>
        </w:rPr>
        <w:t>“</w:t>
      </w:r>
      <w:proofErr w:type="spellStart"/>
      <w:r w:rsidRPr="00364D91">
        <w:rPr>
          <w:rFonts w:ascii="Calibri" w:hAnsi="Calibri" w:cs="Calibri"/>
          <w:color w:val="000000"/>
          <w:sz w:val="24"/>
          <w:szCs w:val="24"/>
        </w:rPr>
        <w:t>DirectorF</w:t>
      </w:r>
      <w:proofErr w:type="spellEnd"/>
      <w:r w:rsidR="00F51B28">
        <w:rPr>
          <w:rFonts w:ascii="Calibri" w:hAnsi="Calibri" w:cs="Calibri"/>
          <w:color w:val="000000"/>
          <w:sz w:val="24"/>
          <w:szCs w:val="24"/>
        </w:rPr>
        <w:t>”</w:t>
      </w:r>
      <w:r w:rsidRPr="00364D91">
        <w:rPr>
          <w:rFonts w:ascii="Calibri" w:hAnsi="Calibri" w:cs="Calibri"/>
          <w:color w:val="000000"/>
          <w:sz w:val="24"/>
          <w:szCs w:val="24"/>
        </w:rPr>
        <w:t xml:space="preserve"> o </w:t>
      </w:r>
      <w:r w:rsidR="00F51B28">
        <w:rPr>
          <w:rFonts w:ascii="Calibri" w:hAnsi="Calibri" w:cs="Calibri"/>
          <w:color w:val="000000"/>
          <w:sz w:val="24"/>
          <w:szCs w:val="24"/>
        </w:rPr>
        <w:t>“</w:t>
      </w:r>
      <w:proofErr w:type="spellStart"/>
      <w:r w:rsidRPr="00364D91">
        <w:rPr>
          <w:rFonts w:ascii="Calibri" w:hAnsi="Calibri" w:cs="Calibri"/>
          <w:color w:val="000000"/>
          <w:sz w:val="24"/>
          <w:szCs w:val="24"/>
        </w:rPr>
        <w:t>DirectorP</w:t>
      </w:r>
      <w:proofErr w:type="spellEnd"/>
      <w:r w:rsidR="00F51B28">
        <w:rPr>
          <w:rFonts w:ascii="Calibri" w:hAnsi="Calibri" w:cs="Calibri"/>
          <w:color w:val="000000"/>
          <w:sz w:val="24"/>
          <w:szCs w:val="24"/>
        </w:rPr>
        <w:t>”</w:t>
      </w:r>
      <w:r w:rsidRPr="00364D91">
        <w:rPr>
          <w:rFonts w:ascii="Calibri" w:hAnsi="Calibri" w:cs="Calibri"/>
          <w:color w:val="000000"/>
          <w:sz w:val="24"/>
          <w:szCs w:val="24"/>
        </w:rPr>
        <w:t>, respectivamente.</w:t>
      </w:r>
    </w:p>
    <w:p w14:paraId="55ADE515" w14:textId="77777777" w:rsidR="00364D91" w:rsidRPr="00364D91" w:rsidRDefault="00364D91" w:rsidP="00597070">
      <w:pPr>
        <w:pStyle w:val="Prrafodelista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F26C8EA" w14:textId="4D67AB39" w:rsidR="00364D91" w:rsidRDefault="00364D91" w:rsidP="00597070">
      <w:pPr>
        <w:pStyle w:val="Prrafodelista"/>
        <w:numPr>
          <w:ilvl w:val="0"/>
          <w:numId w:val="11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364D91">
        <w:rPr>
          <w:rFonts w:ascii="Calibri" w:hAnsi="Calibri" w:cs="Calibri"/>
          <w:color w:val="000000"/>
          <w:sz w:val="24"/>
          <w:szCs w:val="24"/>
        </w:rPr>
        <w:t>Si el salario del empleado no supera el valor del argumento del procedimiento</w:t>
      </w:r>
      <w:r w:rsidR="008B3ED3">
        <w:rPr>
          <w:rFonts w:ascii="Calibri" w:hAnsi="Calibri" w:cs="Calibri"/>
          <w:color w:val="000000"/>
          <w:sz w:val="24"/>
          <w:szCs w:val="24"/>
        </w:rPr>
        <w:t>,</w:t>
      </w:r>
      <w:r w:rsidRPr="00364D91">
        <w:rPr>
          <w:rFonts w:ascii="Calibri" w:hAnsi="Calibri" w:cs="Calibri"/>
          <w:color w:val="000000"/>
          <w:sz w:val="24"/>
          <w:szCs w:val="24"/>
        </w:rPr>
        <w:t xml:space="preserve"> se le asignará la categoría de </w:t>
      </w:r>
      <w:r w:rsidR="00F51B28">
        <w:rPr>
          <w:rFonts w:ascii="Calibri" w:hAnsi="Calibri" w:cs="Calibri"/>
          <w:color w:val="000000"/>
          <w:sz w:val="24"/>
          <w:szCs w:val="24"/>
        </w:rPr>
        <w:t>“</w:t>
      </w:r>
      <w:r w:rsidR="008B3ED3">
        <w:rPr>
          <w:rFonts w:ascii="Calibri" w:hAnsi="Calibri" w:cs="Calibri"/>
          <w:color w:val="000000"/>
          <w:sz w:val="24"/>
          <w:szCs w:val="24"/>
        </w:rPr>
        <w:t>P</w:t>
      </w:r>
      <w:r w:rsidRPr="00364D91">
        <w:rPr>
          <w:rFonts w:ascii="Calibri" w:hAnsi="Calibri" w:cs="Calibri"/>
          <w:color w:val="000000"/>
          <w:sz w:val="24"/>
          <w:szCs w:val="24"/>
        </w:rPr>
        <w:t>recario</w:t>
      </w:r>
      <w:r w:rsidR="00F51B28">
        <w:rPr>
          <w:rFonts w:ascii="Calibri" w:hAnsi="Calibri" w:cs="Calibri"/>
          <w:color w:val="000000"/>
          <w:sz w:val="24"/>
          <w:szCs w:val="24"/>
        </w:rPr>
        <w:t>”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545F0660" w14:textId="77777777" w:rsidR="00364D91" w:rsidRPr="00364D91" w:rsidRDefault="00364D91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1D23402" w14:textId="5054714D" w:rsidR="00F76C9F" w:rsidRPr="00364D91" w:rsidRDefault="00364D91" w:rsidP="00597070">
      <w:pPr>
        <w:pStyle w:val="Prrafodelista"/>
        <w:numPr>
          <w:ilvl w:val="0"/>
          <w:numId w:val="11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364D91">
        <w:rPr>
          <w:rFonts w:ascii="Calibri" w:hAnsi="Calibri" w:cs="Calibri"/>
          <w:color w:val="000000"/>
          <w:sz w:val="24"/>
          <w:szCs w:val="24"/>
        </w:rPr>
        <w:t>Si un empleado no tiene ninguna categoría de las anteriores</w:t>
      </w:r>
      <w:r w:rsidR="008B3ED3">
        <w:rPr>
          <w:rFonts w:ascii="Calibri" w:hAnsi="Calibri" w:cs="Calibri"/>
          <w:color w:val="000000"/>
          <w:sz w:val="24"/>
          <w:szCs w:val="24"/>
        </w:rPr>
        <w:t>,</w:t>
      </w:r>
      <w:r w:rsidRPr="00364D91">
        <w:rPr>
          <w:rFonts w:ascii="Calibri" w:hAnsi="Calibri" w:cs="Calibri"/>
          <w:color w:val="000000"/>
          <w:sz w:val="24"/>
          <w:szCs w:val="24"/>
        </w:rPr>
        <w:t xml:space="preserve"> se le asignará la categoría </w:t>
      </w:r>
      <w:r w:rsidR="00F51B28">
        <w:rPr>
          <w:rFonts w:ascii="Calibri" w:hAnsi="Calibri" w:cs="Calibri"/>
          <w:color w:val="000000"/>
          <w:sz w:val="24"/>
          <w:szCs w:val="24"/>
        </w:rPr>
        <w:t>“</w:t>
      </w:r>
      <w:r w:rsidRPr="00364D91">
        <w:rPr>
          <w:rFonts w:ascii="Calibri" w:hAnsi="Calibri" w:cs="Calibri"/>
          <w:color w:val="000000"/>
          <w:sz w:val="24"/>
          <w:szCs w:val="24"/>
        </w:rPr>
        <w:t>Empleado</w:t>
      </w:r>
      <w:r w:rsidR="00F51B28">
        <w:rPr>
          <w:rFonts w:ascii="Calibri" w:hAnsi="Calibri" w:cs="Calibri"/>
          <w:color w:val="000000"/>
          <w:sz w:val="24"/>
          <w:szCs w:val="24"/>
        </w:rPr>
        <w:t>”</w:t>
      </w:r>
      <w:r w:rsidRPr="00364D91">
        <w:rPr>
          <w:rFonts w:ascii="Calibri" w:hAnsi="Calibri" w:cs="Calibri"/>
          <w:color w:val="000000"/>
          <w:sz w:val="24"/>
          <w:szCs w:val="24"/>
        </w:rPr>
        <w:t>.</w:t>
      </w:r>
    </w:p>
    <w:p w14:paraId="140ECE50" w14:textId="7E700C4A" w:rsidR="00F76C9F" w:rsidRDefault="00F51B28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2B946872" w14:textId="414585ED" w:rsidR="00E12C09" w:rsidRDefault="00E12C09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Haz una prueba de ejecución del procedimiento pasando 1000 € de salario como parámetro.</w:t>
      </w:r>
    </w:p>
    <w:p w14:paraId="0B2D03CE" w14:textId="110A81BB" w:rsidR="00E12C09" w:rsidRDefault="00E12C09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B1FA2FF" w14:textId="77777777" w:rsidR="0040766A" w:rsidRDefault="0040766A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CD2338A" w14:textId="5BCA8868" w:rsidR="00597070" w:rsidRDefault="00364D91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CD2D4C">
        <w:rPr>
          <w:rFonts w:ascii="Calibri" w:hAnsi="Calibri" w:cs="Calibri"/>
          <w:b/>
          <w:bCs/>
          <w:color w:val="000000"/>
          <w:sz w:val="24"/>
          <w:szCs w:val="24"/>
        </w:rPr>
        <w:t>2.-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97070" w:rsidRPr="00597070">
        <w:rPr>
          <w:rFonts w:ascii="Calibri" w:hAnsi="Calibri" w:cs="Calibri"/>
          <w:color w:val="000000"/>
          <w:sz w:val="24"/>
          <w:szCs w:val="24"/>
        </w:rPr>
        <w:t>Escrib</w:t>
      </w:r>
      <w:r w:rsidR="00E12C09">
        <w:rPr>
          <w:rFonts w:ascii="Calibri" w:hAnsi="Calibri" w:cs="Calibri"/>
          <w:color w:val="000000"/>
          <w:sz w:val="24"/>
          <w:szCs w:val="24"/>
        </w:rPr>
        <w:t>e</w:t>
      </w:r>
      <w:r w:rsidR="00597070" w:rsidRPr="00597070">
        <w:rPr>
          <w:rFonts w:ascii="Calibri" w:hAnsi="Calibri" w:cs="Calibri"/>
          <w:color w:val="000000"/>
          <w:sz w:val="24"/>
          <w:szCs w:val="24"/>
        </w:rPr>
        <w:t xml:space="preserve"> una función que calcule y devuelva el número de años completos que lleva trabajando en la empresa el empleado cuyo código es pasado como único argumento</w:t>
      </w:r>
      <w:r w:rsidR="00E12C09">
        <w:rPr>
          <w:rFonts w:ascii="Calibri" w:hAnsi="Calibri" w:cs="Calibri"/>
          <w:color w:val="000000"/>
          <w:sz w:val="24"/>
          <w:szCs w:val="24"/>
        </w:rPr>
        <w:t>.</w:t>
      </w:r>
    </w:p>
    <w:p w14:paraId="03DFF598" w14:textId="41DD8CB4" w:rsidR="003A6CE5" w:rsidRDefault="003A6CE5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B6BAFFA" w14:textId="641C228D" w:rsidR="003A6CE5" w:rsidRDefault="003A6CE5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Haz la prueba con al menos 2 empleados.</w:t>
      </w:r>
    </w:p>
    <w:p w14:paraId="64959E14" w14:textId="67BCF616" w:rsidR="00597070" w:rsidRDefault="00597070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DCFAF69" w14:textId="77777777" w:rsidR="0040766A" w:rsidRDefault="0040766A" w:rsidP="00CD2D4C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C96BA7E" w14:textId="1EE2F94D" w:rsidR="00597070" w:rsidRDefault="00F63CBA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3</w:t>
      </w:r>
      <w:r w:rsidR="00597070" w:rsidRPr="00CD2D4C">
        <w:rPr>
          <w:rFonts w:ascii="Calibri" w:hAnsi="Calibri" w:cs="Calibri"/>
          <w:b/>
          <w:bCs/>
          <w:color w:val="000000"/>
          <w:sz w:val="24"/>
          <w:szCs w:val="24"/>
        </w:rPr>
        <w:t>.-</w:t>
      </w:r>
      <w:r w:rsidR="0059707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97070" w:rsidRPr="00597070">
        <w:rPr>
          <w:rFonts w:ascii="Calibri" w:hAnsi="Calibri" w:cs="Calibri"/>
          <w:color w:val="000000"/>
          <w:sz w:val="24"/>
          <w:szCs w:val="24"/>
        </w:rPr>
        <w:t>Escrib</w:t>
      </w:r>
      <w:r w:rsidR="00597070">
        <w:rPr>
          <w:rFonts w:ascii="Calibri" w:hAnsi="Calibri" w:cs="Calibri"/>
          <w:color w:val="000000"/>
          <w:sz w:val="24"/>
          <w:szCs w:val="24"/>
        </w:rPr>
        <w:t>e</w:t>
      </w:r>
      <w:r w:rsidR="00597070" w:rsidRPr="00597070">
        <w:rPr>
          <w:rFonts w:ascii="Calibri" w:hAnsi="Calibri" w:cs="Calibri"/>
          <w:color w:val="000000"/>
          <w:sz w:val="24"/>
          <w:szCs w:val="24"/>
        </w:rPr>
        <w:t xml:space="preserve"> un procedimiento para subir el sueldo a ciertos empleados. El procedimiento tendrá dos argumentos numéricos N y M que indican dos porcentajes expresados en tanto por ciento (%):</w:t>
      </w:r>
    </w:p>
    <w:p w14:paraId="51086D89" w14:textId="77777777" w:rsidR="00597070" w:rsidRPr="00597070" w:rsidRDefault="00597070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D7D38C8" w14:textId="6C183C03" w:rsidR="00597070" w:rsidRDefault="00597070" w:rsidP="00597070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597070">
        <w:rPr>
          <w:rFonts w:ascii="Calibri" w:hAnsi="Calibri" w:cs="Calibri"/>
          <w:color w:val="000000"/>
          <w:sz w:val="24"/>
          <w:szCs w:val="24"/>
        </w:rPr>
        <w:t>Se le subirá el sueldo en un porcentaje de N, a aquellos empleados que cobren menos que el salario medio.</w:t>
      </w:r>
    </w:p>
    <w:p w14:paraId="78C342E3" w14:textId="77777777" w:rsidR="00597070" w:rsidRPr="00597070" w:rsidRDefault="00597070" w:rsidP="00597070">
      <w:pPr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B6FDED8" w14:textId="43F0CD98" w:rsidR="00597070" w:rsidRDefault="00597070" w:rsidP="00597070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597070">
        <w:rPr>
          <w:rFonts w:ascii="Calibri" w:hAnsi="Calibri" w:cs="Calibri"/>
          <w:color w:val="000000"/>
          <w:sz w:val="24"/>
          <w:szCs w:val="24"/>
        </w:rPr>
        <w:t>Se le subirá el sueldo en un porcentaje de M, a aquellos empleados que sigan cobrando menos que el nuevo salario medio.</w:t>
      </w:r>
    </w:p>
    <w:p w14:paraId="080C24C7" w14:textId="77777777" w:rsidR="00597070" w:rsidRDefault="00597070" w:rsidP="00597070">
      <w:pPr>
        <w:pStyle w:val="Prrafodelista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5F61D7F" w14:textId="263F95B1" w:rsidR="00597070" w:rsidRPr="00597070" w:rsidRDefault="00597070" w:rsidP="00597070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597070">
        <w:rPr>
          <w:rFonts w:ascii="Calibri" w:hAnsi="Calibri" w:cs="Calibri"/>
          <w:color w:val="000000"/>
          <w:sz w:val="24"/>
          <w:szCs w:val="24"/>
        </w:rPr>
        <w:t xml:space="preserve">Los salarios siempre estarán entre 18000-30000€ </w:t>
      </w:r>
      <w:r w:rsidRPr="00F63CBA">
        <w:rPr>
          <w:rFonts w:ascii="Calibri" w:hAnsi="Calibri" w:cs="Calibri"/>
          <w:color w:val="000000"/>
          <w:sz w:val="24"/>
          <w:szCs w:val="24"/>
          <w:u w:val="single"/>
        </w:rPr>
        <w:t>al año</w:t>
      </w:r>
      <w:r>
        <w:rPr>
          <w:rFonts w:ascii="Calibri" w:hAnsi="Calibri" w:cs="Calibri"/>
          <w:color w:val="000000"/>
          <w:sz w:val="24"/>
          <w:szCs w:val="24"/>
        </w:rPr>
        <w:t>.</w:t>
      </w:r>
      <w:r w:rsidR="00F63CBA">
        <w:rPr>
          <w:rFonts w:ascii="Calibri" w:hAnsi="Calibri" w:cs="Calibri"/>
          <w:color w:val="000000"/>
          <w:sz w:val="24"/>
          <w:szCs w:val="24"/>
        </w:rPr>
        <w:t xml:space="preserve"> (Ten en cuenta que el salario guardado en la BD es mensual).</w:t>
      </w:r>
    </w:p>
    <w:p w14:paraId="0E343A15" w14:textId="77777777" w:rsidR="00F76C9F" w:rsidRDefault="00F76C9F" w:rsidP="00597070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B3152A0" w14:textId="77777777" w:rsidR="00D26996" w:rsidRDefault="00D26996" w:rsidP="00597070">
      <w:pPr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EFF0091" w14:textId="57E03859" w:rsidR="00522DE6" w:rsidRDefault="00522DE6" w:rsidP="0012098B">
      <w:pPr>
        <w:spacing w:line="360" w:lineRule="auto"/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522DE6">
        <w:rPr>
          <w:rFonts w:asciiTheme="majorHAnsi" w:hAnsiTheme="majorHAnsi" w:cstheme="majorHAnsi"/>
          <w:color w:val="000000"/>
          <w:sz w:val="24"/>
          <w:szCs w:val="24"/>
        </w:rPr>
        <w:t>R</w:t>
      </w:r>
      <w:r w:rsidR="001C76F9">
        <w:rPr>
          <w:rFonts w:asciiTheme="majorHAnsi" w:hAnsiTheme="majorHAnsi" w:cstheme="majorHAnsi"/>
          <w:color w:val="000000"/>
          <w:sz w:val="24"/>
          <w:szCs w:val="24"/>
        </w:rPr>
        <w:t>e</w:t>
      </w:r>
      <w:r w:rsidRPr="00522DE6">
        <w:rPr>
          <w:rFonts w:asciiTheme="majorHAnsi" w:hAnsiTheme="majorHAnsi" w:cstheme="majorHAnsi"/>
          <w:color w:val="000000"/>
          <w:sz w:val="24"/>
          <w:szCs w:val="24"/>
        </w:rPr>
        <w:t xml:space="preserve">cuerda que debes entregar </w:t>
      </w:r>
      <w:r w:rsidRPr="0013325B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el </w:t>
      </w:r>
      <w:r w:rsidR="0013325B" w:rsidRPr="0013325B">
        <w:rPr>
          <w:rFonts w:asciiTheme="majorHAnsi" w:hAnsiTheme="majorHAnsi" w:cstheme="majorHAnsi"/>
          <w:b/>
          <w:bCs/>
          <w:color w:val="000000"/>
          <w:sz w:val="24"/>
          <w:szCs w:val="24"/>
        </w:rPr>
        <w:t>script</w:t>
      </w:r>
      <w:r w:rsidRPr="0013325B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="0013325B" w:rsidRPr="0013325B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con extensión</w:t>
      </w:r>
      <w:r w:rsidRPr="0013325B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="0013325B" w:rsidRPr="0013325B">
        <w:rPr>
          <w:rFonts w:asciiTheme="majorHAnsi" w:hAnsiTheme="majorHAnsi" w:cstheme="majorHAnsi"/>
          <w:b/>
          <w:bCs/>
          <w:color w:val="000000"/>
          <w:sz w:val="24"/>
          <w:szCs w:val="24"/>
        </w:rPr>
        <w:t>SQL</w:t>
      </w:r>
      <w:r w:rsidRPr="00522DE6">
        <w:rPr>
          <w:rFonts w:asciiTheme="majorHAnsi" w:hAnsiTheme="majorHAnsi" w:cstheme="majorHAnsi"/>
          <w:color w:val="000000"/>
          <w:sz w:val="24"/>
          <w:szCs w:val="24"/>
        </w:rPr>
        <w:t xml:space="preserve"> y el nombre</w:t>
      </w:r>
      <w:r w:rsidR="00840164">
        <w:rPr>
          <w:rFonts w:asciiTheme="majorHAnsi" w:hAnsiTheme="majorHAnsi" w:cstheme="majorHAnsi"/>
          <w:color w:val="000000"/>
          <w:sz w:val="24"/>
          <w:szCs w:val="24"/>
        </w:rPr>
        <w:t xml:space="preserve"> del archivo</w:t>
      </w:r>
      <w:r w:rsidRPr="00522DE6">
        <w:rPr>
          <w:rFonts w:asciiTheme="majorHAnsi" w:hAnsiTheme="majorHAnsi" w:cstheme="majorHAnsi"/>
          <w:color w:val="000000"/>
          <w:sz w:val="24"/>
          <w:szCs w:val="24"/>
        </w:rPr>
        <w:t xml:space="preserve"> debe seguir la siguiente nomenclatura: </w:t>
      </w:r>
      <w:r w:rsidRPr="00522DE6">
        <w:rPr>
          <w:rFonts w:asciiTheme="majorHAnsi" w:hAnsiTheme="majorHAnsi" w:cstheme="majorHAnsi"/>
          <w:b/>
          <w:bCs/>
          <w:color w:val="000000"/>
          <w:sz w:val="24"/>
          <w:szCs w:val="24"/>
        </w:rPr>
        <w:t>DAW_BBDD_Act</w:t>
      </w:r>
      <w:r w:rsidR="009753BF">
        <w:rPr>
          <w:rFonts w:asciiTheme="majorHAnsi" w:hAnsiTheme="majorHAnsi" w:cstheme="majorHAnsi"/>
          <w:b/>
          <w:bCs/>
          <w:color w:val="000000"/>
          <w:sz w:val="24"/>
          <w:szCs w:val="24"/>
        </w:rPr>
        <w:t>1</w:t>
      </w:r>
      <w:r w:rsidR="00FA35C8">
        <w:rPr>
          <w:rFonts w:asciiTheme="majorHAnsi" w:hAnsiTheme="majorHAnsi" w:cstheme="majorHAnsi"/>
          <w:b/>
          <w:bCs/>
          <w:color w:val="000000"/>
          <w:sz w:val="24"/>
          <w:szCs w:val="24"/>
        </w:rPr>
        <w:t>2</w:t>
      </w:r>
      <w:r w:rsidRPr="00522DE6">
        <w:rPr>
          <w:rFonts w:asciiTheme="majorHAnsi" w:hAnsiTheme="majorHAnsi" w:cstheme="majorHAnsi"/>
          <w:b/>
          <w:bCs/>
          <w:color w:val="000000"/>
          <w:sz w:val="24"/>
          <w:szCs w:val="24"/>
        </w:rPr>
        <w:t>_ApellidosNombre</w:t>
      </w:r>
      <w:r w:rsidR="0013325B">
        <w:rPr>
          <w:rFonts w:asciiTheme="majorHAnsi" w:hAnsiTheme="majorHAnsi" w:cstheme="majorHAnsi"/>
          <w:b/>
          <w:bCs/>
          <w:color w:val="000000"/>
          <w:sz w:val="24"/>
          <w:szCs w:val="24"/>
        </w:rPr>
        <w:t>.sql</w:t>
      </w:r>
    </w:p>
    <w:p w14:paraId="177BE258" w14:textId="06A71A85" w:rsidR="0012098B" w:rsidRPr="0012098B" w:rsidRDefault="00FA35C8" w:rsidP="00FA35C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2E757FD2" w14:textId="0A3D0A65" w:rsidR="000D56BD" w:rsidRPr="0012098B" w:rsidRDefault="0049382C" w:rsidP="0012098B">
      <w:pPr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447E9C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Rúbrica de evaluación</w:t>
      </w:r>
    </w:p>
    <w:p w14:paraId="6FA9F252" w14:textId="77777777" w:rsidR="002978AD" w:rsidRDefault="002978AD" w:rsidP="00021BAB">
      <w:pPr>
        <w:jc w:val="both"/>
        <w:rPr>
          <w:color w:val="000000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2250"/>
        <w:gridCol w:w="1200"/>
        <w:gridCol w:w="1050"/>
        <w:gridCol w:w="2101"/>
        <w:gridCol w:w="963"/>
      </w:tblGrid>
      <w:tr w:rsidR="00F64121" w:rsidRPr="002978AD" w14:paraId="318D5D1F" w14:textId="77777777" w:rsidTr="0094538A">
        <w:trPr>
          <w:trHeight w:val="622"/>
        </w:trPr>
        <w:tc>
          <w:tcPr>
            <w:tcW w:w="1645" w:type="dxa"/>
            <w:shd w:val="clear" w:color="auto" w:fill="4599A7"/>
            <w:vAlign w:val="center"/>
          </w:tcPr>
          <w:p w14:paraId="12ABD58F" w14:textId="77777777" w:rsidR="00F64121" w:rsidRPr="002978AD" w:rsidRDefault="00F64121" w:rsidP="00075414">
            <w:pPr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2978AD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Criterios</w:t>
            </w:r>
          </w:p>
        </w:tc>
        <w:tc>
          <w:tcPr>
            <w:tcW w:w="6601" w:type="dxa"/>
            <w:gridSpan w:val="4"/>
            <w:shd w:val="clear" w:color="auto" w:fill="4599A7"/>
            <w:vAlign w:val="center"/>
          </w:tcPr>
          <w:p w14:paraId="652C905C" w14:textId="77777777" w:rsidR="00F64121" w:rsidRPr="002978AD" w:rsidRDefault="00F64121" w:rsidP="00075414">
            <w:pPr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2978AD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Calificaciones</w:t>
            </w:r>
          </w:p>
        </w:tc>
        <w:tc>
          <w:tcPr>
            <w:tcW w:w="963" w:type="dxa"/>
            <w:shd w:val="clear" w:color="auto" w:fill="4599A7"/>
            <w:vAlign w:val="center"/>
          </w:tcPr>
          <w:p w14:paraId="79AB0936" w14:textId="752657A1" w:rsidR="00F64121" w:rsidRPr="002978AD" w:rsidRDefault="00F64121" w:rsidP="00075414">
            <w:pPr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2978AD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Pt</w:t>
            </w:r>
          </w:p>
        </w:tc>
      </w:tr>
      <w:tr w:rsidR="00B15383" w:rsidRPr="002978AD" w14:paraId="09D2A0C7" w14:textId="77777777" w:rsidTr="00D615F3">
        <w:trPr>
          <w:trHeight w:val="3180"/>
        </w:trPr>
        <w:tc>
          <w:tcPr>
            <w:tcW w:w="1645" w:type="dxa"/>
            <w:vAlign w:val="center"/>
          </w:tcPr>
          <w:p w14:paraId="3DC8989C" w14:textId="34D0DCAD" w:rsidR="00B15383" w:rsidRPr="00447E9C" w:rsidRDefault="00447E9C" w:rsidP="00E105A6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E9C">
              <w:rPr>
                <w:rFonts w:ascii="Calibri" w:hAnsi="Calibri" w:cs="Calibri"/>
                <w:b/>
                <w:sz w:val="24"/>
                <w:szCs w:val="24"/>
              </w:rPr>
              <w:t>Estructura y comentarios</w:t>
            </w:r>
          </w:p>
        </w:tc>
        <w:tc>
          <w:tcPr>
            <w:tcW w:w="3450" w:type="dxa"/>
            <w:gridSpan w:val="2"/>
            <w:vAlign w:val="center"/>
          </w:tcPr>
          <w:p w14:paraId="78DA1F01" w14:textId="022DBD39" w:rsidR="00B15383" w:rsidRPr="00447E9C" w:rsidRDefault="00B15383" w:rsidP="00075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E9C">
              <w:rPr>
                <w:rFonts w:ascii="Calibri" w:hAnsi="Calibri" w:cs="Calibri"/>
                <w:sz w:val="24"/>
                <w:szCs w:val="24"/>
              </w:rPr>
              <w:t>0.</w:t>
            </w:r>
            <w:r w:rsidR="0094538A">
              <w:rPr>
                <w:rFonts w:ascii="Calibri" w:hAnsi="Calibri" w:cs="Calibri"/>
                <w:sz w:val="24"/>
                <w:szCs w:val="24"/>
              </w:rPr>
              <w:t>3</w:t>
            </w:r>
            <w:r w:rsidRPr="00447E9C">
              <w:rPr>
                <w:rFonts w:ascii="Calibri" w:hAnsi="Calibri" w:cs="Calibri"/>
                <w:sz w:val="24"/>
                <w:szCs w:val="24"/>
              </w:rPr>
              <w:t xml:space="preserve"> pt</w:t>
            </w:r>
          </w:p>
          <w:p w14:paraId="0D93034A" w14:textId="3221B45B" w:rsidR="00B15383" w:rsidRPr="00447E9C" w:rsidRDefault="00B15383" w:rsidP="00075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E9C"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 w:rsidR="00447E9C" w:rsidRPr="00447E9C">
              <w:rPr>
                <w:rFonts w:ascii="Calibri" w:hAnsi="Calibri" w:cs="Calibri"/>
                <w:sz w:val="24"/>
                <w:szCs w:val="24"/>
              </w:rPr>
              <w:t>script está comentado y bien estructurado. Se separa en distintas secciones viéndose claramente a qué parte pertenece cada bloque.</w:t>
            </w:r>
          </w:p>
        </w:tc>
        <w:tc>
          <w:tcPr>
            <w:tcW w:w="3151" w:type="dxa"/>
            <w:gridSpan w:val="2"/>
            <w:vAlign w:val="center"/>
          </w:tcPr>
          <w:p w14:paraId="25D20803" w14:textId="058A1B3B" w:rsidR="00B15383" w:rsidRPr="00447E9C" w:rsidRDefault="00B15383" w:rsidP="00075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E9C">
              <w:rPr>
                <w:rFonts w:ascii="Calibri" w:hAnsi="Calibri" w:cs="Calibri"/>
                <w:sz w:val="24"/>
                <w:szCs w:val="24"/>
              </w:rPr>
              <w:t>0 pt</w:t>
            </w:r>
          </w:p>
          <w:p w14:paraId="112EC66E" w14:textId="426DF3FF" w:rsidR="00B15383" w:rsidRPr="00447E9C" w:rsidRDefault="00B15383" w:rsidP="00075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E9C"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 w:rsidR="00447E9C" w:rsidRPr="00447E9C">
              <w:rPr>
                <w:rFonts w:ascii="Calibri" w:hAnsi="Calibri" w:cs="Calibri"/>
                <w:sz w:val="24"/>
                <w:szCs w:val="24"/>
              </w:rPr>
              <w:t>script no tiene comentarios y no está bien organizado. No está separado por bloques dificultando su lectura.</w:t>
            </w:r>
          </w:p>
        </w:tc>
        <w:tc>
          <w:tcPr>
            <w:tcW w:w="963" w:type="dxa"/>
            <w:vAlign w:val="center"/>
          </w:tcPr>
          <w:p w14:paraId="4A7F1EEF" w14:textId="002FE64B" w:rsidR="00B15383" w:rsidRPr="00447E9C" w:rsidRDefault="00B15383" w:rsidP="00075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E9C">
              <w:rPr>
                <w:rFonts w:ascii="Calibri" w:hAnsi="Calibri" w:cs="Calibri"/>
                <w:sz w:val="24"/>
                <w:szCs w:val="24"/>
              </w:rPr>
              <w:t>0.</w:t>
            </w:r>
            <w:r w:rsidR="0094538A">
              <w:rPr>
                <w:rFonts w:ascii="Calibri" w:hAnsi="Calibri" w:cs="Calibri"/>
                <w:sz w:val="24"/>
                <w:szCs w:val="24"/>
              </w:rPr>
              <w:t>3</w:t>
            </w:r>
            <w:r w:rsidRPr="00447E9C">
              <w:rPr>
                <w:rFonts w:ascii="Calibri" w:hAnsi="Calibri" w:cs="Calibri"/>
                <w:sz w:val="24"/>
                <w:szCs w:val="24"/>
              </w:rPr>
              <w:t xml:space="preserve"> pt</w:t>
            </w:r>
          </w:p>
        </w:tc>
      </w:tr>
      <w:tr w:rsidR="00F64121" w:rsidRPr="002978AD" w14:paraId="26D690EC" w14:textId="77777777" w:rsidTr="0094538A">
        <w:trPr>
          <w:trHeight w:val="6999"/>
        </w:trPr>
        <w:tc>
          <w:tcPr>
            <w:tcW w:w="1645" w:type="dxa"/>
            <w:vAlign w:val="center"/>
          </w:tcPr>
          <w:p w14:paraId="706E9F9F" w14:textId="2B8E5AEB" w:rsidR="00F64121" w:rsidRPr="00447E9C" w:rsidRDefault="0030671A" w:rsidP="00075414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E9C">
              <w:rPr>
                <w:rFonts w:ascii="Calibri" w:hAnsi="Calibri" w:cs="Calibri"/>
                <w:b/>
                <w:sz w:val="24"/>
                <w:szCs w:val="24"/>
              </w:rPr>
              <w:t>Contenido</w:t>
            </w:r>
          </w:p>
        </w:tc>
        <w:tc>
          <w:tcPr>
            <w:tcW w:w="2250" w:type="dxa"/>
            <w:vAlign w:val="center"/>
          </w:tcPr>
          <w:p w14:paraId="5EEE92D7" w14:textId="3D771D15" w:rsidR="00F64121" w:rsidRPr="00447E9C" w:rsidRDefault="00FC65D4" w:rsidP="00075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F64121" w:rsidRPr="00447E9C">
              <w:rPr>
                <w:rFonts w:ascii="Calibri" w:hAnsi="Calibri" w:cs="Calibri"/>
                <w:sz w:val="24"/>
                <w:szCs w:val="24"/>
              </w:rPr>
              <w:t>.</w:t>
            </w:r>
            <w:r w:rsidR="0094538A">
              <w:rPr>
                <w:rFonts w:ascii="Calibri" w:hAnsi="Calibri" w:cs="Calibri"/>
                <w:sz w:val="24"/>
                <w:szCs w:val="24"/>
              </w:rPr>
              <w:t>45</w:t>
            </w:r>
            <w:r w:rsidR="00F64121" w:rsidRPr="00447E9C">
              <w:rPr>
                <w:rFonts w:ascii="Calibri" w:hAnsi="Calibri" w:cs="Calibri"/>
                <w:sz w:val="24"/>
                <w:szCs w:val="24"/>
              </w:rPr>
              <w:t xml:space="preserve"> pt</w:t>
            </w:r>
          </w:p>
          <w:p w14:paraId="01843A85" w14:textId="6C29D720" w:rsidR="00F64121" w:rsidRPr="00447E9C" w:rsidRDefault="00B15383" w:rsidP="00075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E9C">
              <w:rPr>
                <w:rFonts w:ascii="Calibri" w:hAnsi="Calibri" w:cs="Calibri"/>
                <w:sz w:val="24"/>
                <w:szCs w:val="24"/>
              </w:rPr>
              <w:t xml:space="preserve">Las soluciones </w:t>
            </w:r>
            <w:r w:rsidRPr="00D615F3">
              <w:rPr>
                <w:rFonts w:ascii="Calibri" w:hAnsi="Calibri" w:cs="Calibri"/>
                <w:sz w:val="24"/>
                <w:szCs w:val="24"/>
              </w:rPr>
              <w:t>presentadas se corresponden perfectamente con lo pedido en el enunciado</w:t>
            </w:r>
            <w:r w:rsidR="00FC65D4" w:rsidRPr="00D615F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D615F3">
              <w:rPr>
                <w:rFonts w:ascii="Calibri" w:hAnsi="Calibri" w:cs="Calibri"/>
                <w:sz w:val="24"/>
                <w:szCs w:val="24"/>
              </w:rPr>
              <w:t>creando las funciones y procedimientos siguiendo las indicaciones dadas, y dando la solución esperada.</w:t>
            </w:r>
          </w:p>
        </w:tc>
        <w:tc>
          <w:tcPr>
            <w:tcW w:w="2250" w:type="dxa"/>
            <w:gridSpan w:val="2"/>
            <w:vAlign w:val="center"/>
          </w:tcPr>
          <w:p w14:paraId="48C5AFD2" w14:textId="04ECA4C2" w:rsidR="00F64121" w:rsidRPr="00447E9C" w:rsidRDefault="00FC65D4" w:rsidP="005D326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64121" w:rsidRPr="00447E9C">
              <w:rPr>
                <w:rFonts w:ascii="Calibri" w:hAnsi="Calibri" w:cs="Calibri"/>
                <w:sz w:val="24"/>
                <w:szCs w:val="24"/>
              </w:rPr>
              <w:t>.</w:t>
            </w:r>
            <w:r w:rsidR="0094538A">
              <w:rPr>
                <w:rFonts w:ascii="Calibri" w:hAnsi="Calibri" w:cs="Calibri"/>
                <w:sz w:val="24"/>
                <w:szCs w:val="24"/>
              </w:rPr>
              <w:t>7</w:t>
            </w:r>
            <w:r w:rsidR="00F64121" w:rsidRPr="00447E9C">
              <w:rPr>
                <w:rFonts w:ascii="Calibri" w:hAnsi="Calibri" w:cs="Calibri"/>
                <w:sz w:val="24"/>
                <w:szCs w:val="24"/>
              </w:rPr>
              <w:t xml:space="preserve"> pt</w:t>
            </w:r>
          </w:p>
          <w:p w14:paraId="62F6EB46" w14:textId="0FE15D27" w:rsidR="00F64121" w:rsidRPr="00447E9C" w:rsidRDefault="00B15383" w:rsidP="005D326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E9C">
              <w:rPr>
                <w:rFonts w:ascii="Calibri" w:hAnsi="Calibri" w:cs="Calibri"/>
                <w:sz w:val="24"/>
                <w:szCs w:val="24"/>
              </w:rPr>
              <w:t xml:space="preserve">Las soluciones presentadas se </w:t>
            </w:r>
            <w:r w:rsidRPr="00D615F3">
              <w:rPr>
                <w:rFonts w:ascii="Calibri" w:hAnsi="Calibri" w:cs="Calibri"/>
                <w:sz w:val="24"/>
                <w:szCs w:val="24"/>
              </w:rPr>
              <w:t>corresponden parcialmente con lo pedido en el enunciado</w:t>
            </w:r>
            <w:r w:rsidR="00FC65D4" w:rsidRPr="00D615F3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r w:rsidR="00D615F3">
              <w:rPr>
                <w:rFonts w:ascii="Calibri" w:hAnsi="Calibri" w:cs="Calibri"/>
                <w:sz w:val="24"/>
                <w:szCs w:val="24"/>
              </w:rPr>
              <w:t>Se han creado las funciones y/o procedimientos, pero no responden a la totalidad de lo pedido en el enunciado.</w:t>
            </w:r>
          </w:p>
        </w:tc>
        <w:tc>
          <w:tcPr>
            <w:tcW w:w="2101" w:type="dxa"/>
            <w:vAlign w:val="center"/>
          </w:tcPr>
          <w:p w14:paraId="35ACB585" w14:textId="5B7A707B" w:rsidR="00F64121" w:rsidRPr="00447E9C" w:rsidRDefault="00F64121" w:rsidP="00075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E9C">
              <w:rPr>
                <w:rFonts w:ascii="Calibri" w:hAnsi="Calibri" w:cs="Calibri"/>
                <w:sz w:val="24"/>
                <w:szCs w:val="24"/>
              </w:rPr>
              <w:t>0 pt</w:t>
            </w:r>
          </w:p>
          <w:p w14:paraId="3DBC8808" w14:textId="4D5D3FB3" w:rsidR="00F64121" w:rsidRPr="00447E9C" w:rsidRDefault="00B15383" w:rsidP="00075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E9C">
              <w:rPr>
                <w:rFonts w:ascii="Calibri" w:hAnsi="Calibri" w:cs="Calibri"/>
                <w:sz w:val="24"/>
                <w:szCs w:val="24"/>
              </w:rPr>
              <w:t>Las soluciones no se corresponden con lo pedido en el enunciado.</w:t>
            </w:r>
            <w:r w:rsidR="00FC65D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615F3">
              <w:rPr>
                <w:rFonts w:ascii="Calibri" w:hAnsi="Calibri" w:cs="Calibri"/>
                <w:sz w:val="24"/>
                <w:szCs w:val="24"/>
              </w:rPr>
              <w:t>No se han creado las funciones y/o procedimientos pedidos, o se han creado sin seguir las indicaciones dadas en el enunciado.</w:t>
            </w:r>
          </w:p>
        </w:tc>
        <w:tc>
          <w:tcPr>
            <w:tcW w:w="963" w:type="dxa"/>
            <w:vAlign w:val="center"/>
          </w:tcPr>
          <w:p w14:paraId="04BB7726" w14:textId="6DB6344B" w:rsidR="00F64121" w:rsidRPr="00447E9C" w:rsidRDefault="00FC65D4" w:rsidP="00075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</w:t>
            </w:r>
            <w:r w:rsidR="0094538A">
              <w:rPr>
                <w:rFonts w:ascii="Calibri" w:hAnsi="Calibri" w:cs="Calibri"/>
                <w:sz w:val="24"/>
                <w:szCs w:val="24"/>
              </w:rPr>
              <w:t>45</w:t>
            </w:r>
            <w:r w:rsidR="00F64121" w:rsidRPr="00447E9C">
              <w:rPr>
                <w:rFonts w:ascii="Calibri" w:hAnsi="Calibri" w:cs="Calibri"/>
                <w:sz w:val="24"/>
                <w:szCs w:val="24"/>
              </w:rPr>
              <w:t xml:space="preserve"> p</w:t>
            </w:r>
            <w:r w:rsidR="00CF29F3" w:rsidRPr="00447E9C">
              <w:rPr>
                <w:rFonts w:ascii="Calibri" w:hAnsi="Calibri" w:cs="Calibri"/>
                <w:sz w:val="24"/>
                <w:szCs w:val="24"/>
              </w:rPr>
              <w:t>t</w:t>
            </w:r>
          </w:p>
        </w:tc>
      </w:tr>
    </w:tbl>
    <w:p w14:paraId="39FF67F8" w14:textId="77777777" w:rsidR="00790044" w:rsidRPr="001226EE" w:rsidRDefault="00790044">
      <w:pPr>
        <w:rPr>
          <w:color w:val="000000"/>
        </w:rPr>
      </w:pPr>
    </w:p>
    <w:p w14:paraId="5DB4E6DF" w14:textId="31DF79FE" w:rsidR="001226EE" w:rsidRPr="002978AD" w:rsidRDefault="00F64121" w:rsidP="00F64121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2978AD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                                                                                      </w:t>
      </w:r>
      <w:r w:rsidR="00FC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              </w:t>
      </w:r>
      <w:r w:rsidRPr="002978AD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Puntos totales: </w:t>
      </w:r>
      <w:r w:rsidR="005D3264" w:rsidRPr="002978AD">
        <w:rPr>
          <w:rFonts w:asciiTheme="majorHAnsi" w:hAnsiTheme="majorHAnsi" w:cstheme="majorHAnsi"/>
          <w:b/>
          <w:bCs/>
          <w:color w:val="000000"/>
          <w:sz w:val="28"/>
          <w:szCs w:val="28"/>
        </w:rPr>
        <w:t>1</w:t>
      </w:r>
      <w:r w:rsidR="00FC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>.</w:t>
      </w:r>
      <w:r w:rsidR="0094538A">
        <w:rPr>
          <w:rFonts w:asciiTheme="majorHAnsi" w:hAnsiTheme="majorHAnsi" w:cstheme="majorHAnsi"/>
          <w:b/>
          <w:bCs/>
          <w:color w:val="000000"/>
          <w:sz w:val="28"/>
          <w:szCs w:val="28"/>
        </w:rPr>
        <w:t>75</w:t>
      </w:r>
      <w:r w:rsidRPr="002978AD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pt  </w:t>
      </w:r>
    </w:p>
    <w:p w14:paraId="14078594" w14:textId="77777777" w:rsidR="001226EE" w:rsidRDefault="001226EE">
      <w:pPr>
        <w:rPr>
          <w:color w:val="000000"/>
        </w:rPr>
      </w:pPr>
    </w:p>
    <w:p w14:paraId="359A4927" w14:textId="62C4774E" w:rsidR="005179D5" w:rsidRDefault="005179D5">
      <w:pPr>
        <w:rPr>
          <w:vertAlign w:val="subscript"/>
        </w:rPr>
      </w:pPr>
    </w:p>
    <w:p w14:paraId="0D506F38" w14:textId="61C77442" w:rsidR="00475BB8" w:rsidRDefault="00475BB8">
      <w:pPr>
        <w:rPr>
          <w:vertAlign w:val="subscript"/>
        </w:rPr>
      </w:pPr>
    </w:p>
    <w:p w14:paraId="3BC3FBAB" w14:textId="689A93FA" w:rsidR="005179D5" w:rsidRDefault="005179D5">
      <w:pPr>
        <w:rPr>
          <w:vertAlign w:val="subscript"/>
        </w:rPr>
      </w:pPr>
    </w:p>
    <w:p w14:paraId="0D2BDB41" w14:textId="0A875DA6" w:rsidR="005179D5" w:rsidRDefault="005179D5">
      <w:pPr>
        <w:rPr>
          <w:vertAlign w:val="subscript"/>
        </w:rPr>
      </w:pPr>
    </w:p>
    <w:p w14:paraId="5A0FCCB8" w14:textId="2621CCC8" w:rsidR="00012556" w:rsidRDefault="00012556">
      <w:pPr>
        <w:rPr>
          <w:vertAlign w:val="subscript"/>
        </w:rPr>
      </w:pPr>
    </w:p>
    <w:p w14:paraId="79B9E3ED" w14:textId="77777777" w:rsidR="0012098B" w:rsidRDefault="0012098B">
      <w:pPr>
        <w:rPr>
          <w:vertAlign w:val="subscript"/>
        </w:rPr>
      </w:pPr>
    </w:p>
    <w:p w14:paraId="0FDB30FA" w14:textId="66F2AE4D" w:rsidR="00012556" w:rsidRDefault="00012556">
      <w:pPr>
        <w:rPr>
          <w:vertAlign w:val="subscript"/>
        </w:rPr>
      </w:pPr>
    </w:p>
    <w:p w14:paraId="0715A4C1" w14:textId="53B11DE8" w:rsidR="00012556" w:rsidRDefault="00012556">
      <w:pPr>
        <w:rPr>
          <w:vertAlign w:val="subscript"/>
        </w:rPr>
      </w:pPr>
    </w:p>
    <w:p w14:paraId="4CD532F5" w14:textId="2A10CD80" w:rsidR="00FA35C8" w:rsidRDefault="00FA35C8">
      <w:pPr>
        <w:rPr>
          <w:vertAlign w:val="subscript"/>
        </w:rPr>
      </w:pPr>
    </w:p>
    <w:p w14:paraId="61A881F0" w14:textId="188DB73F" w:rsidR="00FA35C8" w:rsidRDefault="00FA35C8">
      <w:pPr>
        <w:rPr>
          <w:vertAlign w:val="subscript"/>
        </w:rPr>
      </w:pPr>
    </w:p>
    <w:p w14:paraId="0FBBA450" w14:textId="77777777" w:rsidR="00FA35C8" w:rsidRDefault="00FA35C8">
      <w:pPr>
        <w:rPr>
          <w:vertAlign w:val="subscript"/>
        </w:rPr>
      </w:pPr>
    </w:p>
    <w:p w14:paraId="0EB1453A" w14:textId="77777777" w:rsidR="00012556" w:rsidRDefault="00012556">
      <w:pPr>
        <w:rPr>
          <w:vertAlign w:val="subscript"/>
        </w:rPr>
      </w:pPr>
    </w:p>
    <w:p w14:paraId="7AF53954" w14:textId="77777777" w:rsidR="00475BB8" w:rsidRDefault="00DF3321">
      <w:pPr>
        <w:pStyle w:val="Ttulo4"/>
        <w:keepNext w:val="0"/>
        <w:keepLines w:val="0"/>
        <w:spacing w:before="240" w:after="40"/>
        <w:ind w:left="-15"/>
        <w:jc w:val="center"/>
        <w:rPr>
          <w:rFonts w:ascii="Lato" w:eastAsia="Lato" w:hAnsi="Lato" w:cs="Lato"/>
          <w:b/>
          <w:color w:val="2E737C"/>
          <w:sz w:val="22"/>
          <w:szCs w:val="22"/>
          <w:highlight w:val="white"/>
          <w:vertAlign w:val="subscript"/>
        </w:rPr>
      </w:pPr>
      <w:bookmarkStart w:id="0" w:name="_heading=h.gjdgxs" w:colFirst="0" w:colLast="0"/>
      <w:bookmarkEnd w:id="0"/>
      <w:r>
        <w:rPr>
          <w:rFonts w:ascii="Lato" w:eastAsia="Lato" w:hAnsi="Lato" w:cs="Lato"/>
          <w:b/>
          <w:color w:val="2E737C"/>
          <w:sz w:val="96"/>
          <w:szCs w:val="96"/>
          <w:highlight w:val="white"/>
          <w:vertAlign w:val="subscript"/>
        </w:rPr>
        <w:t>¡Buen trabajo!</w:t>
      </w:r>
    </w:p>
    <w:p w14:paraId="2CA54C65" w14:textId="77777777" w:rsidR="00475BB8" w:rsidRDefault="00DF3321">
      <w:pPr>
        <w:ind w:left="-15"/>
        <w:jc w:val="center"/>
        <w:rPr>
          <w:rFonts w:ascii="Lato" w:eastAsia="Lato" w:hAnsi="Lato" w:cs="Lato"/>
          <w:color w:val="66CBDE"/>
          <w:sz w:val="24"/>
          <w:szCs w:val="24"/>
          <w:highlight w:val="white"/>
        </w:rPr>
      </w:pPr>
      <w:r>
        <w:rPr>
          <w:rFonts w:ascii="Lato" w:eastAsia="Lato" w:hAnsi="Lato" w:cs="Lato"/>
          <w:noProof/>
          <w:color w:val="66CBDE"/>
          <w:sz w:val="24"/>
          <w:szCs w:val="24"/>
          <w:highlight w:val="white"/>
        </w:rPr>
        <w:drawing>
          <wp:inline distT="114300" distB="114300" distL="114300" distR="114300" wp14:anchorId="7EE64804" wp14:editId="6365BA3C">
            <wp:extent cx="4819650" cy="32131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5BB8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2D17E" w14:textId="77777777" w:rsidR="00141711" w:rsidRDefault="00141711">
      <w:pPr>
        <w:spacing w:line="240" w:lineRule="auto"/>
      </w:pPr>
      <w:r>
        <w:separator/>
      </w:r>
    </w:p>
  </w:endnote>
  <w:endnote w:type="continuationSeparator" w:id="0">
    <w:p w14:paraId="6FB7BCD7" w14:textId="77777777" w:rsidR="00141711" w:rsidRDefault="00141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Arimo">
    <w:altName w:val="Calibri"/>
    <w:charset w:val="00"/>
    <w:family w:val="auto"/>
    <w:pitch w:val="default"/>
  </w:font>
  <w:font w:name="Arial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4224C" w14:textId="77777777" w:rsidR="00475BB8" w:rsidRDefault="00475BB8">
    <w:pPr>
      <w:spacing w:line="335" w:lineRule="auto"/>
      <w:ind w:left="-15" w:right="-891"/>
      <w:jc w:val="center"/>
      <w:rPr>
        <w:rFonts w:ascii="Lato" w:eastAsia="Lato" w:hAnsi="Lato" w:cs="La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96C85" w14:textId="77777777" w:rsidR="00475BB8" w:rsidRDefault="00DF3321">
    <w:pPr>
      <w:spacing w:line="335" w:lineRule="auto"/>
      <w:ind w:left="-15"/>
      <w:jc w:val="right"/>
    </w:pPr>
    <w:r>
      <w:fldChar w:fldCharType="begin"/>
    </w:r>
    <w:r>
      <w:instrText>PAGE</w:instrText>
    </w:r>
    <w:r>
      <w:fldChar w:fldCharType="separate"/>
    </w:r>
    <w:r w:rsidR="005179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C7375" w14:textId="77777777" w:rsidR="00141711" w:rsidRDefault="00141711">
      <w:pPr>
        <w:spacing w:line="240" w:lineRule="auto"/>
      </w:pPr>
      <w:r>
        <w:separator/>
      </w:r>
    </w:p>
  </w:footnote>
  <w:footnote w:type="continuationSeparator" w:id="0">
    <w:p w14:paraId="5C9EC980" w14:textId="77777777" w:rsidR="00141711" w:rsidRDefault="001417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3A096" w14:textId="554EEB2F" w:rsidR="00475BB8" w:rsidRDefault="005179D5">
    <w:pPr>
      <w:spacing w:line="335" w:lineRule="auto"/>
      <w:ind w:left="-15" w:right="-891"/>
      <w:jc w:val="right"/>
    </w:pPr>
    <w:r>
      <w:rPr>
        <w:noProof/>
      </w:rPr>
      <w:drawing>
        <wp:inline distT="0" distB="0" distL="0" distR="0" wp14:anchorId="5979B2E2" wp14:editId="13171C20">
          <wp:extent cx="934941" cy="508958"/>
          <wp:effectExtent l="0" t="0" r="0" b="5715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242" cy="514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447070" w14:textId="77777777" w:rsidR="00475BB8" w:rsidRDefault="00475BB8">
    <w:pPr>
      <w:spacing w:line="335" w:lineRule="auto"/>
      <w:ind w:left="-15" w:right="-891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9BBE8" w14:textId="77777777" w:rsidR="00475BB8" w:rsidRDefault="00475BB8">
    <w:pPr>
      <w:spacing w:line="335" w:lineRule="auto"/>
      <w:ind w:left="-15"/>
      <w:jc w:val="center"/>
      <w:rPr>
        <w:rFonts w:ascii="Lato" w:eastAsia="Lato" w:hAnsi="Lato" w:cs="La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5772"/>
    <w:multiLevelType w:val="multilevel"/>
    <w:tmpl w:val="EF2609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B3C61"/>
    <w:multiLevelType w:val="multilevel"/>
    <w:tmpl w:val="3A10FA20"/>
    <w:lvl w:ilvl="0"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E3653F"/>
    <w:multiLevelType w:val="multilevel"/>
    <w:tmpl w:val="FB26A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763EF4"/>
    <w:multiLevelType w:val="multilevel"/>
    <w:tmpl w:val="BE14AA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4" w15:restartNumberingAfterBreak="0">
    <w:nsid w:val="2EC21719"/>
    <w:multiLevelType w:val="hybridMultilevel"/>
    <w:tmpl w:val="C854F2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C5D9B"/>
    <w:multiLevelType w:val="hybridMultilevel"/>
    <w:tmpl w:val="CE46CF5E"/>
    <w:lvl w:ilvl="0" w:tplc="CFF6C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47EF7"/>
    <w:multiLevelType w:val="hybridMultilevel"/>
    <w:tmpl w:val="73C0E5EC"/>
    <w:lvl w:ilvl="0" w:tplc="FBEADD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67097"/>
    <w:multiLevelType w:val="hybridMultilevel"/>
    <w:tmpl w:val="B6849A1C"/>
    <w:lvl w:ilvl="0" w:tplc="0464B6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979E1"/>
    <w:multiLevelType w:val="hybridMultilevel"/>
    <w:tmpl w:val="DD2437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2F2C97"/>
    <w:multiLevelType w:val="hybridMultilevel"/>
    <w:tmpl w:val="175ED228"/>
    <w:lvl w:ilvl="0" w:tplc="E200BB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A4E17"/>
    <w:multiLevelType w:val="hybridMultilevel"/>
    <w:tmpl w:val="4B1611CC"/>
    <w:lvl w:ilvl="0" w:tplc="170ED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B0EA6"/>
    <w:multiLevelType w:val="multilevel"/>
    <w:tmpl w:val="6D62AA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12" w15:restartNumberingAfterBreak="0">
    <w:nsid w:val="74651C31"/>
    <w:multiLevelType w:val="multilevel"/>
    <w:tmpl w:val="6E205DCE"/>
    <w:lvl w:ilvl="0"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603537417">
    <w:abstractNumId w:val="11"/>
  </w:num>
  <w:num w:numId="2" w16cid:durableId="1231962887">
    <w:abstractNumId w:val="2"/>
  </w:num>
  <w:num w:numId="3" w16cid:durableId="222831778">
    <w:abstractNumId w:val="8"/>
  </w:num>
  <w:num w:numId="4" w16cid:durableId="1415129796">
    <w:abstractNumId w:val="4"/>
  </w:num>
  <w:num w:numId="5" w16cid:durableId="2004582324">
    <w:abstractNumId w:val="12"/>
  </w:num>
  <w:num w:numId="6" w16cid:durableId="1123766914">
    <w:abstractNumId w:val="3"/>
  </w:num>
  <w:num w:numId="7" w16cid:durableId="1599211358">
    <w:abstractNumId w:val="0"/>
  </w:num>
  <w:num w:numId="8" w16cid:durableId="1281184708">
    <w:abstractNumId w:val="1"/>
  </w:num>
  <w:num w:numId="9" w16cid:durableId="389690944">
    <w:abstractNumId w:val="5"/>
  </w:num>
  <w:num w:numId="10" w16cid:durableId="1472092409">
    <w:abstractNumId w:val="10"/>
  </w:num>
  <w:num w:numId="11" w16cid:durableId="532159996">
    <w:abstractNumId w:val="9"/>
  </w:num>
  <w:num w:numId="12" w16cid:durableId="1707102856">
    <w:abstractNumId w:val="7"/>
  </w:num>
  <w:num w:numId="13" w16cid:durableId="885947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BB8"/>
    <w:rsid w:val="00003821"/>
    <w:rsid w:val="00012556"/>
    <w:rsid w:val="00020F61"/>
    <w:rsid w:val="00021BAB"/>
    <w:rsid w:val="00021F09"/>
    <w:rsid w:val="000307F5"/>
    <w:rsid w:val="000324FC"/>
    <w:rsid w:val="0003708C"/>
    <w:rsid w:val="00046A95"/>
    <w:rsid w:val="00051E5E"/>
    <w:rsid w:val="00064EE3"/>
    <w:rsid w:val="00067F7D"/>
    <w:rsid w:val="000718CA"/>
    <w:rsid w:val="000728C0"/>
    <w:rsid w:val="00073F19"/>
    <w:rsid w:val="000A7D67"/>
    <w:rsid w:val="000C3A65"/>
    <w:rsid w:val="000D56BD"/>
    <w:rsid w:val="001017D4"/>
    <w:rsid w:val="0012098B"/>
    <w:rsid w:val="001226EE"/>
    <w:rsid w:val="0013325B"/>
    <w:rsid w:val="001361EA"/>
    <w:rsid w:val="00136861"/>
    <w:rsid w:val="00141711"/>
    <w:rsid w:val="00152D56"/>
    <w:rsid w:val="00164F80"/>
    <w:rsid w:val="00181BC5"/>
    <w:rsid w:val="001A3754"/>
    <w:rsid w:val="001C5219"/>
    <w:rsid w:val="001C76F9"/>
    <w:rsid w:val="001D7322"/>
    <w:rsid w:val="002109F6"/>
    <w:rsid w:val="00221C4F"/>
    <w:rsid w:val="00231ACC"/>
    <w:rsid w:val="00251800"/>
    <w:rsid w:val="00261DB3"/>
    <w:rsid w:val="00275F50"/>
    <w:rsid w:val="00291917"/>
    <w:rsid w:val="002978AD"/>
    <w:rsid w:val="002A06EB"/>
    <w:rsid w:val="002D0CF0"/>
    <w:rsid w:val="002F35FC"/>
    <w:rsid w:val="0030671A"/>
    <w:rsid w:val="00364D91"/>
    <w:rsid w:val="003711EC"/>
    <w:rsid w:val="0038240B"/>
    <w:rsid w:val="003851E0"/>
    <w:rsid w:val="003A3F36"/>
    <w:rsid w:val="003A4B4B"/>
    <w:rsid w:val="003A6CE5"/>
    <w:rsid w:val="003C2428"/>
    <w:rsid w:val="003E783B"/>
    <w:rsid w:val="003F0EA9"/>
    <w:rsid w:val="003F25D2"/>
    <w:rsid w:val="003F4F62"/>
    <w:rsid w:val="0040766A"/>
    <w:rsid w:val="00412007"/>
    <w:rsid w:val="004151C5"/>
    <w:rsid w:val="00435642"/>
    <w:rsid w:val="00447E9C"/>
    <w:rsid w:val="00475BB8"/>
    <w:rsid w:val="0049382C"/>
    <w:rsid w:val="00495394"/>
    <w:rsid w:val="004A7156"/>
    <w:rsid w:val="004B6388"/>
    <w:rsid w:val="004C4EBA"/>
    <w:rsid w:val="004E1B2E"/>
    <w:rsid w:val="005179D5"/>
    <w:rsid w:val="00522DE6"/>
    <w:rsid w:val="00561BAF"/>
    <w:rsid w:val="00561BB1"/>
    <w:rsid w:val="00576263"/>
    <w:rsid w:val="00582AEC"/>
    <w:rsid w:val="00597070"/>
    <w:rsid w:val="005C7F36"/>
    <w:rsid w:val="005D3264"/>
    <w:rsid w:val="005F6EDD"/>
    <w:rsid w:val="00601437"/>
    <w:rsid w:val="006515F5"/>
    <w:rsid w:val="00654271"/>
    <w:rsid w:val="00656D11"/>
    <w:rsid w:val="00677D79"/>
    <w:rsid w:val="0068171F"/>
    <w:rsid w:val="00696A6F"/>
    <w:rsid w:val="006B55E8"/>
    <w:rsid w:val="006B57B4"/>
    <w:rsid w:val="006C6F91"/>
    <w:rsid w:val="006E6B21"/>
    <w:rsid w:val="006F09ED"/>
    <w:rsid w:val="00711A13"/>
    <w:rsid w:val="00732EA1"/>
    <w:rsid w:val="00735B3D"/>
    <w:rsid w:val="00740824"/>
    <w:rsid w:val="00760F82"/>
    <w:rsid w:val="00763F47"/>
    <w:rsid w:val="00790044"/>
    <w:rsid w:val="00795B32"/>
    <w:rsid w:val="007964B8"/>
    <w:rsid w:val="007C2C74"/>
    <w:rsid w:val="007F2F7D"/>
    <w:rsid w:val="00833716"/>
    <w:rsid w:val="00840164"/>
    <w:rsid w:val="00860473"/>
    <w:rsid w:val="00871AF2"/>
    <w:rsid w:val="00881469"/>
    <w:rsid w:val="008924A0"/>
    <w:rsid w:val="008B3ED3"/>
    <w:rsid w:val="008C10B9"/>
    <w:rsid w:val="008F0391"/>
    <w:rsid w:val="0090202B"/>
    <w:rsid w:val="00902733"/>
    <w:rsid w:val="009044CD"/>
    <w:rsid w:val="0090471B"/>
    <w:rsid w:val="00904A9D"/>
    <w:rsid w:val="0090742E"/>
    <w:rsid w:val="00911D8D"/>
    <w:rsid w:val="009165CB"/>
    <w:rsid w:val="00920E94"/>
    <w:rsid w:val="0094538A"/>
    <w:rsid w:val="00966D7F"/>
    <w:rsid w:val="00971F24"/>
    <w:rsid w:val="009753BF"/>
    <w:rsid w:val="009E7F6A"/>
    <w:rsid w:val="009F28FA"/>
    <w:rsid w:val="00A14F7E"/>
    <w:rsid w:val="00A2262D"/>
    <w:rsid w:val="00A51838"/>
    <w:rsid w:val="00A627AB"/>
    <w:rsid w:val="00A63A7C"/>
    <w:rsid w:val="00A80698"/>
    <w:rsid w:val="00AA128C"/>
    <w:rsid w:val="00AB1724"/>
    <w:rsid w:val="00AB420E"/>
    <w:rsid w:val="00AB5F5C"/>
    <w:rsid w:val="00AB618F"/>
    <w:rsid w:val="00AB6A08"/>
    <w:rsid w:val="00AC0186"/>
    <w:rsid w:val="00AC18C9"/>
    <w:rsid w:val="00AC1E66"/>
    <w:rsid w:val="00AF275D"/>
    <w:rsid w:val="00AF69BC"/>
    <w:rsid w:val="00AF7748"/>
    <w:rsid w:val="00B060B8"/>
    <w:rsid w:val="00B15383"/>
    <w:rsid w:val="00B173C3"/>
    <w:rsid w:val="00B30FE9"/>
    <w:rsid w:val="00B31B99"/>
    <w:rsid w:val="00B47B96"/>
    <w:rsid w:val="00B616C5"/>
    <w:rsid w:val="00B62B36"/>
    <w:rsid w:val="00B705E7"/>
    <w:rsid w:val="00B9122D"/>
    <w:rsid w:val="00BC37A0"/>
    <w:rsid w:val="00BD2563"/>
    <w:rsid w:val="00BE42FF"/>
    <w:rsid w:val="00C0000A"/>
    <w:rsid w:val="00C00CA2"/>
    <w:rsid w:val="00C0452D"/>
    <w:rsid w:val="00C8170B"/>
    <w:rsid w:val="00CA7CB2"/>
    <w:rsid w:val="00CC7703"/>
    <w:rsid w:val="00CD2D4C"/>
    <w:rsid w:val="00CE62C4"/>
    <w:rsid w:val="00CE67E8"/>
    <w:rsid w:val="00CF1A21"/>
    <w:rsid w:val="00CF2815"/>
    <w:rsid w:val="00CF29F3"/>
    <w:rsid w:val="00CF2B65"/>
    <w:rsid w:val="00D17DEB"/>
    <w:rsid w:val="00D26996"/>
    <w:rsid w:val="00D37B4D"/>
    <w:rsid w:val="00D615F3"/>
    <w:rsid w:val="00D652A5"/>
    <w:rsid w:val="00D77990"/>
    <w:rsid w:val="00D87866"/>
    <w:rsid w:val="00D87E24"/>
    <w:rsid w:val="00D97A27"/>
    <w:rsid w:val="00DA7D69"/>
    <w:rsid w:val="00DC169A"/>
    <w:rsid w:val="00DD2F7F"/>
    <w:rsid w:val="00DE1D70"/>
    <w:rsid w:val="00DF3321"/>
    <w:rsid w:val="00DF7B1A"/>
    <w:rsid w:val="00E105A6"/>
    <w:rsid w:val="00E12C09"/>
    <w:rsid w:val="00E65BF6"/>
    <w:rsid w:val="00E752DB"/>
    <w:rsid w:val="00E752E6"/>
    <w:rsid w:val="00E75C4B"/>
    <w:rsid w:val="00E80F5A"/>
    <w:rsid w:val="00E93842"/>
    <w:rsid w:val="00E9456A"/>
    <w:rsid w:val="00EB5280"/>
    <w:rsid w:val="00ED6AD7"/>
    <w:rsid w:val="00EF4A2B"/>
    <w:rsid w:val="00F1517B"/>
    <w:rsid w:val="00F22754"/>
    <w:rsid w:val="00F41712"/>
    <w:rsid w:val="00F45632"/>
    <w:rsid w:val="00F47005"/>
    <w:rsid w:val="00F51B28"/>
    <w:rsid w:val="00F602FE"/>
    <w:rsid w:val="00F63CBA"/>
    <w:rsid w:val="00F64121"/>
    <w:rsid w:val="00F7117F"/>
    <w:rsid w:val="00F765B7"/>
    <w:rsid w:val="00F76C9F"/>
    <w:rsid w:val="00FA35C8"/>
    <w:rsid w:val="00FC5142"/>
    <w:rsid w:val="00FC5385"/>
    <w:rsid w:val="00FC65D4"/>
    <w:rsid w:val="00FC6A33"/>
    <w:rsid w:val="00FD63DB"/>
    <w:rsid w:val="00FD7DC3"/>
    <w:rsid w:val="00FE024A"/>
    <w:rsid w:val="00FE20E4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DDBA"/>
  <w15:docId w15:val="{687C7FDE-F296-4A8A-B37A-2433764F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Lato" w:eastAsia="Lato" w:hAnsi="Lato" w:cs="Lato"/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rFonts w:ascii="Lato" w:eastAsia="Lato" w:hAnsi="Lato" w:cs="Lato"/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D654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54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42E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2E6"/>
  </w:style>
  <w:style w:type="paragraph" w:styleId="Piedepgina">
    <w:name w:val="footer"/>
    <w:basedOn w:val="Normal"/>
    <w:link w:val="PiedepginaCar"/>
    <w:uiPriority w:val="99"/>
    <w:unhideWhenUsed/>
    <w:rsid w:val="00AB42E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2E6"/>
  </w:style>
  <w:style w:type="character" w:styleId="Hipervnculo">
    <w:name w:val="Hyperlink"/>
    <w:basedOn w:val="Fuentedeprrafopredeter"/>
    <w:uiPriority w:val="99"/>
    <w:unhideWhenUsed/>
    <w:rsid w:val="0003619F"/>
    <w:rPr>
      <w:color w:val="0000FF"/>
      <w:u w:val="single"/>
    </w:rPr>
  </w:style>
  <w:style w:type="paragraph" w:customStyle="1" w:styleId="Default">
    <w:name w:val="Default"/>
    <w:rsid w:val="00B6458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625DD"/>
    <w:rPr>
      <w:color w:val="605E5C"/>
      <w:shd w:val="clear" w:color="auto" w:fill="E1DFDD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1226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S+B9Gd5sw8Nd1NUg/PA5pmBfTw==">AMUW2mWlTQiWP1XBUv9ckb8KWVpzmGzoAeEDIDP8iGfCAppJO6s+rE6lhHompxbginqqR8rRSgduwqYwun1Ww7r4/dxdPFOls0DT1zNVDQS66Rrm1Br36p+epQ+4Jby0uhw6DliccOkr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6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Palomino</dc:creator>
  <cp:lastModifiedBy>Sevilla Ilerna</cp:lastModifiedBy>
  <cp:revision>165</cp:revision>
  <cp:lastPrinted>2022-04-19T07:28:00Z</cp:lastPrinted>
  <dcterms:created xsi:type="dcterms:W3CDTF">2020-10-26T15:44:00Z</dcterms:created>
  <dcterms:modified xsi:type="dcterms:W3CDTF">2025-04-10T08:34:00Z</dcterms:modified>
</cp:coreProperties>
</file>