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834" w:rsidRPr="008C32F1" w:rsidRDefault="008C32F1" w:rsidP="008C32F1">
      <w:pPr>
        <w:pStyle w:val="Prrafodelista"/>
        <w:numPr>
          <w:ilvl w:val="0"/>
          <w:numId w:val="1"/>
        </w:numPr>
      </w:pPr>
      <w:r>
        <w:rPr>
          <w:lang w:val="es-MX"/>
        </w:rPr>
        <w:t>Registrar activo</w:t>
      </w:r>
    </w:p>
    <w:p w:rsidR="008C32F1" w:rsidRPr="008C32F1" w:rsidRDefault="008C32F1" w:rsidP="008C32F1">
      <w:pPr>
        <w:pStyle w:val="Prrafodelista"/>
        <w:numPr>
          <w:ilvl w:val="0"/>
          <w:numId w:val="1"/>
        </w:numPr>
      </w:pPr>
      <w:r>
        <w:rPr>
          <w:lang w:val="es-MX"/>
        </w:rPr>
        <w:t xml:space="preserve">(primer </w:t>
      </w:r>
      <w:proofErr w:type="spellStart"/>
      <w:r>
        <w:rPr>
          <w:lang w:val="es-MX"/>
        </w:rPr>
        <w:t>form</w:t>
      </w:r>
      <w:proofErr w:type="spellEnd"/>
      <w:r>
        <w:rPr>
          <w:lang w:val="es-MX"/>
        </w:rPr>
        <w:t>) orden de compra: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Orden de compra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Tipo de adquisición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Modalidad de compra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Numero factura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Rut proveedor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Nombre proveedor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Año</w:t>
      </w:r>
    </w:p>
    <w:p w:rsidR="008C32F1" w:rsidRDefault="008C32F1" w:rsidP="008C32F1">
      <w:pPr>
        <w:pStyle w:val="Prrafodelista"/>
        <w:numPr>
          <w:ilvl w:val="0"/>
          <w:numId w:val="1"/>
        </w:numPr>
      </w:pPr>
      <w:r>
        <w:t xml:space="preserve">(segundo </w:t>
      </w:r>
      <w:proofErr w:type="spellStart"/>
      <w:r>
        <w:t>form</w:t>
      </w:r>
      <w:proofErr w:type="spellEnd"/>
      <w:r>
        <w:t>) inventario: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 xml:space="preserve">(no se coloca en el </w:t>
      </w:r>
      <w:proofErr w:type="spellStart"/>
      <w:r>
        <w:t>form</w:t>
      </w:r>
      <w:proofErr w:type="spellEnd"/>
      <w:r>
        <w:t>, pero sería su id correspondiente)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proofErr w:type="spellStart"/>
      <w:r>
        <w:t>Clasificacion</w:t>
      </w:r>
      <w:proofErr w:type="spellEnd"/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Nombre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Marca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Modelo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 xml:space="preserve">Serial </w:t>
      </w:r>
      <w:proofErr w:type="spellStart"/>
      <w:r>
        <w:t>number</w:t>
      </w:r>
      <w:proofErr w:type="spellEnd"/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Estado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Ubicación</w:t>
      </w:r>
    </w:p>
    <w:p w:rsidR="008C32F1" w:rsidRDefault="008C32F1" w:rsidP="00D0015E">
      <w:pPr>
        <w:pStyle w:val="Prrafodelista"/>
        <w:numPr>
          <w:ilvl w:val="1"/>
          <w:numId w:val="1"/>
        </w:numPr>
      </w:pPr>
      <w:r>
        <w:t>Observación</w:t>
      </w:r>
    </w:p>
    <w:p w:rsidR="008C32F1" w:rsidRDefault="008C32F1" w:rsidP="008C32F1">
      <w:pPr>
        <w:pStyle w:val="Prrafodelista"/>
        <w:numPr>
          <w:ilvl w:val="0"/>
          <w:numId w:val="1"/>
        </w:numPr>
      </w:pPr>
      <w:r>
        <w:t xml:space="preserve">(este </w:t>
      </w:r>
      <w:proofErr w:type="spellStart"/>
      <w:r>
        <w:t>form</w:t>
      </w:r>
      <w:proofErr w:type="spellEnd"/>
      <w:r>
        <w:t xml:space="preserve"> aparecerá si clasificación == computador) (opcional </w:t>
      </w:r>
      <w:proofErr w:type="spellStart"/>
      <w:r>
        <w:t>nullables</w:t>
      </w:r>
      <w:proofErr w:type="spellEnd"/>
      <w:r>
        <w:t xml:space="preserve"> para la </w:t>
      </w:r>
      <w:proofErr w:type="spellStart"/>
      <w:r>
        <w:t>bd</w:t>
      </w:r>
      <w:proofErr w:type="spellEnd"/>
      <w:r>
        <w:t>)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Procesador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Memoria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Almacenamiento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Placa madre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Fuente de poder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 xml:space="preserve">Mac </w:t>
      </w:r>
      <w:proofErr w:type="spellStart"/>
      <w:r>
        <w:t>lan</w:t>
      </w:r>
      <w:proofErr w:type="spellEnd"/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>Mac Wireless</w:t>
      </w:r>
    </w:p>
    <w:p w:rsidR="008C32F1" w:rsidRDefault="008C32F1" w:rsidP="008C32F1">
      <w:pPr>
        <w:pStyle w:val="Prrafodelista"/>
        <w:numPr>
          <w:ilvl w:val="1"/>
          <w:numId w:val="1"/>
        </w:numPr>
      </w:pPr>
      <w:r>
        <w:t xml:space="preserve">IP (esto es importante, si se da </w:t>
      </w:r>
      <w:proofErr w:type="spellStart"/>
      <w:r>
        <w:t>ip</w:t>
      </w:r>
      <w:proofErr w:type="spellEnd"/>
      <w:r>
        <w:t xml:space="preserve">, actualizar la </w:t>
      </w:r>
      <w:proofErr w:type="spellStart"/>
      <w:r>
        <w:t>ip</w:t>
      </w:r>
      <w:proofErr w:type="spellEnd"/>
      <w:r>
        <w:t xml:space="preserve"> a asignada para la otra tabla)</w:t>
      </w:r>
    </w:p>
    <w:p w:rsidR="00D0015E" w:rsidRDefault="00D0015E" w:rsidP="00D0015E">
      <w:pPr>
        <w:pStyle w:val="Prrafodelista"/>
        <w:numPr>
          <w:ilvl w:val="0"/>
          <w:numId w:val="1"/>
        </w:numPr>
      </w:pPr>
      <w:r>
        <w:t xml:space="preserve">(siguiente </w:t>
      </w:r>
      <w:proofErr w:type="spellStart"/>
      <w:r>
        <w:t>form</w:t>
      </w:r>
      <w:proofErr w:type="spellEnd"/>
      <w:r>
        <w:t>) asignación: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Área gestión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Dirección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Departamento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Oficina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Unidad/programa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Nombre usuario responsable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Cargo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Fecha asignación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Tipo de asignación</w:t>
      </w:r>
    </w:p>
    <w:p w:rsidR="00D0015E" w:rsidRDefault="00D0015E" w:rsidP="00D0015E">
      <w:pPr>
        <w:pStyle w:val="Prrafodelista"/>
        <w:numPr>
          <w:ilvl w:val="1"/>
          <w:numId w:val="1"/>
        </w:numPr>
      </w:pPr>
      <w:r>
        <w:t>Observación</w:t>
      </w:r>
    </w:p>
    <w:p w:rsidR="00D0015E" w:rsidRDefault="00D0015E" w:rsidP="00D0015E">
      <w:r>
        <w:t>La idea es que vaya rellenando los datos de la base de datos</w:t>
      </w:r>
      <w:bookmarkStart w:id="0" w:name="_GoBack"/>
      <w:bookmarkEnd w:id="0"/>
    </w:p>
    <w:sectPr w:rsidR="00D001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F2A39"/>
    <w:multiLevelType w:val="hybridMultilevel"/>
    <w:tmpl w:val="F27888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2F1"/>
    <w:rsid w:val="002B5783"/>
    <w:rsid w:val="008C32F1"/>
    <w:rsid w:val="008F5DF7"/>
    <w:rsid w:val="00D0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10D89"/>
  <w15:chartTrackingRefBased/>
  <w15:docId w15:val="{30618A94-5E34-459D-9A34-7A0B1FFE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3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Felipe Fernandez Rehbein</dc:creator>
  <cp:keywords/>
  <dc:description/>
  <cp:lastModifiedBy>Oscar Felipe Fernandez Rehbein</cp:lastModifiedBy>
  <cp:revision>1</cp:revision>
  <dcterms:created xsi:type="dcterms:W3CDTF">2026-01-08T15:05:00Z</dcterms:created>
  <dcterms:modified xsi:type="dcterms:W3CDTF">2026-01-08T15:18:00Z</dcterms:modified>
</cp:coreProperties>
</file>