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13" w:rsidRPr="00FB63E7" w:rsidRDefault="001C0A13" w:rsidP="00FB63E7"/>
    <w:p w:rsidR="00C829B1" w:rsidRDefault="00792178">
      <w:r>
        <w:rPr>
          <w:rFonts w:ascii="Arial" w:hAnsi="Arial" w:cs="Arial"/>
          <w:b/>
          <w:color w:val="000000"/>
          <w:sz w:val="36"/>
          <w:szCs w:val="36"/>
        </w:rPr>
        <w:t>SPOSS mit Küstenerweiterung</w:t>
      </w:r>
    </w:p>
    <w:p w:rsidR="00C829B1" w:rsidRDefault="00792178">
      <w:pPr>
        <w:pStyle w:val="berschrift1"/>
      </w:pPr>
      <w:r>
        <w:t>Inhalt</w:t>
      </w:r>
    </w:p>
    <w:p w:rsidR="00C829B1" w:rsidRDefault="00792178">
      <w:r>
        <w:t>Prüfungsabschnitt Fragebogen: Ein Fragebogen der aktuellen SKS-Prüfungsunterlagen.  Prüfungsabschnitt Navigationsaufgabe: Eine Kartenaufgabe der aktuellen SKS-Prüfungsunterlagen.  Regattakunde: 1 Frage</w:t>
      </w:r>
    </w:p>
    <w:p w:rsidR="00C829B1" w:rsidRDefault="00792178">
      <w:pPr>
        <w:pStyle w:val="berschrift1"/>
      </w:pPr>
      <w:r>
        <w:t>Bewertung</w:t>
      </w:r>
    </w:p>
    <w:p w:rsidR="00C829B1" w:rsidRDefault="00792178">
      <w:r>
        <w:t xml:space="preserve">Jede richtige Antwort erhält 2 Punkte.  Bei teilweise richtigen Antworten kann 1 Punkt vergeben werden. </w:t>
      </w:r>
    </w:p>
    <w:p w:rsidR="00C829B1" w:rsidRDefault="00792178">
      <w:pPr>
        <w:pStyle w:val="berschrift1"/>
      </w:pPr>
      <w:r>
        <w:t>Ergebnisse der schriftlichen Prüfung</w:t>
      </w:r>
    </w:p>
    <w:p w:rsidR="00C829B1" w:rsidRDefault="00792178">
      <w:r>
        <w:t>Prüfungsabschnitt Fragebogen:  0 bis 32 Punkte: nicht bestanden.  33 bis 38 Punkte: zugelassen zur mündlichen Prüf</w:t>
      </w:r>
      <w:r>
        <w:t>ung.  39 bis 60 Punkte: auf die mündliche Prüfung darf verzichtet werden.  Prüfungsabschnitt Navigationsaufgabe 0 bis 16 Punkte: nicht bestanden  17 bis 21 Punkte: zugelassen zur mündlichen Prüfung  22 bis 30 Punkte: auf die mündliche Prüfung darf verzicht</w:t>
      </w:r>
      <w:r>
        <w:t xml:space="preserve">et werden.  </w:t>
      </w:r>
    </w:p>
    <w:p w:rsidR="00C829B1" w:rsidRDefault="00792178">
      <w:pPr>
        <w:pStyle w:val="berschrift1"/>
      </w:pPr>
      <w:r>
        <w:t>Zugelassene Hilfsmittel</w:t>
      </w:r>
    </w:p>
    <w:p w:rsidR="00C829B1" w:rsidRDefault="00792178">
      <w:r>
        <w:t>Rechner, Kursdreiecke, Navigationszirkel, Begleitheft, Karte INT 1, Übungskarten (Nordsee, Ostsee).</w:t>
      </w:r>
    </w:p>
    <w:p w:rsidR="00C829B1" w:rsidRDefault="00792178">
      <w:pPr>
        <w:pStyle w:val="berschrift1"/>
      </w:pPr>
      <w:r>
        <w:t>Prüfungsdauer</w:t>
      </w:r>
    </w:p>
    <w:p w:rsidR="00C829B1" w:rsidRDefault="00792178">
      <w:r>
        <w:t xml:space="preserve">Prüfungsabschnitt Fragebogen: 60 Minuten.  Prüfungsabschnitt Navigationsaufgabe: 120 Minuten. </w:t>
      </w:r>
    </w:p>
    <w:p w:rsidR="00C829B1" w:rsidRDefault="00792178">
      <w:r>
        <w:br w:type="page"/>
      </w:r>
    </w:p>
    <w:p w:rsidR="00C829B1" w:rsidRDefault="00792178">
      <w:pPr>
        <w:pStyle w:val="berschrift1"/>
      </w:pPr>
      <w:r>
        <w:lastRenderedPageBreak/>
        <w:t>Regattak</w:t>
      </w:r>
      <w:r>
        <w:t>unde</w:t>
      </w:r>
    </w:p>
    <w:p w:rsidR="00C829B1" w:rsidRDefault="00792178">
      <w:r>
        <w:rPr>
          <w:rFonts w:ascii="Arial" w:hAnsi="Arial" w:cs="Arial"/>
          <w:b/>
          <w:color w:val="000000"/>
        </w:rPr>
        <w:t>Fragekatalog SPOSS mit Küstenerweiterung</w:t>
      </w:r>
    </w:p>
    <w:p w:rsidR="00C829B1" w:rsidRDefault="00792178">
      <w:r>
        <w:rPr>
          <w:rFonts w:ascii="Arial" w:hAnsi="Arial" w:cs="Arial"/>
          <w:b/>
          <w:color w:val="000000"/>
        </w:rPr>
        <w:t xml:space="preserve">Name: </w:t>
      </w:r>
    </w:p>
    <w:p w:rsidR="00C829B1" w:rsidRDefault="00792178">
      <w:pPr>
        <w:pStyle w:val="berschrift2"/>
      </w:pPr>
      <w:r>
        <w:t>Frage</w:t>
      </w:r>
    </w:p>
    <w:p w:rsidR="00C829B1" w:rsidRDefault="00792178">
      <w:r>
        <w:t xml:space="preserve">Was haben Sie zu unternehmen, wenn Sie in einer Regatta gegen einen anderen Teilnehmer protestieren wollen? </w:t>
      </w:r>
    </w:p>
    <w:p w:rsidR="00C829B1" w:rsidRDefault="00792178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C829B1" w:rsidRDefault="00792178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C829B1" w:rsidRDefault="00792178">
      <w:pPr>
        <w:pStyle w:val="berschrift2"/>
      </w:pPr>
      <w:r>
        <w:t>Frage</w:t>
      </w:r>
    </w:p>
    <w:p w:rsidR="00C829B1" w:rsidRDefault="00792178">
      <w:r>
        <w:t xml:space="preserve">Wie wird für eine Regatta in der Regel die erste Bahn ausgelegt? </w:t>
      </w:r>
    </w:p>
    <w:p w:rsidR="00C829B1" w:rsidRDefault="00792178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C829B1" w:rsidRDefault="00792178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C829B1" w:rsidRDefault="00792178">
      <w:pPr>
        <w:pStyle w:val="berschrift2"/>
      </w:pPr>
      <w:r>
        <w:t>Frage</w:t>
      </w:r>
    </w:p>
    <w:p w:rsidR="00C829B1" w:rsidRDefault="00792178">
      <w:r>
        <w:t>We</w:t>
      </w:r>
      <w:r>
        <w:t xml:space="preserve">lche Regeln gelten, wenn ein Regattateilnehmer einem nicht an der Regatta teilnehmenden Segler begegnet? </w:t>
      </w:r>
    </w:p>
    <w:p w:rsidR="00C829B1" w:rsidRDefault="00792178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792178" w:rsidRDefault="00792178">
      <w:pPr>
        <w:rPr>
          <w:rFonts w:ascii="Arial" w:hAnsi="Arial" w:cs="Arial"/>
          <w:b/>
          <w:color w:val="000000"/>
          <w:sz w:val="120"/>
          <w:szCs w:val="120"/>
        </w:rPr>
      </w:pPr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792178" w:rsidRDefault="00792178">
      <w:pPr>
        <w:rPr>
          <w:rFonts w:ascii="Arial" w:hAnsi="Arial" w:cs="Arial"/>
          <w:b/>
          <w:color w:val="000000"/>
          <w:sz w:val="120"/>
          <w:szCs w:val="120"/>
        </w:rPr>
      </w:pPr>
      <w:r>
        <w:rPr>
          <w:rFonts w:ascii="Arial" w:hAnsi="Arial" w:cs="Arial"/>
          <w:b/>
          <w:color w:val="000000"/>
          <w:sz w:val="120"/>
          <w:szCs w:val="120"/>
        </w:rPr>
        <w:br w:type="page"/>
      </w:r>
    </w:p>
    <w:p w:rsidR="00C829B1" w:rsidRDefault="00C829B1">
      <w:bookmarkStart w:id="0" w:name="_GoBack"/>
      <w:bookmarkEnd w:id="0"/>
    </w:p>
    <w:p w:rsidR="00C829B1" w:rsidRDefault="00792178">
      <w:pPr>
        <w:pStyle w:val="berschrift2"/>
      </w:pPr>
      <w:r>
        <w:t>Frage</w:t>
      </w:r>
    </w:p>
    <w:p w:rsidR="00C829B1" w:rsidRDefault="00792178">
      <w:r>
        <w:t xml:space="preserve">Wie oft und wann werden die Wettfahrtregeln überarbeitet heraus gegeben? </w:t>
      </w:r>
    </w:p>
    <w:p w:rsidR="00C829B1" w:rsidRDefault="00792178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C829B1" w:rsidRDefault="00792178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C829B1" w:rsidRDefault="00792178">
      <w:pPr>
        <w:pStyle w:val="berschrift2"/>
      </w:pPr>
      <w:r>
        <w:t>Frage</w:t>
      </w:r>
    </w:p>
    <w:p w:rsidR="00C829B1" w:rsidRDefault="00792178">
      <w:r>
        <w:t xml:space="preserve">Was muss in einer Regatta bei einer Regelverletzung gemacht werden? </w:t>
      </w:r>
    </w:p>
    <w:p w:rsidR="00C829B1" w:rsidRDefault="00792178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C829B1" w:rsidRDefault="00792178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C829B1" w:rsidRDefault="00792178">
      <w:r>
        <w:br w:type="page"/>
      </w:r>
    </w:p>
    <w:sectPr w:rsidR="00C829B1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92178"/>
    <w:rsid w:val="007B3E96"/>
    <w:rsid w:val="008F1F48"/>
    <w:rsid w:val="00946CB3"/>
    <w:rsid w:val="00AE18EF"/>
    <w:rsid w:val="00B4379D"/>
    <w:rsid w:val="00C31EEB"/>
    <w:rsid w:val="00C829B1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3C60945-F9F8-4F8E-B0B1-498FF69C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Standard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212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Owe Jessen</cp:lastModifiedBy>
  <cp:revision>5</cp:revision>
  <dcterms:created xsi:type="dcterms:W3CDTF">2017-02-28T11:18:00Z</dcterms:created>
  <dcterms:modified xsi:type="dcterms:W3CDTF">2017-10-24T19:58:00Z</dcterms:modified>
  <cp:category/>
</cp:coreProperties>
</file>