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055085" w14:textId="1C9C54C9" w:rsidR="00876F61" w:rsidRPr="00876F61" w:rsidRDefault="00876F61" w:rsidP="00876F61">
      <w:pPr>
        <w:rPr>
          <w:sz w:val="28"/>
          <w:szCs w:val="28"/>
        </w:rPr>
      </w:pPr>
      <w:r>
        <w:rPr>
          <w:b/>
          <w:bCs/>
        </w:rPr>
        <w:t xml:space="preserve">                                                                    </w:t>
      </w:r>
      <w:r w:rsidRPr="00876F61">
        <w:rPr>
          <w:b/>
          <w:bCs/>
          <w:sz w:val="28"/>
          <w:szCs w:val="28"/>
        </w:rPr>
        <w:t>PROJECT REPORT </w:t>
      </w:r>
    </w:p>
    <w:p w14:paraId="62EED262" w14:textId="5122C05E" w:rsidR="00876F61" w:rsidRPr="00876F61" w:rsidRDefault="00876F61" w:rsidP="00876F61">
      <w:pPr>
        <w:spacing w:before="61" w:line="276" w:lineRule="auto"/>
        <w:ind w:left="68" w:right="427"/>
        <w:jc w:val="center"/>
        <w:rPr>
          <w:b/>
          <w:sz w:val="36"/>
        </w:rPr>
      </w:pPr>
      <w:r>
        <w:rPr>
          <w:b/>
          <w:color w:val="34235C"/>
          <w:sz w:val="36"/>
        </w:rPr>
        <w:t>“EXPLAINABLE</w:t>
      </w:r>
      <w:r>
        <w:rPr>
          <w:b/>
          <w:color w:val="34235C"/>
          <w:spacing w:val="-13"/>
          <w:sz w:val="36"/>
        </w:rPr>
        <w:t xml:space="preserve"> </w:t>
      </w:r>
      <w:r>
        <w:rPr>
          <w:b/>
          <w:color w:val="34235C"/>
          <w:sz w:val="36"/>
        </w:rPr>
        <w:t>AI</w:t>
      </w:r>
      <w:r>
        <w:rPr>
          <w:b/>
          <w:color w:val="34235C"/>
          <w:spacing w:val="-14"/>
          <w:sz w:val="36"/>
        </w:rPr>
        <w:t xml:space="preserve"> </w:t>
      </w:r>
      <w:r>
        <w:rPr>
          <w:b/>
          <w:color w:val="34235C"/>
          <w:sz w:val="36"/>
        </w:rPr>
        <w:t>IN</w:t>
      </w:r>
      <w:r>
        <w:rPr>
          <w:b/>
          <w:color w:val="34235C"/>
          <w:spacing w:val="-14"/>
          <w:sz w:val="36"/>
        </w:rPr>
        <w:t xml:space="preserve"> </w:t>
      </w:r>
      <w:r>
        <w:rPr>
          <w:b/>
          <w:color w:val="34235C"/>
          <w:sz w:val="36"/>
        </w:rPr>
        <w:t xml:space="preserve">CLASSIFYING </w:t>
      </w:r>
      <w:r>
        <w:rPr>
          <w:b/>
          <w:color w:val="34235C"/>
          <w:spacing w:val="-2"/>
          <w:sz w:val="36"/>
        </w:rPr>
        <w:t>NUERODISORDER”</w:t>
      </w:r>
    </w:p>
    <w:p w14:paraId="7F09F228" w14:textId="6AFEA2C6" w:rsidR="00876F61" w:rsidRPr="00876F61" w:rsidRDefault="00841C28" w:rsidP="00876F61">
      <w:r>
        <w:rPr>
          <w:b/>
          <w:noProof/>
          <w:sz w:val="20"/>
        </w:rPr>
        <w:drawing>
          <wp:anchor distT="0" distB="0" distL="0" distR="0" simplePos="0" relativeHeight="251692032" behindDoc="1" locked="0" layoutInCell="1" allowOverlap="1" wp14:anchorId="597D82D5" wp14:editId="1F576C5E">
            <wp:simplePos x="0" y="0"/>
            <wp:positionH relativeFrom="margin">
              <wp:align>center</wp:align>
            </wp:positionH>
            <wp:positionV relativeFrom="paragraph">
              <wp:posOffset>506730</wp:posOffset>
            </wp:positionV>
            <wp:extent cx="3291840" cy="3345180"/>
            <wp:effectExtent l="0" t="0" r="3810" b="762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3291840" cy="3345180"/>
                    </a:xfrm>
                    <a:prstGeom prst="rect">
                      <a:avLst/>
                    </a:prstGeom>
                  </pic:spPr>
                </pic:pic>
              </a:graphicData>
            </a:graphic>
            <wp14:sizeRelH relativeFrom="margin">
              <wp14:pctWidth>0</wp14:pctWidth>
            </wp14:sizeRelH>
            <wp14:sizeRelV relativeFrom="margin">
              <wp14:pctHeight>0</wp14:pctHeight>
            </wp14:sizeRelV>
          </wp:anchor>
        </w:drawing>
      </w:r>
      <w:r w:rsidR="00876F61">
        <w:t xml:space="preserve">                                                                </w:t>
      </w:r>
    </w:p>
    <w:p w14:paraId="3B9BF2B3" w14:textId="7D957D8E" w:rsidR="00876F61" w:rsidRPr="00841C28" w:rsidRDefault="00876F61" w:rsidP="00876F61">
      <w:pPr>
        <w:rPr>
          <w:sz w:val="32"/>
          <w:szCs w:val="32"/>
        </w:rPr>
      </w:pPr>
      <w:r>
        <w:t xml:space="preserve">                                         </w:t>
      </w:r>
    </w:p>
    <w:p w14:paraId="6013AC31" w14:textId="77777777" w:rsidR="00841C28" w:rsidRDefault="00876F61" w:rsidP="00876F61">
      <w:pPr>
        <w:rPr>
          <w:sz w:val="32"/>
          <w:szCs w:val="32"/>
        </w:rPr>
      </w:pPr>
      <w:r w:rsidRPr="00841C28">
        <w:rPr>
          <w:sz w:val="32"/>
          <w:szCs w:val="32"/>
        </w:rPr>
        <w:t xml:space="preserve">                              </w:t>
      </w:r>
    </w:p>
    <w:p w14:paraId="75498470" w14:textId="761DCD9A" w:rsidR="001D7789" w:rsidRDefault="00876F61" w:rsidP="00876F61">
      <w:pPr>
        <w:rPr>
          <w:sz w:val="32"/>
          <w:szCs w:val="32"/>
        </w:rPr>
      </w:pPr>
      <w:r w:rsidRPr="00841C28">
        <w:rPr>
          <w:sz w:val="32"/>
          <w:szCs w:val="32"/>
        </w:rPr>
        <w:t>Under the supervision of:</w:t>
      </w:r>
      <w:r w:rsidR="001D7789">
        <w:rPr>
          <w:sz w:val="32"/>
          <w:szCs w:val="32"/>
        </w:rPr>
        <w:t xml:space="preserve">                                 </w:t>
      </w:r>
      <w:r w:rsidR="00933FB9">
        <w:rPr>
          <w:b/>
          <w:bCs/>
          <w:sz w:val="32"/>
          <w:szCs w:val="32"/>
        </w:rPr>
        <w:t>Name-Chhaya Ojha</w:t>
      </w:r>
      <w:r w:rsidR="001D7789">
        <w:rPr>
          <w:sz w:val="32"/>
          <w:szCs w:val="32"/>
        </w:rPr>
        <w:t xml:space="preserve">             </w:t>
      </w:r>
    </w:p>
    <w:p w14:paraId="1F2C6EAF" w14:textId="3A87ED5F" w:rsidR="001D7789" w:rsidRPr="001D7789" w:rsidRDefault="003A07ED" w:rsidP="00876F61">
      <w:pPr>
        <w:rPr>
          <w:b/>
          <w:bCs/>
          <w:sz w:val="32"/>
          <w:szCs w:val="32"/>
        </w:rPr>
      </w:pPr>
      <w:r w:rsidRPr="00841C28">
        <w:rPr>
          <w:b/>
          <w:bCs/>
          <w:sz w:val="32"/>
          <w:szCs w:val="32"/>
        </w:rPr>
        <w:t xml:space="preserve"> </w:t>
      </w:r>
      <w:r w:rsidR="00876F61" w:rsidRPr="00841C28">
        <w:rPr>
          <w:b/>
          <w:bCs/>
          <w:sz w:val="32"/>
          <w:szCs w:val="32"/>
        </w:rPr>
        <w:t>Prof. Manjari Gupta </w:t>
      </w:r>
      <w:r w:rsidR="001D7789">
        <w:rPr>
          <w:b/>
          <w:bCs/>
          <w:sz w:val="32"/>
          <w:szCs w:val="32"/>
        </w:rPr>
        <w:t xml:space="preserve">     </w:t>
      </w:r>
      <w:r w:rsidR="00107458">
        <w:rPr>
          <w:b/>
          <w:bCs/>
          <w:sz w:val="32"/>
          <w:szCs w:val="32"/>
        </w:rPr>
        <w:t xml:space="preserve">                                   </w:t>
      </w:r>
      <w:r w:rsidR="00933FB9">
        <w:rPr>
          <w:sz w:val="32"/>
          <w:szCs w:val="32"/>
        </w:rPr>
        <w:t>23419CAS010</w:t>
      </w:r>
    </w:p>
    <w:p w14:paraId="0C50D843" w14:textId="21A575F2" w:rsidR="00876F61" w:rsidRPr="00841C28" w:rsidRDefault="00876F61" w:rsidP="00876F61">
      <w:pPr>
        <w:rPr>
          <w:sz w:val="32"/>
          <w:szCs w:val="32"/>
        </w:rPr>
      </w:pPr>
      <w:r w:rsidRPr="00841C28">
        <w:rPr>
          <w:sz w:val="32"/>
          <w:szCs w:val="32"/>
        </w:rPr>
        <w:t xml:space="preserve"> Under the guidance of: </w:t>
      </w:r>
      <w:r w:rsidR="001D7789">
        <w:rPr>
          <w:sz w:val="32"/>
          <w:szCs w:val="32"/>
        </w:rPr>
        <w:t xml:space="preserve">                                   </w:t>
      </w:r>
      <w:proofErr w:type="spellStart"/>
      <w:proofErr w:type="gramStart"/>
      <w:r w:rsidR="00933FB9">
        <w:rPr>
          <w:b/>
          <w:bCs/>
          <w:sz w:val="32"/>
          <w:szCs w:val="32"/>
        </w:rPr>
        <w:t>M.Sc</w:t>
      </w:r>
      <w:proofErr w:type="spellEnd"/>
      <w:proofErr w:type="gramEnd"/>
      <w:r w:rsidR="00933FB9">
        <w:rPr>
          <w:b/>
          <w:bCs/>
          <w:sz w:val="32"/>
          <w:szCs w:val="32"/>
        </w:rPr>
        <w:t xml:space="preserve"> in computational</w:t>
      </w:r>
    </w:p>
    <w:p w14:paraId="14853D9C" w14:textId="0F9D17A4" w:rsidR="00876F61" w:rsidRPr="001D7789" w:rsidRDefault="00876F61" w:rsidP="00876F61">
      <w:pPr>
        <w:rPr>
          <w:b/>
          <w:bCs/>
          <w:sz w:val="32"/>
          <w:szCs w:val="32"/>
        </w:rPr>
      </w:pPr>
      <w:r w:rsidRPr="00841C28">
        <w:rPr>
          <w:b/>
          <w:bCs/>
          <w:sz w:val="32"/>
          <w:szCs w:val="32"/>
        </w:rPr>
        <w:t xml:space="preserve"> Mr. </w:t>
      </w:r>
      <w:r w:rsidR="003A07ED" w:rsidRPr="00841C28">
        <w:rPr>
          <w:b/>
          <w:bCs/>
          <w:sz w:val="32"/>
          <w:szCs w:val="32"/>
        </w:rPr>
        <w:t xml:space="preserve">Bethany </w:t>
      </w:r>
      <w:proofErr w:type="spellStart"/>
      <w:r w:rsidR="003A07ED" w:rsidRPr="00841C28">
        <w:rPr>
          <w:b/>
          <w:bCs/>
          <w:sz w:val="32"/>
          <w:szCs w:val="32"/>
        </w:rPr>
        <w:t>Gosala</w:t>
      </w:r>
      <w:proofErr w:type="spellEnd"/>
      <w:r w:rsidR="001D7789">
        <w:rPr>
          <w:b/>
          <w:bCs/>
          <w:sz w:val="32"/>
          <w:szCs w:val="32"/>
        </w:rPr>
        <w:t xml:space="preserve">                                          </w:t>
      </w:r>
      <w:r w:rsidR="00933FB9">
        <w:rPr>
          <w:b/>
          <w:bCs/>
          <w:sz w:val="32"/>
          <w:szCs w:val="32"/>
        </w:rPr>
        <w:t>science and applications</w:t>
      </w:r>
    </w:p>
    <w:p w14:paraId="69A6D644" w14:textId="54E28ADF" w:rsidR="00933FB9" w:rsidRDefault="00841C28" w:rsidP="00876F61">
      <w:pPr>
        <w:rPr>
          <w:sz w:val="32"/>
          <w:szCs w:val="32"/>
        </w:rPr>
      </w:pPr>
      <w:r>
        <w:rPr>
          <w:sz w:val="32"/>
          <w:szCs w:val="32"/>
        </w:rPr>
        <w:t xml:space="preserve"> </w:t>
      </w:r>
      <w:r w:rsidR="00876F61" w:rsidRPr="00841C28">
        <w:rPr>
          <w:sz w:val="32"/>
          <w:szCs w:val="32"/>
        </w:rPr>
        <w:t>DST Centre for Interdisciplinary</w:t>
      </w:r>
      <w:r w:rsidR="001D7789">
        <w:rPr>
          <w:sz w:val="32"/>
          <w:szCs w:val="32"/>
        </w:rPr>
        <w:t xml:space="preserve">                   </w:t>
      </w:r>
      <w:proofErr w:type="gramStart"/>
      <w:r w:rsidR="001D7789">
        <w:rPr>
          <w:sz w:val="32"/>
          <w:szCs w:val="32"/>
        </w:rPr>
        <w:t xml:space="preserve">   </w:t>
      </w:r>
      <w:r w:rsidR="00933FB9" w:rsidRPr="00933FB9">
        <w:rPr>
          <w:b/>
          <w:bCs/>
          <w:sz w:val="32"/>
          <w:szCs w:val="32"/>
        </w:rPr>
        <w:t>(</w:t>
      </w:r>
      <w:proofErr w:type="gramEnd"/>
      <w:r w:rsidR="00933FB9" w:rsidRPr="00933FB9">
        <w:rPr>
          <w:b/>
          <w:bCs/>
          <w:sz w:val="32"/>
          <w:szCs w:val="32"/>
        </w:rPr>
        <w:t>Specialization: data</w:t>
      </w:r>
      <w:r w:rsidR="00933FB9">
        <w:rPr>
          <w:sz w:val="32"/>
          <w:szCs w:val="32"/>
        </w:rPr>
        <w:t xml:space="preserve">   </w:t>
      </w:r>
    </w:p>
    <w:p w14:paraId="0837E0A1" w14:textId="64417DE7" w:rsidR="00933FB9" w:rsidRDefault="00946EC7" w:rsidP="00933FB9">
      <w:pPr>
        <w:rPr>
          <w:b/>
          <w:bCs/>
          <w:sz w:val="32"/>
          <w:szCs w:val="32"/>
        </w:rPr>
      </w:pPr>
      <w:r>
        <w:rPr>
          <w:sz w:val="32"/>
          <w:szCs w:val="32"/>
        </w:rPr>
        <w:t xml:space="preserve"> </w:t>
      </w:r>
      <w:r w:rsidR="00933FB9" w:rsidRPr="00841C28">
        <w:rPr>
          <w:sz w:val="32"/>
          <w:szCs w:val="32"/>
        </w:rPr>
        <w:t>Mathematical Sciences</w:t>
      </w:r>
      <w:r w:rsidR="00933FB9">
        <w:rPr>
          <w:sz w:val="32"/>
          <w:szCs w:val="32"/>
        </w:rPr>
        <w:t xml:space="preserve">                                     </w:t>
      </w:r>
      <w:r w:rsidR="00933FB9" w:rsidRPr="00933FB9">
        <w:rPr>
          <w:b/>
          <w:bCs/>
          <w:sz w:val="32"/>
          <w:szCs w:val="32"/>
        </w:rPr>
        <w:t>Science</w:t>
      </w:r>
      <w:r w:rsidR="00933FB9" w:rsidRPr="00933FB9">
        <w:rPr>
          <w:b/>
          <w:bCs/>
          <w:sz w:val="32"/>
          <w:szCs w:val="32"/>
        </w:rPr>
        <w:t>)</w:t>
      </w:r>
    </w:p>
    <w:p w14:paraId="6F222536" w14:textId="62B1353C" w:rsidR="00933FB9" w:rsidRDefault="00933FB9" w:rsidP="00876F61">
      <w:pPr>
        <w:rPr>
          <w:b/>
          <w:bCs/>
          <w:sz w:val="32"/>
          <w:szCs w:val="32"/>
        </w:rPr>
      </w:pPr>
      <w:r>
        <w:rPr>
          <w:sz w:val="32"/>
          <w:szCs w:val="32"/>
        </w:rPr>
        <w:t xml:space="preserve">                                          </w:t>
      </w:r>
    </w:p>
    <w:p w14:paraId="32BB6300" w14:textId="1CF5FC99" w:rsidR="00107458" w:rsidRPr="00933FB9" w:rsidRDefault="001D7789" w:rsidP="00876F61">
      <w:pPr>
        <w:rPr>
          <w:b/>
          <w:bCs/>
          <w:sz w:val="32"/>
          <w:szCs w:val="32"/>
        </w:rPr>
      </w:pPr>
      <w:r>
        <w:rPr>
          <w:sz w:val="32"/>
          <w:szCs w:val="32"/>
        </w:rPr>
        <w:t xml:space="preserve">                                    </w:t>
      </w:r>
      <w:r w:rsidR="00933FB9">
        <w:rPr>
          <w:sz w:val="32"/>
          <w:szCs w:val="32"/>
        </w:rPr>
        <w:t xml:space="preserve"> </w:t>
      </w:r>
    </w:p>
    <w:p w14:paraId="39E3D4D5" w14:textId="07D593B8" w:rsidR="00946EC7" w:rsidRPr="00946EC7" w:rsidRDefault="00107458" w:rsidP="00946EC7">
      <w:pPr>
        <w:rPr>
          <w:b/>
          <w:bCs/>
          <w:sz w:val="32"/>
          <w:szCs w:val="32"/>
        </w:rPr>
      </w:pPr>
      <w:r>
        <w:rPr>
          <w:sz w:val="32"/>
          <w:szCs w:val="32"/>
        </w:rPr>
        <w:t xml:space="preserve">                                                                            </w:t>
      </w:r>
      <w:r w:rsidR="0076642A">
        <w:rPr>
          <w:b/>
          <w:bCs/>
        </w:rPr>
        <w:t xml:space="preserve">                                                                                                             </w:t>
      </w:r>
    </w:p>
    <w:p w14:paraId="2048B41F" w14:textId="3F1C4084" w:rsidR="00FB01AF" w:rsidRPr="00946EC7" w:rsidRDefault="00FB01AF" w:rsidP="00946EC7">
      <w:r w:rsidRPr="00516368">
        <w:rPr>
          <w:b/>
          <w:bCs/>
          <w:sz w:val="44"/>
          <w:szCs w:val="44"/>
        </w:rPr>
        <w:lastRenderedPageBreak/>
        <w:t>Explainable AI in classifying Nuerodisorder</w:t>
      </w:r>
    </w:p>
    <w:p w14:paraId="79666850" w14:textId="2697B3AB" w:rsidR="00FB01AF" w:rsidRPr="00FB01AF" w:rsidRDefault="00FB01AF" w:rsidP="00516368">
      <w:pPr>
        <w:jc w:val="both"/>
      </w:pPr>
      <w:r w:rsidRPr="00FB01AF">
        <w:t> </w:t>
      </w:r>
      <w:r w:rsidR="006E5A33">
        <w:t>Chhaya Ojha</w:t>
      </w:r>
    </w:p>
    <w:p w14:paraId="0E272A67" w14:textId="77777777" w:rsidR="00FB01AF" w:rsidRPr="00FB01AF" w:rsidRDefault="00FB01AF" w:rsidP="00516368">
      <w:pPr>
        <w:jc w:val="both"/>
      </w:pPr>
      <w:r w:rsidRPr="00516368">
        <w:rPr>
          <w:i/>
          <w:iCs/>
        </w:rPr>
        <w:t>DST Centre for Interdisciplinary Mathematical Sciences, Banaras Hindu University, Varanasi, India-221005</w:t>
      </w:r>
    </w:p>
    <w:p w14:paraId="0F9268B8" w14:textId="77777777" w:rsidR="00FB01AF" w:rsidRPr="00FB01AF" w:rsidRDefault="00FB01AF" w:rsidP="00FB01AF">
      <w:pPr>
        <w:pStyle w:val="ListParagraph"/>
        <w:jc w:val="both"/>
      </w:pPr>
    </w:p>
    <w:p w14:paraId="7EC81044" w14:textId="77777777" w:rsidR="00FB01AF" w:rsidRPr="00FB01AF" w:rsidRDefault="00FB01AF" w:rsidP="00516368">
      <w:pPr>
        <w:jc w:val="both"/>
      </w:pPr>
      <w:r w:rsidRPr="00516368">
        <w:rPr>
          <w:b/>
          <w:bCs/>
        </w:rPr>
        <w:t>Abstract.</w:t>
      </w:r>
    </w:p>
    <w:p w14:paraId="556AD37B" w14:textId="77777777" w:rsidR="00FB01AF" w:rsidRPr="00516368" w:rsidRDefault="00FB01AF" w:rsidP="00516368">
      <w:pPr>
        <w:rPr>
          <w:i/>
          <w:iCs/>
        </w:rPr>
      </w:pPr>
      <w:r w:rsidRPr="00516368">
        <w:rPr>
          <w:i/>
          <w:iCs/>
          <w:lang w:val="en-US"/>
        </w:rPr>
        <w:t xml:space="preserve">The accurate and interpretable classification of </w:t>
      </w:r>
      <w:proofErr w:type="spellStart"/>
      <w:r w:rsidRPr="00516368">
        <w:rPr>
          <w:i/>
          <w:iCs/>
          <w:lang w:val="en-US"/>
        </w:rPr>
        <w:t>neurodisorders</w:t>
      </w:r>
      <w:proofErr w:type="spellEnd"/>
      <w:r w:rsidRPr="00516368">
        <w:rPr>
          <w:i/>
          <w:iCs/>
          <w:lang w:val="en-US"/>
        </w:rPr>
        <w:t xml:space="preserve"> poses a critical challenge in the field of medical diagnostics. Conventional machine learning models often achieve high predictive performance but lack transparency, limiting their adoption in clinical settings. This study employs Explainable Artificial Intelligence (XAI) techniques to enhance the interpretability of a binary classification model designed to distinguish between healthy individuals and schizophrenic patients.</w:t>
      </w:r>
      <w:r w:rsidRPr="00516368">
        <w:rPr>
          <w:i/>
          <w:iCs/>
        </w:rPr>
        <w:t> </w:t>
      </w:r>
    </w:p>
    <w:p w14:paraId="7E4005C6" w14:textId="77777777" w:rsidR="00FB01AF" w:rsidRPr="00516368" w:rsidRDefault="00FB01AF" w:rsidP="00516368">
      <w:pPr>
        <w:rPr>
          <w:i/>
          <w:iCs/>
        </w:rPr>
      </w:pPr>
      <w:r w:rsidRPr="00516368">
        <w:rPr>
          <w:i/>
          <w:iCs/>
          <w:lang w:val="en-US"/>
        </w:rPr>
        <w:t xml:space="preserve">This project explores the application of Explainable Artificial Intelligence (XAI) in classifying </w:t>
      </w:r>
      <w:proofErr w:type="spellStart"/>
      <w:r w:rsidRPr="00516368">
        <w:rPr>
          <w:i/>
          <w:iCs/>
          <w:lang w:val="en-US"/>
        </w:rPr>
        <w:t>neurodisorders</w:t>
      </w:r>
      <w:proofErr w:type="spellEnd"/>
      <w:r w:rsidRPr="00516368">
        <w:rPr>
          <w:i/>
          <w:iCs/>
          <w:lang w:val="en-US"/>
        </w:rPr>
        <w:t xml:space="preserve"> using machine learning models. The study employs logistic regression and random forest algorithms to develop predictive models for accurately identifying </w:t>
      </w:r>
      <w:proofErr w:type="spellStart"/>
      <w:r w:rsidRPr="00516368">
        <w:rPr>
          <w:i/>
          <w:iCs/>
          <w:lang w:val="en-US"/>
        </w:rPr>
        <w:t>neurodisorders</w:t>
      </w:r>
      <w:proofErr w:type="spellEnd"/>
      <w:r w:rsidRPr="00516368">
        <w:rPr>
          <w:i/>
          <w:iCs/>
          <w:lang w:val="en-US"/>
        </w:rPr>
        <w:t xml:space="preserve"> based on EEG data. To ensure transparency and interpretability, the XAI techniques LIME (Local Interpretable Model-agnostic Explanations) and SHAP (</w:t>
      </w:r>
      <w:proofErr w:type="spellStart"/>
      <w:r w:rsidRPr="00516368">
        <w:rPr>
          <w:i/>
          <w:iCs/>
          <w:lang w:val="en-US"/>
        </w:rPr>
        <w:t>SHapley</w:t>
      </w:r>
      <w:proofErr w:type="spellEnd"/>
      <w:r w:rsidRPr="00516368">
        <w:rPr>
          <w:i/>
          <w:iCs/>
          <w:lang w:val="en-US"/>
        </w:rPr>
        <w:t xml:space="preserve"> Additive </w:t>
      </w:r>
      <w:proofErr w:type="spellStart"/>
      <w:r w:rsidRPr="00516368">
        <w:rPr>
          <w:i/>
          <w:iCs/>
          <w:lang w:val="en-US"/>
        </w:rPr>
        <w:t>exPlanations</w:t>
      </w:r>
      <w:proofErr w:type="spellEnd"/>
      <w:r w:rsidRPr="00516368">
        <w:rPr>
          <w:i/>
          <w:iCs/>
          <w:lang w:val="en-US"/>
        </w:rPr>
        <w:t>) are utilized to explain model predictions.</w:t>
      </w:r>
      <w:r w:rsidRPr="00516368">
        <w:rPr>
          <w:i/>
          <w:iCs/>
        </w:rPr>
        <w:t> </w:t>
      </w:r>
    </w:p>
    <w:p w14:paraId="792A72F0" w14:textId="77777777" w:rsidR="00FB01AF" w:rsidRPr="00516368" w:rsidRDefault="00FB01AF" w:rsidP="00516368">
      <w:pPr>
        <w:rPr>
          <w:i/>
          <w:iCs/>
        </w:rPr>
      </w:pPr>
      <w:r w:rsidRPr="00516368">
        <w:rPr>
          <w:i/>
          <w:iCs/>
          <w:lang w:val="en-US"/>
        </w:rPr>
        <w:t>The results demonstrate the efficacy of integrating XAI with traditional machine learning models in achieving interpretable predictions, providing a pathway for more trustworthy and actionable neurodiagnostic tools.</w:t>
      </w:r>
      <w:r w:rsidRPr="00516368">
        <w:rPr>
          <w:i/>
          <w:iCs/>
        </w:rPr>
        <w:t> </w:t>
      </w:r>
    </w:p>
    <w:p w14:paraId="6C8864AF" w14:textId="77777777" w:rsidR="00FB01AF" w:rsidRPr="00FB01AF" w:rsidRDefault="00FB01AF" w:rsidP="00FB01AF">
      <w:pPr>
        <w:pStyle w:val="ListParagraph"/>
        <w:rPr>
          <w:i/>
          <w:iCs/>
        </w:rPr>
      </w:pPr>
      <w:r w:rsidRPr="00FB01AF">
        <w:rPr>
          <w:i/>
          <w:iCs/>
        </w:rPr>
        <w:t> </w:t>
      </w:r>
    </w:p>
    <w:p w14:paraId="0FCF166B" w14:textId="0ADFBD16" w:rsidR="00FB01AF" w:rsidRDefault="00FB01AF" w:rsidP="00516368">
      <w:r w:rsidRPr="00516368">
        <w:rPr>
          <w:b/>
          <w:bCs/>
        </w:rPr>
        <w:t xml:space="preserve">Keywords: </w:t>
      </w:r>
      <w:r w:rsidR="00516368">
        <w:t xml:space="preserve">Explainable AI </w:t>
      </w:r>
      <w:proofErr w:type="gramStart"/>
      <w:r w:rsidR="00516368">
        <w:t>S</w:t>
      </w:r>
      <w:r w:rsidR="006E5A33">
        <w:t>HAP(</w:t>
      </w:r>
      <w:proofErr w:type="spellStart"/>
      <w:proofErr w:type="gramEnd"/>
      <w:r w:rsidR="006E5A33">
        <w:t>Shaply</w:t>
      </w:r>
      <w:proofErr w:type="spellEnd"/>
      <w:r w:rsidR="006E5A33">
        <w:t xml:space="preserve"> additive values</w:t>
      </w:r>
      <w:proofErr w:type="gramStart"/>
      <w:r w:rsidR="006E5A33">
        <w:t>),LIME</w:t>
      </w:r>
      <w:proofErr w:type="gramEnd"/>
      <w:r w:rsidR="006E5A33">
        <w:t>,</w:t>
      </w:r>
      <w:r w:rsidR="00516368">
        <w:t>eli</w:t>
      </w:r>
      <w:proofErr w:type="gramStart"/>
      <w:r w:rsidR="00516368">
        <w:t>5,PDP</w:t>
      </w:r>
      <w:proofErr w:type="gramEnd"/>
      <w:r w:rsidR="00516368">
        <w:t xml:space="preserve">,Integrated </w:t>
      </w:r>
      <w:proofErr w:type="spellStart"/>
      <w:proofErr w:type="gramStart"/>
      <w:r w:rsidR="00516368">
        <w:t>gradient,EEG</w:t>
      </w:r>
      <w:proofErr w:type="spellEnd"/>
      <w:proofErr w:type="gramEnd"/>
    </w:p>
    <w:p w14:paraId="2455B445" w14:textId="77777777" w:rsidR="00946EC7" w:rsidRDefault="00946EC7" w:rsidP="00516368"/>
    <w:p w14:paraId="782A70A8" w14:textId="77777777" w:rsidR="00946EC7" w:rsidRDefault="00946EC7" w:rsidP="00516368"/>
    <w:p w14:paraId="5D59DE82" w14:textId="77777777" w:rsidR="00946EC7" w:rsidRDefault="00946EC7" w:rsidP="00516368"/>
    <w:p w14:paraId="0DA17625" w14:textId="77777777" w:rsidR="00946EC7" w:rsidRDefault="00946EC7" w:rsidP="00516368"/>
    <w:p w14:paraId="1B0FF0B4" w14:textId="77777777" w:rsidR="00946EC7" w:rsidRDefault="00946EC7" w:rsidP="00516368"/>
    <w:p w14:paraId="74706D2A" w14:textId="77777777" w:rsidR="00946EC7" w:rsidRDefault="00946EC7" w:rsidP="00516368"/>
    <w:p w14:paraId="0D12BF47" w14:textId="77777777" w:rsidR="00946EC7" w:rsidRDefault="00946EC7" w:rsidP="00516368"/>
    <w:p w14:paraId="04A9E114" w14:textId="77777777" w:rsidR="00946EC7" w:rsidRDefault="00946EC7" w:rsidP="00516368"/>
    <w:p w14:paraId="393A6D03" w14:textId="77777777" w:rsidR="00946EC7" w:rsidRDefault="00946EC7" w:rsidP="00516368"/>
    <w:p w14:paraId="1352BEC4" w14:textId="26890E66" w:rsidR="00516368" w:rsidRDefault="00516368" w:rsidP="00516368">
      <w:pPr>
        <w:pStyle w:val="Heading1"/>
        <w:tabs>
          <w:tab w:val="left" w:pos="240"/>
        </w:tabs>
        <w:rPr>
          <w:spacing w:val="-2"/>
        </w:rPr>
      </w:pPr>
      <w:r>
        <w:rPr>
          <w:spacing w:val="-2"/>
        </w:rPr>
        <w:lastRenderedPageBreak/>
        <w:t>1.INTRODUCTION</w:t>
      </w:r>
    </w:p>
    <w:p w14:paraId="17569BCB" w14:textId="4C802969" w:rsidR="00516368" w:rsidRDefault="00516368" w:rsidP="00516368">
      <w:pPr>
        <w:pStyle w:val="Heading2"/>
        <w:numPr>
          <w:ilvl w:val="1"/>
          <w:numId w:val="3"/>
        </w:numPr>
        <w:tabs>
          <w:tab w:val="left" w:pos="360"/>
        </w:tabs>
        <w:rPr>
          <w:spacing w:val="-2"/>
        </w:rPr>
      </w:pPr>
      <w:r>
        <w:rPr>
          <w:spacing w:val="-2"/>
        </w:rPr>
        <w:t>Schizophrenia</w:t>
      </w:r>
    </w:p>
    <w:p w14:paraId="36641334" w14:textId="77777777" w:rsidR="00516368" w:rsidRDefault="00516368" w:rsidP="00516368">
      <w:pPr>
        <w:pStyle w:val="BodyText"/>
        <w:spacing w:before="161" w:line="276" w:lineRule="auto"/>
        <w:ind w:right="355"/>
        <w:jc w:val="both"/>
      </w:pPr>
      <w:r>
        <w:t>Schizophrenia</w:t>
      </w:r>
      <w:r>
        <w:rPr>
          <w:spacing w:val="-15"/>
        </w:rPr>
        <w:t xml:space="preserve"> </w:t>
      </w:r>
      <w:r>
        <w:t>is</w:t>
      </w:r>
      <w:r>
        <w:rPr>
          <w:spacing w:val="-13"/>
        </w:rPr>
        <w:t xml:space="preserve"> </w:t>
      </w:r>
      <w:r>
        <w:t>a</w:t>
      </w:r>
      <w:r>
        <w:rPr>
          <w:spacing w:val="-15"/>
        </w:rPr>
        <w:t xml:space="preserve"> </w:t>
      </w:r>
      <w:r>
        <w:t>complex</w:t>
      </w:r>
      <w:r>
        <w:rPr>
          <w:spacing w:val="-14"/>
        </w:rPr>
        <w:t xml:space="preserve"> </w:t>
      </w:r>
      <w:r>
        <w:t>and</w:t>
      </w:r>
      <w:r>
        <w:rPr>
          <w:spacing w:val="-14"/>
        </w:rPr>
        <w:t xml:space="preserve"> </w:t>
      </w:r>
      <w:r>
        <w:t>chronic</w:t>
      </w:r>
      <w:r>
        <w:rPr>
          <w:spacing w:val="-15"/>
        </w:rPr>
        <w:t xml:space="preserve"> </w:t>
      </w:r>
      <w:r>
        <w:t>mental</w:t>
      </w:r>
      <w:r>
        <w:rPr>
          <w:spacing w:val="-14"/>
        </w:rPr>
        <w:t xml:space="preserve"> </w:t>
      </w:r>
      <w:r>
        <w:t>disorder</w:t>
      </w:r>
      <w:r>
        <w:rPr>
          <w:spacing w:val="-15"/>
        </w:rPr>
        <w:t xml:space="preserve"> </w:t>
      </w:r>
      <w:r>
        <w:t>that</w:t>
      </w:r>
      <w:r>
        <w:rPr>
          <w:spacing w:val="-14"/>
        </w:rPr>
        <w:t xml:space="preserve"> </w:t>
      </w:r>
      <w:r>
        <w:t>profoundly</w:t>
      </w:r>
      <w:r>
        <w:rPr>
          <w:spacing w:val="-11"/>
        </w:rPr>
        <w:t xml:space="preserve"> </w:t>
      </w:r>
      <w:r>
        <w:t>impacts</w:t>
      </w:r>
      <w:r>
        <w:rPr>
          <w:spacing w:val="-13"/>
        </w:rPr>
        <w:t xml:space="preserve"> </w:t>
      </w:r>
      <w:r>
        <w:t>individuals'</w:t>
      </w:r>
      <w:r>
        <w:rPr>
          <w:spacing w:val="-14"/>
        </w:rPr>
        <w:t xml:space="preserve"> </w:t>
      </w:r>
      <w:r>
        <w:t>lives, characterized by a spectrum of cognitive, behavioral, and emotional dysfunctions. Its main symptoms</w:t>
      </w:r>
      <w:r>
        <w:rPr>
          <w:spacing w:val="-2"/>
        </w:rPr>
        <w:t xml:space="preserve"> </w:t>
      </w:r>
      <w:r>
        <w:t>include</w:t>
      </w:r>
      <w:r>
        <w:rPr>
          <w:spacing w:val="-3"/>
        </w:rPr>
        <w:t xml:space="preserve"> </w:t>
      </w:r>
      <w:r>
        <w:t>delusions,</w:t>
      </w:r>
      <w:r>
        <w:rPr>
          <w:spacing w:val="-2"/>
        </w:rPr>
        <w:t xml:space="preserve"> </w:t>
      </w:r>
      <w:r>
        <w:t>hallucinations,</w:t>
      </w:r>
      <w:r>
        <w:rPr>
          <w:spacing w:val="-2"/>
        </w:rPr>
        <w:t xml:space="preserve"> </w:t>
      </w:r>
      <w:r>
        <w:t>and</w:t>
      </w:r>
      <w:r>
        <w:rPr>
          <w:spacing w:val="-2"/>
        </w:rPr>
        <w:t xml:space="preserve"> </w:t>
      </w:r>
      <w:r>
        <w:t>cognitive</w:t>
      </w:r>
      <w:r>
        <w:rPr>
          <w:spacing w:val="-3"/>
        </w:rPr>
        <w:t xml:space="preserve"> </w:t>
      </w:r>
      <w:r>
        <w:t>impairment,</w:t>
      </w:r>
      <w:r>
        <w:rPr>
          <w:spacing w:val="-2"/>
        </w:rPr>
        <w:t xml:space="preserve"> </w:t>
      </w:r>
      <w:r>
        <w:t>which</w:t>
      </w:r>
      <w:r>
        <w:rPr>
          <w:spacing w:val="-2"/>
        </w:rPr>
        <w:t xml:space="preserve"> </w:t>
      </w:r>
      <w:r>
        <w:t>significantly</w:t>
      </w:r>
      <w:r>
        <w:rPr>
          <w:spacing w:val="-2"/>
        </w:rPr>
        <w:t xml:space="preserve"> </w:t>
      </w:r>
      <w:r>
        <w:t>affect the</w:t>
      </w:r>
      <w:r>
        <w:rPr>
          <w:spacing w:val="-6"/>
        </w:rPr>
        <w:t xml:space="preserve"> </w:t>
      </w:r>
      <w:r>
        <w:t>quality</w:t>
      </w:r>
      <w:r>
        <w:rPr>
          <w:spacing w:val="-5"/>
        </w:rPr>
        <w:t xml:space="preserve"> </w:t>
      </w:r>
      <w:r>
        <w:t>of</w:t>
      </w:r>
      <w:r>
        <w:rPr>
          <w:spacing w:val="-7"/>
        </w:rPr>
        <w:t xml:space="preserve"> </w:t>
      </w:r>
      <w:r>
        <w:t>human</w:t>
      </w:r>
      <w:r>
        <w:rPr>
          <w:spacing w:val="-6"/>
        </w:rPr>
        <w:t xml:space="preserve"> </w:t>
      </w:r>
      <w:r>
        <w:t>life.</w:t>
      </w:r>
      <w:r>
        <w:rPr>
          <w:spacing w:val="-6"/>
        </w:rPr>
        <w:t xml:space="preserve"> </w:t>
      </w:r>
      <w:r>
        <w:t>The</w:t>
      </w:r>
      <w:r>
        <w:rPr>
          <w:spacing w:val="-7"/>
        </w:rPr>
        <w:t xml:space="preserve"> </w:t>
      </w:r>
      <w:r>
        <w:t>disorder</w:t>
      </w:r>
      <w:r>
        <w:rPr>
          <w:spacing w:val="-5"/>
        </w:rPr>
        <w:t xml:space="preserve"> </w:t>
      </w:r>
      <w:r>
        <w:t>is</w:t>
      </w:r>
      <w:r>
        <w:rPr>
          <w:spacing w:val="-5"/>
        </w:rPr>
        <w:t xml:space="preserve"> </w:t>
      </w:r>
      <w:r>
        <w:t>marked</w:t>
      </w:r>
      <w:r>
        <w:rPr>
          <w:spacing w:val="-6"/>
        </w:rPr>
        <w:t xml:space="preserve"> </w:t>
      </w:r>
      <w:r>
        <w:t>by</w:t>
      </w:r>
      <w:r>
        <w:rPr>
          <w:spacing w:val="-6"/>
        </w:rPr>
        <w:t xml:space="preserve"> </w:t>
      </w:r>
      <w:r>
        <w:t>abnormalities</w:t>
      </w:r>
      <w:r>
        <w:rPr>
          <w:spacing w:val="-6"/>
        </w:rPr>
        <w:t xml:space="preserve"> </w:t>
      </w:r>
      <w:r>
        <w:t>in</w:t>
      </w:r>
      <w:r>
        <w:rPr>
          <w:spacing w:val="-5"/>
        </w:rPr>
        <w:t xml:space="preserve"> </w:t>
      </w:r>
      <w:r>
        <w:t>brain</w:t>
      </w:r>
      <w:r>
        <w:rPr>
          <w:spacing w:val="-5"/>
        </w:rPr>
        <w:t xml:space="preserve"> </w:t>
      </w:r>
      <w:r>
        <w:t>structure</w:t>
      </w:r>
      <w:r>
        <w:rPr>
          <w:spacing w:val="-7"/>
        </w:rPr>
        <w:t xml:space="preserve"> </w:t>
      </w:r>
      <w:r>
        <w:t>and</w:t>
      </w:r>
      <w:r>
        <w:rPr>
          <w:spacing w:val="-6"/>
        </w:rPr>
        <w:t xml:space="preserve"> </w:t>
      </w:r>
      <w:r>
        <w:t>function, yet its exact cause remains elusive. The complexity and variability of schizophrenia symptoms make</w:t>
      </w:r>
      <w:r>
        <w:rPr>
          <w:spacing w:val="-10"/>
        </w:rPr>
        <w:t xml:space="preserve"> </w:t>
      </w:r>
      <w:r>
        <w:t>its</w:t>
      </w:r>
      <w:r>
        <w:rPr>
          <w:spacing w:val="-8"/>
        </w:rPr>
        <w:t xml:space="preserve"> </w:t>
      </w:r>
      <w:r>
        <w:t>diagnosis</w:t>
      </w:r>
      <w:r>
        <w:rPr>
          <w:spacing w:val="-8"/>
        </w:rPr>
        <w:t xml:space="preserve"> </w:t>
      </w:r>
      <w:r>
        <w:t>challenging,</w:t>
      </w:r>
      <w:r>
        <w:rPr>
          <w:spacing w:val="-8"/>
        </w:rPr>
        <w:t xml:space="preserve"> </w:t>
      </w:r>
      <w:r>
        <w:t>often</w:t>
      </w:r>
      <w:r>
        <w:rPr>
          <w:spacing w:val="-8"/>
        </w:rPr>
        <w:t xml:space="preserve"> </w:t>
      </w:r>
      <w:r>
        <w:t>relying</w:t>
      </w:r>
      <w:r>
        <w:rPr>
          <w:spacing w:val="-8"/>
        </w:rPr>
        <w:t xml:space="preserve"> </w:t>
      </w:r>
      <w:r>
        <w:t>on</w:t>
      </w:r>
      <w:r>
        <w:rPr>
          <w:spacing w:val="-8"/>
        </w:rPr>
        <w:t xml:space="preserve"> </w:t>
      </w:r>
      <w:r>
        <w:t>the</w:t>
      </w:r>
      <w:r>
        <w:rPr>
          <w:spacing w:val="-9"/>
        </w:rPr>
        <w:t xml:space="preserve"> </w:t>
      </w:r>
      <w:r>
        <w:t>subjectivity</w:t>
      </w:r>
      <w:r>
        <w:rPr>
          <w:spacing w:val="-8"/>
        </w:rPr>
        <w:t xml:space="preserve"> </w:t>
      </w:r>
      <w:r>
        <w:t>and</w:t>
      </w:r>
      <w:r>
        <w:rPr>
          <w:spacing w:val="-8"/>
        </w:rPr>
        <w:t xml:space="preserve"> </w:t>
      </w:r>
      <w:r>
        <w:t>experience</w:t>
      </w:r>
      <w:r>
        <w:rPr>
          <w:spacing w:val="-9"/>
        </w:rPr>
        <w:t xml:space="preserve"> </w:t>
      </w:r>
      <w:r>
        <w:t>of</w:t>
      </w:r>
      <w:r>
        <w:rPr>
          <w:spacing w:val="-9"/>
        </w:rPr>
        <w:t xml:space="preserve"> </w:t>
      </w:r>
      <w:r>
        <w:t>clinicians.</w:t>
      </w:r>
      <w:r>
        <w:rPr>
          <w:spacing w:val="-8"/>
        </w:rPr>
        <w:t xml:space="preserve"> </w:t>
      </w:r>
      <w:r>
        <w:t>This subjectivity underscores the need for more objective and accurate diagnostic methods.</w:t>
      </w:r>
    </w:p>
    <w:p w14:paraId="38418F8E" w14:textId="77777777" w:rsidR="00516368" w:rsidRDefault="00516368" w:rsidP="00516368">
      <w:pPr>
        <w:pStyle w:val="BodyText"/>
        <w:spacing w:before="42"/>
        <w:ind w:left="420"/>
      </w:pPr>
    </w:p>
    <w:p w14:paraId="12F18442" w14:textId="5FB0AF4C" w:rsidR="00516368" w:rsidRDefault="00516368" w:rsidP="00516368">
      <w:pPr>
        <w:pStyle w:val="BodyText"/>
        <w:spacing w:line="276" w:lineRule="auto"/>
        <w:ind w:right="361"/>
        <w:jc w:val="both"/>
      </w:pPr>
      <w:r>
        <w:t>The</w:t>
      </w:r>
      <w:r>
        <w:rPr>
          <w:spacing w:val="-7"/>
        </w:rPr>
        <w:t xml:space="preserve"> </w:t>
      </w:r>
      <w:r>
        <w:t>impact</w:t>
      </w:r>
      <w:r>
        <w:rPr>
          <w:spacing w:val="-5"/>
        </w:rPr>
        <w:t xml:space="preserve"> </w:t>
      </w:r>
      <w:r>
        <w:t>of</w:t>
      </w:r>
      <w:r>
        <w:rPr>
          <w:spacing w:val="-7"/>
        </w:rPr>
        <w:t xml:space="preserve"> </w:t>
      </w:r>
      <w:r>
        <w:t>schizophrenia</w:t>
      </w:r>
      <w:r>
        <w:rPr>
          <w:spacing w:val="-6"/>
        </w:rPr>
        <w:t xml:space="preserve"> </w:t>
      </w:r>
      <w:r>
        <w:t>extends</w:t>
      </w:r>
      <w:r>
        <w:rPr>
          <w:spacing w:val="-6"/>
        </w:rPr>
        <w:t xml:space="preserve"> </w:t>
      </w:r>
      <w:r>
        <w:t>beyond</w:t>
      </w:r>
      <w:r>
        <w:rPr>
          <w:spacing w:val="-6"/>
        </w:rPr>
        <w:t xml:space="preserve"> </w:t>
      </w:r>
      <w:r>
        <w:t>the</w:t>
      </w:r>
      <w:r>
        <w:rPr>
          <w:spacing w:val="-6"/>
        </w:rPr>
        <w:t xml:space="preserve"> </w:t>
      </w:r>
      <w:r>
        <w:t>affected</w:t>
      </w:r>
      <w:r>
        <w:rPr>
          <w:spacing w:val="-6"/>
        </w:rPr>
        <w:t xml:space="preserve"> </w:t>
      </w:r>
      <w:r>
        <w:t>individuals</w:t>
      </w:r>
      <w:r>
        <w:rPr>
          <w:spacing w:val="-6"/>
        </w:rPr>
        <w:t xml:space="preserve"> </w:t>
      </w:r>
      <w:r>
        <w:t>to</w:t>
      </w:r>
      <w:r>
        <w:rPr>
          <w:spacing w:val="-5"/>
        </w:rPr>
        <w:t xml:space="preserve"> </w:t>
      </w:r>
      <w:r>
        <w:t>their</w:t>
      </w:r>
      <w:r>
        <w:rPr>
          <w:spacing w:val="-7"/>
        </w:rPr>
        <w:t xml:space="preserve"> </w:t>
      </w:r>
      <w:r>
        <w:t>families</w:t>
      </w:r>
      <w:r>
        <w:rPr>
          <w:spacing w:val="-6"/>
        </w:rPr>
        <w:t xml:space="preserve"> </w:t>
      </w:r>
      <w:r>
        <w:t>and</w:t>
      </w:r>
      <w:r>
        <w:rPr>
          <w:spacing w:val="-6"/>
        </w:rPr>
        <w:t xml:space="preserve"> </w:t>
      </w:r>
      <w:r>
        <w:t>society. It often leads to emotional distress, social withdrawal, and decreased ability to function in daily life. The economic burden of schizophrenia is considerable, including healthcare costs, lost productivity,</w:t>
      </w:r>
      <w:r>
        <w:rPr>
          <w:spacing w:val="-6"/>
        </w:rPr>
        <w:t xml:space="preserve"> </w:t>
      </w:r>
      <w:r>
        <w:t>and</w:t>
      </w:r>
      <w:r>
        <w:rPr>
          <w:spacing w:val="-6"/>
        </w:rPr>
        <w:t xml:space="preserve"> </w:t>
      </w:r>
      <w:r>
        <w:t>social</w:t>
      </w:r>
      <w:r>
        <w:rPr>
          <w:spacing w:val="-6"/>
        </w:rPr>
        <w:t xml:space="preserve"> </w:t>
      </w:r>
      <w:r>
        <w:t>services.</w:t>
      </w:r>
      <w:r>
        <w:rPr>
          <w:spacing w:val="-6"/>
        </w:rPr>
        <w:t xml:space="preserve"> </w:t>
      </w:r>
      <w:r>
        <w:t>Early</w:t>
      </w:r>
      <w:r>
        <w:rPr>
          <w:spacing w:val="-3"/>
        </w:rPr>
        <w:t xml:space="preserve"> </w:t>
      </w:r>
      <w:r>
        <w:t>and</w:t>
      </w:r>
      <w:r>
        <w:rPr>
          <w:spacing w:val="-6"/>
        </w:rPr>
        <w:t xml:space="preserve"> </w:t>
      </w:r>
      <w:r>
        <w:t>accurate</w:t>
      </w:r>
      <w:r>
        <w:rPr>
          <w:spacing w:val="-6"/>
        </w:rPr>
        <w:t xml:space="preserve"> </w:t>
      </w:r>
      <w:r>
        <w:t>diagnosis,</w:t>
      </w:r>
      <w:r>
        <w:rPr>
          <w:spacing w:val="-5"/>
        </w:rPr>
        <w:t xml:space="preserve"> </w:t>
      </w:r>
      <w:r>
        <w:t>followed</w:t>
      </w:r>
      <w:r>
        <w:rPr>
          <w:spacing w:val="-6"/>
        </w:rPr>
        <w:t xml:space="preserve"> </w:t>
      </w:r>
      <w:r>
        <w:t>by</w:t>
      </w:r>
      <w:r>
        <w:rPr>
          <w:spacing w:val="-4"/>
        </w:rPr>
        <w:t xml:space="preserve"> </w:t>
      </w:r>
      <w:r>
        <w:t>effective</w:t>
      </w:r>
      <w:r>
        <w:rPr>
          <w:spacing w:val="-7"/>
        </w:rPr>
        <w:t xml:space="preserve"> </w:t>
      </w:r>
      <w:r>
        <w:t>treatment,</w:t>
      </w:r>
      <w:r>
        <w:rPr>
          <w:spacing w:val="-5"/>
        </w:rPr>
        <w:t xml:space="preserve"> </w:t>
      </w:r>
      <w:r>
        <w:t>is crucial</w:t>
      </w:r>
      <w:r>
        <w:rPr>
          <w:spacing w:val="-3"/>
        </w:rPr>
        <w:t xml:space="preserve"> </w:t>
      </w:r>
      <w:r>
        <w:t>for</w:t>
      </w:r>
      <w:r>
        <w:rPr>
          <w:spacing w:val="-3"/>
        </w:rPr>
        <w:t xml:space="preserve"> </w:t>
      </w:r>
      <w:r>
        <w:t>improving</w:t>
      </w:r>
      <w:r>
        <w:rPr>
          <w:spacing w:val="-3"/>
        </w:rPr>
        <w:t xml:space="preserve"> </w:t>
      </w:r>
      <w:r>
        <w:t>the</w:t>
      </w:r>
      <w:r>
        <w:rPr>
          <w:spacing w:val="-2"/>
        </w:rPr>
        <w:t xml:space="preserve"> </w:t>
      </w:r>
      <w:r>
        <w:t>prognosis</w:t>
      </w:r>
      <w:r>
        <w:rPr>
          <w:spacing w:val="-3"/>
        </w:rPr>
        <w:t xml:space="preserve"> </w:t>
      </w:r>
      <w:r>
        <w:t>and</w:t>
      </w:r>
      <w:r>
        <w:rPr>
          <w:spacing w:val="-3"/>
        </w:rPr>
        <w:t xml:space="preserve"> </w:t>
      </w:r>
      <w:r>
        <w:t>quality</w:t>
      </w:r>
      <w:r>
        <w:rPr>
          <w:spacing w:val="-3"/>
        </w:rPr>
        <w:t xml:space="preserve"> </w:t>
      </w:r>
      <w:r>
        <w:t>of</w:t>
      </w:r>
      <w:r>
        <w:rPr>
          <w:spacing w:val="-2"/>
        </w:rPr>
        <w:t xml:space="preserve"> </w:t>
      </w:r>
      <w:r>
        <w:t>life</w:t>
      </w:r>
      <w:r>
        <w:rPr>
          <w:spacing w:val="-5"/>
        </w:rPr>
        <w:t xml:space="preserve"> </w:t>
      </w:r>
      <w:r>
        <w:t>for</w:t>
      </w:r>
      <w:r>
        <w:rPr>
          <w:spacing w:val="-5"/>
        </w:rPr>
        <w:t xml:space="preserve"> </w:t>
      </w:r>
      <w:r>
        <w:t>those</w:t>
      </w:r>
      <w:r>
        <w:rPr>
          <w:spacing w:val="-2"/>
        </w:rPr>
        <w:t xml:space="preserve"> </w:t>
      </w:r>
      <w:r>
        <w:t>affected.</w:t>
      </w:r>
      <w:r>
        <w:rPr>
          <w:spacing w:val="-3"/>
        </w:rPr>
        <w:t xml:space="preserve"> </w:t>
      </w:r>
      <w:r>
        <w:t>The</w:t>
      </w:r>
      <w:r>
        <w:rPr>
          <w:spacing w:val="-4"/>
        </w:rPr>
        <w:t xml:space="preserve"> </w:t>
      </w:r>
      <w:r>
        <w:t>search</w:t>
      </w:r>
      <w:r>
        <w:rPr>
          <w:spacing w:val="-3"/>
        </w:rPr>
        <w:t xml:space="preserve"> </w:t>
      </w:r>
      <w:r>
        <w:t>for</w:t>
      </w:r>
      <w:r>
        <w:rPr>
          <w:spacing w:val="-3"/>
        </w:rPr>
        <w:t xml:space="preserve"> </w:t>
      </w:r>
      <w:r>
        <w:t>objective diagnostic</w:t>
      </w:r>
      <w:r>
        <w:rPr>
          <w:spacing w:val="60"/>
        </w:rPr>
        <w:t xml:space="preserve"> </w:t>
      </w:r>
      <w:r>
        <w:t>methods</w:t>
      </w:r>
      <w:r>
        <w:rPr>
          <w:spacing w:val="64"/>
        </w:rPr>
        <w:t xml:space="preserve"> </w:t>
      </w:r>
      <w:r>
        <w:t xml:space="preserve">has </w:t>
      </w:r>
      <w:proofErr w:type="gramStart"/>
      <w:r>
        <w:t>led</w:t>
      </w:r>
      <w:r>
        <w:rPr>
          <w:spacing w:val="63"/>
        </w:rPr>
        <w:t xml:space="preserve">  </w:t>
      </w:r>
      <w:r>
        <w:t>to</w:t>
      </w:r>
      <w:proofErr w:type="gramEnd"/>
      <w:r>
        <w:rPr>
          <w:spacing w:val="63"/>
        </w:rPr>
        <w:t xml:space="preserve">  </w:t>
      </w:r>
      <w:proofErr w:type="gramStart"/>
      <w:r>
        <w:t>the</w:t>
      </w:r>
      <w:r>
        <w:rPr>
          <w:spacing w:val="63"/>
        </w:rPr>
        <w:t xml:space="preserve">  </w:t>
      </w:r>
      <w:r>
        <w:t>exploration</w:t>
      </w:r>
      <w:proofErr w:type="gramEnd"/>
      <w:r>
        <w:rPr>
          <w:spacing w:val="63"/>
        </w:rPr>
        <w:t xml:space="preserve">  </w:t>
      </w:r>
      <w:proofErr w:type="gramStart"/>
      <w:r>
        <w:t>of</w:t>
      </w:r>
      <w:r>
        <w:rPr>
          <w:spacing w:val="63"/>
        </w:rPr>
        <w:t xml:space="preserve">  </w:t>
      </w:r>
      <w:r>
        <w:t>various</w:t>
      </w:r>
      <w:proofErr w:type="gramEnd"/>
      <w:r>
        <w:rPr>
          <w:spacing w:val="63"/>
        </w:rPr>
        <w:t xml:space="preserve">  </w:t>
      </w:r>
      <w:proofErr w:type="gramStart"/>
      <w:r>
        <w:t>techniques,</w:t>
      </w:r>
      <w:r>
        <w:rPr>
          <w:spacing w:val="63"/>
        </w:rPr>
        <w:t xml:space="preserve">  </w:t>
      </w:r>
      <w:r>
        <w:rPr>
          <w:spacing w:val="-2"/>
        </w:rPr>
        <w:t>including</w:t>
      </w:r>
      <w:proofErr w:type="gramEnd"/>
      <w:r>
        <w:rPr>
          <w:spacing w:val="-2"/>
        </w:rPr>
        <w:t xml:space="preserve"> </w:t>
      </w:r>
      <w:r>
        <w:t>electroencephalography (EEG), which offers promise in identifying neurophysiological markers of the disorder.</w:t>
      </w:r>
    </w:p>
    <w:p w14:paraId="566B8F7F" w14:textId="77777777" w:rsidR="00516368" w:rsidRDefault="00516368" w:rsidP="00516368">
      <w:pPr>
        <w:pStyle w:val="BodyText"/>
        <w:spacing w:before="42"/>
      </w:pPr>
    </w:p>
    <w:p w14:paraId="776CEBD3" w14:textId="77777777" w:rsidR="00516368" w:rsidRDefault="00516368" w:rsidP="00516368">
      <w:pPr>
        <w:pStyle w:val="BodyText"/>
        <w:spacing w:line="276" w:lineRule="auto"/>
        <w:ind w:right="357"/>
        <w:jc w:val="both"/>
      </w:pPr>
      <w:r>
        <w:t>The significance of advancing research in schizophrenia diagnosis cannot be overstated. It holds the potential not only to enhance our understanding of this complex disorder but also to revolutionize the way schizophrenia is diagnosed and managed, thereby improving the lives of millions affected worldwide.</w:t>
      </w:r>
    </w:p>
    <w:p w14:paraId="071C00FF" w14:textId="77777777" w:rsidR="00704AEA" w:rsidRPr="00704AEA" w:rsidRDefault="00704AEA" w:rsidP="00704AEA">
      <w:pPr>
        <w:pStyle w:val="BodyText"/>
        <w:spacing w:line="276" w:lineRule="auto"/>
        <w:ind w:right="357"/>
        <w:jc w:val="both"/>
      </w:pPr>
      <w:r w:rsidRPr="00704AEA">
        <w:t>Diagnosis of schizophrenia requires a thorough clinical evaluation rather than a definitive medical test. Psychiatrists assess symptoms, medical history, and behavioral patterns to determine if the individual meets the criteria for schizophrenia. Brain imaging and blood tests may be conducted to rule out other medical conditions that mimic schizophrenia symptoms.</w:t>
      </w:r>
    </w:p>
    <w:p w14:paraId="585EDBCD" w14:textId="77777777" w:rsidR="00704AEA" w:rsidRPr="00704AEA" w:rsidRDefault="00704AEA" w:rsidP="00704AEA">
      <w:pPr>
        <w:pStyle w:val="BodyText"/>
        <w:spacing w:line="276" w:lineRule="auto"/>
        <w:ind w:right="357"/>
        <w:jc w:val="both"/>
      </w:pPr>
    </w:p>
    <w:p w14:paraId="4A2324E8" w14:textId="77777777" w:rsidR="00704AEA" w:rsidRPr="00704AEA" w:rsidRDefault="00704AEA" w:rsidP="00704AEA">
      <w:pPr>
        <w:pStyle w:val="BodyText"/>
        <w:spacing w:line="276" w:lineRule="auto"/>
        <w:ind w:right="357"/>
        <w:jc w:val="both"/>
      </w:pPr>
      <w:r w:rsidRPr="00704AEA">
        <w:t>Although schizophrenia cannot be cured, effective treatment can help manage symptoms and improve quality of life. Antipsychotic medications are the primary form of treatment, helping regulate brain chemistry and reduce hallucinations and delusions. Cognitive-behavioral therapy (CBT) is also beneficial, equipping patients with coping strategies to manage their condition. Social skills training and rehabilitation programs assist individuals in reintegrating into society and finding employment. Support from family members, friends, and mental health professionals plays a crucial role in long-term stability.</w:t>
      </w:r>
    </w:p>
    <w:p w14:paraId="414BC587" w14:textId="77777777" w:rsidR="00704AEA" w:rsidRPr="00704AEA" w:rsidRDefault="00704AEA" w:rsidP="00704AEA">
      <w:pPr>
        <w:pStyle w:val="BodyText"/>
        <w:spacing w:line="276" w:lineRule="auto"/>
        <w:ind w:right="357"/>
        <w:jc w:val="both"/>
      </w:pPr>
    </w:p>
    <w:p w14:paraId="2E2634BA" w14:textId="12E59F71" w:rsidR="00704AEA" w:rsidRPr="00704AEA" w:rsidRDefault="00704AEA" w:rsidP="00704AEA">
      <w:pPr>
        <w:pStyle w:val="BodyText"/>
        <w:spacing w:line="276" w:lineRule="auto"/>
        <w:ind w:right="357"/>
        <w:jc w:val="both"/>
      </w:pPr>
      <w:r w:rsidRPr="00704AEA">
        <w:t xml:space="preserve">People with schizophrenia can lead fulfilling lives with proper care and early intervention. Establishing a strong support system, maintaining medication adherence, and adopting healthy lifestyle habits—such as regular exercise, balanced nutrition, and stress management—can significantly enhance well-being. Despite the challenges posed by the </w:t>
      </w:r>
      <w:r w:rsidRPr="00704AEA">
        <w:lastRenderedPageBreak/>
        <w:t>disorder, many individuals achieve stability and successfully manage their symptoms, proving that schizophrenia does not define a person’s potential or future.</w:t>
      </w:r>
    </w:p>
    <w:p w14:paraId="462D0703" w14:textId="28A0050D" w:rsidR="00516368" w:rsidRDefault="00516368" w:rsidP="00516368">
      <w:pPr>
        <w:pStyle w:val="BodyText"/>
        <w:spacing w:line="276" w:lineRule="auto"/>
        <w:ind w:right="360"/>
        <w:jc w:val="both"/>
      </w:pPr>
    </w:p>
    <w:p w14:paraId="0A4578B9" w14:textId="2E863501" w:rsidR="005E4957" w:rsidRDefault="005E4957" w:rsidP="005E4957">
      <w:pPr>
        <w:pStyle w:val="Heading2"/>
        <w:numPr>
          <w:ilvl w:val="1"/>
          <w:numId w:val="3"/>
        </w:numPr>
        <w:tabs>
          <w:tab w:val="left" w:pos="360"/>
        </w:tabs>
        <w:rPr>
          <w:spacing w:val="-2"/>
        </w:rPr>
      </w:pPr>
      <w:r>
        <w:t>Electroencephalography</w:t>
      </w:r>
      <w:r>
        <w:rPr>
          <w:spacing w:val="-4"/>
        </w:rPr>
        <w:t xml:space="preserve"> </w:t>
      </w:r>
      <w:r>
        <w:rPr>
          <w:spacing w:val="-2"/>
        </w:rPr>
        <w:t>(EEG)</w:t>
      </w:r>
    </w:p>
    <w:p w14:paraId="48C7257F" w14:textId="77777777" w:rsidR="005E4957" w:rsidRPr="005E4957" w:rsidRDefault="005E4957" w:rsidP="005E4957">
      <w:pPr>
        <w:rPr>
          <w:sz w:val="24"/>
          <w:szCs w:val="24"/>
        </w:rPr>
      </w:pPr>
      <w:r w:rsidRPr="005E4957">
        <w:rPr>
          <w:sz w:val="24"/>
          <w:szCs w:val="24"/>
        </w:rPr>
        <w:t xml:space="preserve">Electroencephalography (EEG) is a widely used neurophysiological technique that records the electrical activity of the brain. It is a non-invasive method that involves placing electrodes on the scalp to detect and measure brain wave patterns. EEG is instrumental in diagnosing and studying various neurological conditions, including epilepsy, sleep disorders, brain injuries, and cognitive impairments. The technique has evolved significantly since its inception in 1929 by German scientist Hans Berger, who first demonstrated that electrical activity in the brain could be recorded and </w:t>
      </w:r>
      <w:proofErr w:type="spellStart"/>
      <w:r w:rsidRPr="005E4957">
        <w:rPr>
          <w:sz w:val="24"/>
          <w:szCs w:val="24"/>
        </w:rPr>
        <w:t>analyzed</w:t>
      </w:r>
      <w:proofErr w:type="spellEnd"/>
      <w:r w:rsidRPr="005E4957">
        <w:rPr>
          <w:sz w:val="24"/>
          <w:szCs w:val="24"/>
        </w:rPr>
        <w:t>.</w:t>
      </w:r>
    </w:p>
    <w:p w14:paraId="1AF657EC" w14:textId="77777777" w:rsidR="005E4957" w:rsidRDefault="005E4957" w:rsidP="005E4957"/>
    <w:p w14:paraId="7797C9F4" w14:textId="77777777" w:rsidR="005E4957" w:rsidRPr="005E4957" w:rsidRDefault="005E4957" w:rsidP="005E4957">
      <w:pPr>
        <w:rPr>
          <w:sz w:val="24"/>
          <w:szCs w:val="24"/>
        </w:rPr>
      </w:pPr>
      <w:r w:rsidRPr="005E4957">
        <w:rPr>
          <w:sz w:val="24"/>
          <w:szCs w:val="24"/>
        </w:rPr>
        <w:t>The human brain generates electrical impulses that fluctuate rhythmically, forming distinct wave patterns. These waves are classified into different frequency bands: delta (0.5–4 Hz), theta (4–7 Hz), alpha (8–13 Hz), beta (13–30 Hz), and gamma (above 30 Hz). Each of these wave types is associated with different states of consciousness and cognitive functions. For instance, alpha waves are prominent during relaxed wakefulness, while beta waves are linked to active thinking and problem-solving. Delta waves are typically observed during deep sleep, whereas theta waves are associated with drowsiness and meditation. Gamma waves, though less understood, are believed to play a role in higher cognitive functions such as perception and consciousness.</w:t>
      </w:r>
    </w:p>
    <w:p w14:paraId="152B91F3" w14:textId="77777777" w:rsidR="005E4957" w:rsidRDefault="005E4957" w:rsidP="005E4957"/>
    <w:p w14:paraId="438AD7F1" w14:textId="77777777" w:rsidR="005E4957" w:rsidRPr="005E4957" w:rsidRDefault="005E4957" w:rsidP="005E4957">
      <w:pPr>
        <w:rPr>
          <w:sz w:val="24"/>
          <w:szCs w:val="24"/>
        </w:rPr>
      </w:pPr>
      <w:r w:rsidRPr="005E4957">
        <w:rPr>
          <w:sz w:val="24"/>
          <w:szCs w:val="24"/>
        </w:rPr>
        <w:t xml:space="preserve">EEG is commonly used in clinical settings to diagnose and monitor neurological disorders. One of its primary applications is in the detection of epilepsy, a condition characterized by abnormal electrical discharges in the brain. EEG can identify epileptic spikes and wave patterns, aiding neurologists in determining the type and severity of seizures. Additionally, EEG is valuable in assessing sleep disorders such as insomnia, narcolepsy, and sleep </w:t>
      </w:r>
      <w:proofErr w:type="spellStart"/>
      <w:r w:rsidRPr="005E4957">
        <w:rPr>
          <w:sz w:val="24"/>
          <w:szCs w:val="24"/>
        </w:rPr>
        <w:t>apnea</w:t>
      </w:r>
      <w:proofErr w:type="spellEnd"/>
      <w:r w:rsidRPr="005E4957">
        <w:rPr>
          <w:sz w:val="24"/>
          <w:szCs w:val="24"/>
        </w:rPr>
        <w:t xml:space="preserve">. By </w:t>
      </w:r>
      <w:proofErr w:type="spellStart"/>
      <w:r w:rsidRPr="005E4957">
        <w:rPr>
          <w:sz w:val="24"/>
          <w:szCs w:val="24"/>
        </w:rPr>
        <w:t>analyzing</w:t>
      </w:r>
      <w:proofErr w:type="spellEnd"/>
      <w:r w:rsidRPr="005E4957">
        <w:rPr>
          <w:sz w:val="24"/>
          <w:szCs w:val="24"/>
        </w:rPr>
        <w:t xml:space="preserve"> brain wave activity during different sleep stages, researchers and clinicians can gain insights into sleep quality and disturbances.</w:t>
      </w:r>
    </w:p>
    <w:p w14:paraId="408B0906" w14:textId="77777777" w:rsidR="005E4957" w:rsidRPr="005E4957" w:rsidRDefault="005E4957" w:rsidP="005E4957">
      <w:pPr>
        <w:rPr>
          <w:sz w:val="24"/>
          <w:szCs w:val="24"/>
        </w:rPr>
      </w:pPr>
    </w:p>
    <w:p w14:paraId="668F36F5" w14:textId="30E6082B" w:rsidR="005E4957" w:rsidRDefault="005E4957" w:rsidP="005E4957">
      <w:pPr>
        <w:rPr>
          <w:sz w:val="24"/>
          <w:szCs w:val="24"/>
        </w:rPr>
      </w:pPr>
      <w:r w:rsidRPr="005E4957">
        <w:rPr>
          <w:sz w:val="24"/>
          <w:szCs w:val="24"/>
        </w:rPr>
        <w:t>Beyond clinical applications, EEG is extensively used in research to study brain function and cognition. Cognitive neuroscience relies on EEG to investigate processes such as attention, memory, language, and decision-making. The technique is particularly useful in event-related potential (ERP) studies, where brain responses to specific stimuli are measured. ERPs provide insights into how the brain processes sensory information and how cognitive functions are affected by various factors, including aging, neurological diseases, and psychological conditions.</w:t>
      </w:r>
    </w:p>
    <w:p w14:paraId="07417C63" w14:textId="455EDF55" w:rsidR="005E4957" w:rsidRPr="005E4957" w:rsidRDefault="005E4957" w:rsidP="005E4957">
      <w:pPr>
        <w:rPr>
          <w:sz w:val="24"/>
          <w:szCs w:val="24"/>
        </w:rPr>
      </w:pPr>
      <w:r w:rsidRPr="005E4957">
        <w:rPr>
          <w:sz w:val="24"/>
          <w:szCs w:val="24"/>
        </w:rPr>
        <w:t xml:space="preserve">The procedure for conducting an EEG is relatively straightforward. Electrodes are placed on the scalp using a conductive gel to ensure proper signal transmission. These electrodes </w:t>
      </w:r>
      <w:r w:rsidRPr="005E4957">
        <w:rPr>
          <w:sz w:val="24"/>
          <w:szCs w:val="24"/>
        </w:rPr>
        <w:lastRenderedPageBreak/>
        <w:t xml:space="preserve">detect voltage fluctuations resulting from neuronal activity, which are then amplified and recorded by an EEG machine. The recorded signals are displayed as waveforms, which can be </w:t>
      </w:r>
      <w:proofErr w:type="spellStart"/>
      <w:r w:rsidRPr="005E4957">
        <w:rPr>
          <w:sz w:val="24"/>
          <w:szCs w:val="24"/>
        </w:rPr>
        <w:t>analyzed</w:t>
      </w:r>
      <w:proofErr w:type="spellEnd"/>
      <w:r w:rsidRPr="005E4957">
        <w:rPr>
          <w:sz w:val="24"/>
          <w:szCs w:val="24"/>
        </w:rPr>
        <w:t xml:space="preserve"> visually or through computational methods. Modern EEG systems often incorporate advanced signal processing techniques to enhance data interpretation and reduce artifacts caused by external interference or muscle movements.</w:t>
      </w:r>
    </w:p>
    <w:p w14:paraId="40CFD6AC" w14:textId="006B6D9D" w:rsidR="005E4957" w:rsidRPr="005E4957" w:rsidRDefault="005E4957" w:rsidP="005E4957">
      <w:r>
        <w:rPr>
          <w:noProof/>
          <w:sz w:val="9"/>
        </w:rPr>
        <w:drawing>
          <wp:anchor distT="0" distB="0" distL="0" distR="0" simplePos="0" relativeHeight="251659264" behindDoc="1" locked="0" layoutInCell="1" allowOverlap="1" wp14:anchorId="3458CD71" wp14:editId="4DCE44BD">
            <wp:simplePos x="0" y="0"/>
            <wp:positionH relativeFrom="page">
              <wp:posOffset>914400</wp:posOffset>
            </wp:positionH>
            <wp:positionV relativeFrom="paragraph">
              <wp:posOffset>285115</wp:posOffset>
            </wp:positionV>
            <wp:extent cx="5725423" cy="3105150"/>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9" cstate="print"/>
                    <a:stretch>
                      <a:fillRect/>
                    </a:stretch>
                  </pic:blipFill>
                  <pic:spPr>
                    <a:xfrm>
                      <a:off x="0" y="0"/>
                      <a:ext cx="5725423" cy="3105150"/>
                    </a:xfrm>
                    <a:prstGeom prst="rect">
                      <a:avLst/>
                    </a:prstGeom>
                  </pic:spPr>
                </pic:pic>
              </a:graphicData>
            </a:graphic>
          </wp:anchor>
        </w:drawing>
      </w:r>
    </w:p>
    <w:p w14:paraId="52B4EB2F" w14:textId="5328551D" w:rsidR="005E4957" w:rsidRDefault="005E4957" w:rsidP="00516368">
      <w:pPr>
        <w:pStyle w:val="BodyText"/>
        <w:spacing w:line="276" w:lineRule="auto"/>
        <w:ind w:right="360"/>
        <w:jc w:val="both"/>
      </w:pPr>
    </w:p>
    <w:p w14:paraId="0B2BF51E" w14:textId="77777777" w:rsidR="00516368" w:rsidRPr="00516368" w:rsidRDefault="00516368" w:rsidP="00516368"/>
    <w:p w14:paraId="188ECD6B" w14:textId="59239F86" w:rsidR="00704E45" w:rsidRDefault="005E4957" w:rsidP="005E4957">
      <w:pPr>
        <w:pStyle w:val="BodyText"/>
        <w:spacing w:before="117"/>
        <w:ind w:left="1095" w:right="1455"/>
        <w:jc w:val="center"/>
        <w:rPr>
          <w:spacing w:val="-2"/>
        </w:rPr>
      </w:pPr>
      <w:r>
        <w:t>Figure</w:t>
      </w:r>
      <w:r>
        <w:rPr>
          <w:spacing w:val="-3"/>
        </w:rPr>
        <w:t xml:space="preserve"> </w:t>
      </w:r>
      <w:r>
        <w:t>1: EEG 10-20 Electrode</w:t>
      </w:r>
      <w:r>
        <w:rPr>
          <w:spacing w:val="-2"/>
        </w:rPr>
        <w:t xml:space="preserve"> Placement</w:t>
      </w:r>
    </w:p>
    <w:p w14:paraId="5D2061BE" w14:textId="7BAB23DF" w:rsidR="005E4957" w:rsidRDefault="005E4957" w:rsidP="005E4957">
      <w:pPr>
        <w:pStyle w:val="Heading2"/>
        <w:numPr>
          <w:ilvl w:val="1"/>
          <w:numId w:val="3"/>
        </w:numPr>
        <w:tabs>
          <w:tab w:val="left" w:pos="360"/>
        </w:tabs>
        <w:rPr>
          <w:spacing w:val="-5"/>
        </w:rPr>
      </w:pPr>
      <w:r>
        <w:t>Explainable</w:t>
      </w:r>
      <w:r>
        <w:rPr>
          <w:spacing w:val="-3"/>
        </w:rPr>
        <w:t xml:space="preserve"> </w:t>
      </w:r>
      <w:r>
        <w:rPr>
          <w:spacing w:val="-5"/>
        </w:rPr>
        <w:t>AI</w:t>
      </w:r>
    </w:p>
    <w:p w14:paraId="249FDEA5" w14:textId="77777777" w:rsidR="005E4957" w:rsidRPr="005E4957" w:rsidRDefault="005E4957" w:rsidP="005E4957">
      <w:pPr>
        <w:rPr>
          <w:sz w:val="24"/>
          <w:szCs w:val="24"/>
        </w:rPr>
      </w:pPr>
      <w:r w:rsidRPr="005E4957">
        <w:rPr>
          <w:sz w:val="24"/>
          <w:szCs w:val="24"/>
        </w:rPr>
        <w:t>Explainable AI (XAI) is a crucial field within artificial intelligence that focuses on making AI models more transparent, interpretable, and understandable to human users. As AI systems become increasingly complex, the need for explainability has grown, particularly in high-stakes applications such as healthcare, finance, and autonomous systems. Traditional AI models, especially deep learning networks, often function as "black boxes," meaning their decision-making processes are difficult to interpret. This lack of transparency can lead to ethical concerns, biases, and trust issues, making explainability a key requirement for responsible AI development.</w:t>
      </w:r>
    </w:p>
    <w:p w14:paraId="242D18E4" w14:textId="77777777" w:rsidR="005E4957" w:rsidRPr="005E4957" w:rsidRDefault="005E4957" w:rsidP="005E4957">
      <w:pPr>
        <w:rPr>
          <w:sz w:val="24"/>
          <w:szCs w:val="24"/>
        </w:rPr>
      </w:pPr>
    </w:p>
    <w:p w14:paraId="6AC4EF49" w14:textId="71209819" w:rsidR="005E4957" w:rsidRDefault="005E4957" w:rsidP="005E4957">
      <w:pPr>
        <w:rPr>
          <w:sz w:val="24"/>
          <w:szCs w:val="24"/>
        </w:rPr>
      </w:pPr>
      <w:r w:rsidRPr="005E4957">
        <w:rPr>
          <w:sz w:val="24"/>
          <w:szCs w:val="24"/>
        </w:rPr>
        <w:t xml:space="preserve">The concept of explainable AI emerged as a response to the growing complexity of machine learning models and the need for accountability in AI-driven decisions. Organizations and researchers have developed various techniques to enhance AI interpretability, including model-agnostic methods, intrinsic explainability approaches, and post-hoc explanations. Model-agnostic methods, such as Local Interpretable Model-agnostic Explanations (LIME) and </w:t>
      </w:r>
      <w:proofErr w:type="spellStart"/>
      <w:r w:rsidRPr="005E4957">
        <w:rPr>
          <w:sz w:val="24"/>
          <w:szCs w:val="24"/>
        </w:rPr>
        <w:t>SHapley</w:t>
      </w:r>
      <w:proofErr w:type="spellEnd"/>
      <w:r w:rsidRPr="005E4957">
        <w:rPr>
          <w:sz w:val="24"/>
          <w:szCs w:val="24"/>
        </w:rPr>
        <w:t xml:space="preserve"> Additive </w:t>
      </w:r>
      <w:proofErr w:type="spellStart"/>
      <w:r w:rsidRPr="005E4957">
        <w:rPr>
          <w:sz w:val="24"/>
          <w:szCs w:val="24"/>
        </w:rPr>
        <w:t>exPlanations</w:t>
      </w:r>
      <w:proofErr w:type="spellEnd"/>
      <w:r w:rsidRPr="005E4957">
        <w:rPr>
          <w:sz w:val="24"/>
          <w:szCs w:val="24"/>
        </w:rPr>
        <w:t xml:space="preserve"> (SHAP), provide insights into AI predictions without </w:t>
      </w:r>
      <w:r w:rsidRPr="005E4957">
        <w:rPr>
          <w:sz w:val="24"/>
          <w:szCs w:val="24"/>
        </w:rPr>
        <w:lastRenderedPageBreak/>
        <w:t xml:space="preserve">altering the underlying model. Intrinsic explainability focuses on designing models that are inherently interpretable, such as decision trees and linear regression. Post-hoc explanations involve </w:t>
      </w:r>
      <w:proofErr w:type="spellStart"/>
      <w:r w:rsidRPr="005E4957">
        <w:rPr>
          <w:sz w:val="24"/>
          <w:szCs w:val="24"/>
        </w:rPr>
        <w:t>analyzing</w:t>
      </w:r>
      <w:proofErr w:type="spellEnd"/>
      <w:r w:rsidRPr="005E4957">
        <w:rPr>
          <w:sz w:val="24"/>
          <w:szCs w:val="24"/>
        </w:rPr>
        <w:t xml:space="preserve"> model outputs after predictions have been made, using techniques like feature importance analysis and counterfactual reasoning.</w:t>
      </w:r>
    </w:p>
    <w:p w14:paraId="0D18E943" w14:textId="77777777" w:rsidR="00A91DDF" w:rsidRPr="00A91DDF" w:rsidRDefault="00A91DDF" w:rsidP="00A91DDF">
      <w:pPr>
        <w:rPr>
          <w:sz w:val="24"/>
          <w:szCs w:val="24"/>
        </w:rPr>
      </w:pPr>
      <w:r w:rsidRPr="00A91DDF">
        <w:rPr>
          <w:sz w:val="24"/>
          <w:szCs w:val="24"/>
        </w:rPr>
        <w:t>One of the primary motivations for explainable AI is ensuring fairness and mitigating bias in AI systems. AI models trained on biased data can perpetuate discrimination, leading to unfair outcomes in areas such as hiring, lending, and criminal justice. Explainability techniques help identify and address biases by providing insights into how models make decisions. For example, fairness-aware algorithms can adjust predictions to ensure equitable treatment across different demographic groups. Additionally, regulatory frameworks, such as the European Union's General Data Protection Regulation (GDPR), emphasize the importance of AI transparency, requiring organizations to provide explanations for automated decisions that impact individuals.</w:t>
      </w:r>
    </w:p>
    <w:p w14:paraId="0FB96E0F" w14:textId="77777777" w:rsidR="00A91DDF" w:rsidRPr="00A91DDF" w:rsidRDefault="00A91DDF" w:rsidP="00A91DDF">
      <w:pPr>
        <w:rPr>
          <w:sz w:val="24"/>
          <w:szCs w:val="24"/>
        </w:rPr>
      </w:pPr>
    </w:p>
    <w:p w14:paraId="66587A4A" w14:textId="57BFEA33" w:rsidR="00A91DDF" w:rsidRDefault="00A91DDF" w:rsidP="00A91DDF">
      <w:pPr>
        <w:rPr>
          <w:sz w:val="24"/>
          <w:szCs w:val="24"/>
        </w:rPr>
      </w:pPr>
      <w:r w:rsidRPr="00A91DDF">
        <w:rPr>
          <w:sz w:val="24"/>
          <w:szCs w:val="24"/>
        </w:rPr>
        <w:t>Explainable AI also plays a vital role in improving user trust and adoption of AI technologies. When users understand how AI models arrive at decisions, they are more likely to trust and accept AI-driven recommendations. This is particularly important in domains like healthcare, where AI-assisted diagnoses must be interpretable for medical professionals to validate and act upon them. In financial services, explainability helps ensure compliance with regulations and enables auditors to assess AI-driven risk assessments. By providing clear and interpretable explanations, AI systems can foster greater confidence among users and stakeholders.</w:t>
      </w:r>
    </w:p>
    <w:p w14:paraId="3281E99B" w14:textId="15121AF7" w:rsidR="00A91DDF" w:rsidRDefault="00A91DDF" w:rsidP="00A91DDF">
      <w:pPr>
        <w:pStyle w:val="Heading2"/>
        <w:spacing w:before="1"/>
        <w:rPr>
          <w:spacing w:val="-2"/>
        </w:rPr>
      </w:pPr>
      <w:r>
        <w:t>XAI</w:t>
      </w:r>
      <w:r>
        <w:rPr>
          <w:spacing w:val="-1"/>
        </w:rPr>
        <w:t xml:space="preserve"> </w:t>
      </w:r>
      <w:r>
        <w:rPr>
          <w:spacing w:val="-2"/>
        </w:rPr>
        <w:t>Architecture:</w:t>
      </w:r>
    </w:p>
    <w:p w14:paraId="1A295A27" w14:textId="77777777" w:rsidR="00A91DDF" w:rsidRPr="00A91DDF" w:rsidRDefault="00A91DDF" w:rsidP="00A91DDF">
      <w:pPr>
        <w:rPr>
          <w:sz w:val="24"/>
          <w:szCs w:val="24"/>
        </w:rPr>
      </w:pPr>
      <w:r w:rsidRPr="00A91DDF">
        <w:rPr>
          <w:sz w:val="24"/>
          <w:szCs w:val="24"/>
        </w:rPr>
        <w:t>Explainable AI (XAI) architecture is designed to enhance the transparency and interpretability of artificial intelligence models, ensuring that their decision-making processes are understandable to human users. As AI systems become more complex, the need for explainability has grown, particularly in applications where accountability and trust are paramount. XAI architecture integrates various components and methodologies to achieve this goal, including model design, interpretability techniques, and post-hoc explanation methods.</w:t>
      </w:r>
    </w:p>
    <w:p w14:paraId="3F745805" w14:textId="77777777" w:rsidR="00A91DDF" w:rsidRPr="00A91DDF" w:rsidRDefault="00A91DDF" w:rsidP="00A91DDF">
      <w:pPr>
        <w:rPr>
          <w:sz w:val="24"/>
          <w:szCs w:val="24"/>
        </w:rPr>
      </w:pPr>
    </w:p>
    <w:p w14:paraId="2A91751E" w14:textId="6D618717" w:rsidR="00A91DDF" w:rsidRDefault="00A91DDF" w:rsidP="00A91DDF">
      <w:pPr>
        <w:rPr>
          <w:sz w:val="24"/>
          <w:szCs w:val="24"/>
        </w:rPr>
      </w:pPr>
      <w:r w:rsidRPr="00A91DDF">
        <w:rPr>
          <w:sz w:val="24"/>
          <w:szCs w:val="24"/>
        </w:rPr>
        <w:t>At the core of XAI architecture is the development of inherently interpretable models. Traditional machine learning models, such as decision trees and linear regression, are naturally explainable due to their straightforward structure. However, more complex models, such as deep neural networks, require additional mechanisms to make their predictions interpretable. Researchers have developed hybrid models that combine interpretable components with deep learning architectures, allowing for a balance between accuracy and transparency.</w:t>
      </w:r>
    </w:p>
    <w:p w14:paraId="2DA918DB" w14:textId="4B2B4E44" w:rsidR="00A91DDF" w:rsidRPr="00A91DDF" w:rsidRDefault="00A91DDF" w:rsidP="00A91DDF">
      <w:pPr>
        <w:rPr>
          <w:sz w:val="24"/>
          <w:szCs w:val="24"/>
        </w:rPr>
      </w:pPr>
      <w:r>
        <w:rPr>
          <w:noProof/>
          <w:sz w:val="20"/>
        </w:rPr>
        <w:lastRenderedPageBreak/>
        <w:drawing>
          <wp:inline distT="0" distB="0" distL="0" distR="0" wp14:anchorId="57667632" wp14:editId="10D140CC">
            <wp:extent cx="5047239" cy="3408426"/>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0" cstate="print"/>
                    <a:stretch>
                      <a:fillRect/>
                    </a:stretch>
                  </pic:blipFill>
                  <pic:spPr>
                    <a:xfrm>
                      <a:off x="0" y="0"/>
                      <a:ext cx="5047239" cy="3408426"/>
                    </a:xfrm>
                    <a:prstGeom prst="rect">
                      <a:avLst/>
                    </a:prstGeom>
                  </pic:spPr>
                </pic:pic>
              </a:graphicData>
            </a:graphic>
          </wp:inline>
        </w:drawing>
      </w:r>
    </w:p>
    <w:p w14:paraId="378CE034" w14:textId="5F69ADD9" w:rsidR="00A91DDF" w:rsidRPr="005E4957" w:rsidRDefault="00A91DDF" w:rsidP="00A91DDF">
      <w:pPr>
        <w:rPr>
          <w:sz w:val="24"/>
          <w:szCs w:val="24"/>
        </w:rPr>
      </w:pPr>
    </w:p>
    <w:p w14:paraId="299C25F6" w14:textId="7C048D06" w:rsidR="00A91DDF" w:rsidRDefault="00A91DDF" w:rsidP="00A91DDF">
      <w:pPr>
        <w:pStyle w:val="Heading1"/>
        <w:tabs>
          <w:tab w:val="left" w:pos="240"/>
        </w:tabs>
        <w:rPr>
          <w:spacing w:val="-2"/>
        </w:rPr>
      </w:pPr>
      <w:r>
        <w:rPr>
          <w:spacing w:val="-2"/>
        </w:rPr>
        <w:t>2. Methodology</w:t>
      </w:r>
    </w:p>
    <w:p w14:paraId="4C93E2B4" w14:textId="77777777" w:rsidR="00A91DDF" w:rsidRDefault="00A91DDF" w:rsidP="00A91DDF">
      <w:pPr>
        <w:pStyle w:val="Heading1"/>
        <w:numPr>
          <w:ilvl w:val="1"/>
          <w:numId w:val="1"/>
        </w:numPr>
        <w:tabs>
          <w:tab w:val="left" w:pos="360"/>
        </w:tabs>
        <w:spacing w:before="88"/>
        <w:ind w:left="360" w:hanging="360"/>
        <w:rPr>
          <w:spacing w:val="-2"/>
        </w:rPr>
      </w:pPr>
      <w:r>
        <w:rPr>
          <w:spacing w:val="-2"/>
        </w:rPr>
        <w:t>DATASET</w:t>
      </w:r>
    </w:p>
    <w:p w14:paraId="0043516F" w14:textId="61BCD4FE" w:rsidR="00A91DDF" w:rsidRDefault="00A91DDF" w:rsidP="00A91DDF">
      <w:pPr>
        <w:pStyle w:val="BodyText"/>
        <w:spacing w:line="276" w:lineRule="auto"/>
        <w:ind w:right="356"/>
        <w:jc w:val="both"/>
      </w:pPr>
      <w:r>
        <w:t>The</w:t>
      </w:r>
      <w:r>
        <w:rPr>
          <w:spacing w:val="-2"/>
        </w:rPr>
        <w:t xml:space="preserve"> </w:t>
      </w:r>
      <w:r>
        <w:t>EEG data</w:t>
      </w:r>
      <w:r>
        <w:rPr>
          <w:spacing w:val="-1"/>
        </w:rPr>
        <w:t xml:space="preserve"> </w:t>
      </w:r>
      <w:r>
        <w:t>used in this project is sourced from the</w:t>
      </w:r>
      <w:r>
        <w:rPr>
          <w:spacing w:val="-1"/>
        </w:rPr>
        <w:t xml:space="preserve"> </w:t>
      </w:r>
      <w:r>
        <w:t>study titled "Graph-based analysis of</w:t>
      </w:r>
      <w:r>
        <w:rPr>
          <w:spacing w:val="-1"/>
        </w:rPr>
        <w:t xml:space="preserve"> </w:t>
      </w:r>
      <w:r>
        <w:t xml:space="preserve">brain connectivity in schizophrenia" by Elzbieta Olejarczyk and Wojciech </w:t>
      </w:r>
      <w:proofErr w:type="spellStart"/>
      <w:r>
        <w:t>Jernajczyk</w:t>
      </w:r>
      <w:proofErr w:type="spellEnd"/>
      <w:r>
        <w:t>. This dataset consists</w:t>
      </w:r>
      <w:r>
        <w:rPr>
          <w:spacing w:val="-2"/>
        </w:rPr>
        <w:t xml:space="preserve"> </w:t>
      </w:r>
      <w:r>
        <w:t>of</w:t>
      </w:r>
      <w:r>
        <w:rPr>
          <w:spacing w:val="-3"/>
        </w:rPr>
        <w:t xml:space="preserve"> </w:t>
      </w:r>
      <w:r>
        <w:t>EEG</w:t>
      </w:r>
      <w:r>
        <w:rPr>
          <w:spacing w:val="-3"/>
        </w:rPr>
        <w:t xml:space="preserve"> </w:t>
      </w:r>
      <w:r>
        <w:t>recordings</w:t>
      </w:r>
      <w:r>
        <w:rPr>
          <w:spacing w:val="-2"/>
        </w:rPr>
        <w:t xml:space="preserve"> </w:t>
      </w:r>
      <w:r>
        <w:t xml:space="preserve">from </w:t>
      </w:r>
      <w:r>
        <w:rPr>
          <w:b/>
        </w:rPr>
        <w:t>28</w:t>
      </w:r>
      <w:r>
        <w:rPr>
          <w:b/>
          <w:spacing w:val="-4"/>
        </w:rPr>
        <w:t xml:space="preserve"> </w:t>
      </w:r>
      <w:r>
        <w:rPr>
          <w:b/>
        </w:rPr>
        <w:t>participants</w:t>
      </w:r>
      <w:r>
        <w:t>—14</w:t>
      </w:r>
      <w:r>
        <w:rPr>
          <w:spacing w:val="-2"/>
        </w:rPr>
        <w:t xml:space="preserve"> </w:t>
      </w:r>
      <w:r>
        <w:t>healthy</w:t>
      </w:r>
      <w:r>
        <w:rPr>
          <w:spacing w:val="-2"/>
        </w:rPr>
        <w:t xml:space="preserve"> </w:t>
      </w:r>
      <w:r>
        <w:t>individuals</w:t>
      </w:r>
      <w:r>
        <w:rPr>
          <w:spacing w:val="-6"/>
        </w:rPr>
        <w:t xml:space="preserve"> </w:t>
      </w:r>
      <w:r>
        <w:t>and</w:t>
      </w:r>
      <w:r>
        <w:rPr>
          <w:spacing w:val="-2"/>
        </w:rPr>
        <w:t xml:space="preserve"> </w:t>
      </w:r>
      <w:r>
        <w:t>14</w:t>
      </w:r>
      <w:r>
        <w:rPr>
          <w:spacing w:val="-2"/>
        </w:rPr>
        <w:t xml:space="preserve"> </w:t>
      </w:r>
      <w:r>
        <w:t>diagnosed</w:t>
      </w:r>
      <w:r>
        <w:rPr>
          <w:spacing w:val="-2"/>
        </w:rPr>
        <w:t xml:space="preserve"> </w:t>
      </w:r>
      <w:r>
        <w:t>with schizophrenia.</w:t>
      </w:r>
      <w:r>
        <w:rPr>
          <w:spacing w:val="-3"/>
        </w:rPr>
        <w:t xml:space="preserve"> </w:t>
      </w:r>
      <w:r>
        <w:t>EEG</w:t>
      </w:r>
      <w:r>
        <w:rPr>
          <w:spacing w:val="-4"/>
        </w:rPr>
        <w:t xml:space="preserve"> </w:t>
      </w:r>
      <w:r>
        <w:t>data</w:t>
      </w:r>
      <w:r>
        <w:rPr>
          <w:spacing w:val="-3"/>
        </w:rPr>
        <w:t xml:space="preserve"> </w:t>
      </w:r>
      <w:r>
        <w:t>captures</w:t>
      </w:r>
      <w:r>
        <w:rPr>
          <w:spacing w:val="-3"/>
        </w:rPr>
        <w:t xml:space="preserve"> </w:t>
      </w:r>
      <w:r>
        <w:t>brain</w:t>
      </w:r>
      <w:r>
        <w:rPr>
          <w:spacing w:val="-3"/>
        </w:rPr>
        <w:t xml:space="preserve"> </w:t>
      </w:r>
      <w:r>
        <w:t>activity</w:t>
      </w:r>
      <w:r>
        <w:rPr>
          <w:spacing w:val="-3"/>
        </w:rPr>
        <w:t xml:space="preserve"> </w:t>
      </w:r>
      <w:r>
        <w:t>through</w:t>
      </w:r>
      <w:r>
        <w:rPr>
          <w:spacing w:val="-3"/>
        </w:rPr>
        <w:t xml:space="preserve"> </w:t>
      </w:r>
      <w:r>
        <w:t>electrodes</w:t>
      </w:r>
      <w:r>
        <w:rPr>
          <w:spacing w:val="-3"/>
        </w:rPr>
        <w:t xml:space="preserve"> </w:t>
      </w:r>
      <w:r>
        <w:t>placed</w:t>
      </w:r>
      <w:r>
        <w:rPr>
          <w:spacing w:val="-2"/>
        </w:rPr>
        <w:t xml:space="preserve"> </w:t>
      </w:r>
      <w:r>
        <w:t>on</w:t>
      </w:r>
      <w:r>
        <w:rPr>
          <w:spacing w:val="-3"/>
        </w:rPr>
        <w:t xml:space="preserve"> </w:t>
      </w:r>
      <w:r>
        <w:t>the</w:t>
      </w:r>
      <w:r>
        <w:rPr>
          <w:spacing w:val="-3"/>
        </w:rPr>
        <w:t xml:space="preserve"> </w:t>
      </w:r>
      <w:r>
        <w:t>scalp,</w:t>
      </w:r>
      <w:r>
        <w:rPr>
          <w:spacing w:val="-3"/>
        </w:rPr>
        <w:t xml:space="preserve"> </w:t>
      </w:r>
      <w:r>
        <w:t>providing a high temporal resolution signal that reflects underlying neural processes. Data were acquired with the sampling frequency of 250 Hz using the standard 10-20 EEG montage with 19 EEG channels:</w:t>
      </w:r>
      <w:r>
        <w:rPr>
          <w:spacing w:val="25"/>
        </w:rPr>
        <w:t xml:space="preserve"> </w:t>
      </w:r>
      <w:r>
        <w:t>Fp1,</w:t>
      </w:r>
      <w:r>
        <w:rPr>
          <w:spacing w:val="25"/>
        </w:rPr>
        <w:t xml:space="preserve"> </w:t>
      </w:r>
      <w:r>
        <w:t>Fp2,</w:t>
      </w:r>
      <w:r>
        <w:rPr>
          <w:spacing w:val="27"/>
        </w:rPr>
        <w:t xml:space="preserve"> </w:t>
      </w:r>
      <w:r>
        <w:t>F7,</w:t>
      </w:r>
      <w:r>
        <w:rPr>
          <w:spacing w:val="25"/>
        </w:rPr>
        <w:t xml:space="preserve"> </w:t>
      </w:r>
      <w:r>
        <w:t>F3,</w:t>
      </w:r>
      <w:r>
        <w:rPr>
          <w:spacing w:val="25"/>
        </w:rPr>
        <w:t xml:space="preserve"> </w:t>
      </w:r>
      <w:r>
        <w:t>Fz,</w:t>
      </w:r>
      <w:r>
        <w:rPr>
          <w:spacing w:val="27"/>
        </w:rPr>
        <w:t xml:space="preserve"> </w:t>
      </w:r>
      <w:r>
        <w:t>F4,</w:t>
      </w:r>
      <w:r>
        <w:rPr>
          <w:spacing w:val="25"/>
        </w:rPr>
        <w:t xml:space="preserve"> </w:t>
      </w:r>
      <w:r>
        <w:t>F8,</w:t>
      </w:r>
      <w:r>
        <w:rPr>
          <w:spacing w:val="25"/>
        </w:rPr>
        <w:t xml:space="preserve"> </w:t>
      </w:r>
      <w:r>
        <w:t>T3,</w:t>
      </w:r>
      <w:r>
        <w:rPr>
          <w:spacing w:val="24"/>
        </w:rPr>
        <w:t xml:space="preserve"> </w:t>
      </w:r>
      <w:r>
        <w:t>C3,</w:t>
      </w:r>
      <w:r>
        <w:rPr>
          <w:spacing w:val="25"/>
        </w:rPr>
        <w:t xml:space="preserve"> </w:t>
      </w:r>
      <w:proofErr w:type="spellStart"/>
      <w:r>
        <w:t>Cz</w:t>
      </w:r>
      <w:proofErr w:type="spellEnd"/>
      <w:r>
        <w:t>,</w:t>
      </w:r>
      <w:r>
        <w:rPr>
          <w:spacing w:val="25"/>
        </w:rPr>
        <w:t xml:space="preserve"> </w:t>
      </w:r>
      <w:r>
        <w:t>C4,</w:t>
      </w:r>
      <w:r>
        <w:rPr>
          <w:spacing w:val="25"/>
        </w:rPr>
        <w:t xml:space="preserve"> </w:t>
      </w:r>
      <w:r>
        <w:t>T4,</w:t>
      </w:r>
      <w:r>
        <w:rPr>
          <w:spacing w:val="24"/>
        </w:rPr>
        <w:t xml:space="preserve"> </w:t>
      </w:r>
      <w:r>
        <w:t>T5,</w:t>
      </w:r>
      <w:r>
        <w:rPr>
          <w:spacing w:val="22"/>
        </w:rPr>
        <w:t xml:space="preserve"> </w:t>
      </w:r>
      <w:r>
        <w:t>P3,</w:t>
      </w:r>
      <w:r>
        <w:rPr>
          <w:spacing w:val="25"/>
        </w:rPr>
        <w:t xml:space="preserve"> </w:t>
      </w:r>
      <w:proofErr w:type="spellStart"/>
      <w:r>
        <w:t>Pz</w:t>
      </w:r>
      <w:proofErr w:type="spellEnd"/>
      <w:r>
        <w:t>,</w:t>
      </w:r>
      <w:r>
        <w:rPr>
          <w:spacing w:val="22"/>
        </w:rPr>
        <w:t xml:space="preserve"> </w:t>
      </w:r>
      <w:r>
        <w:t>P4,</w:t>
      </w:r>
      <w:r>
        <w:rPr>
          <w:spacing w:val="25"/>
        </w:rPr>
        <w:t xml:space="preserve"> </w:t>
      </w:r>
      <w:r>
        <w:t>T6,</w:t>
      </w:r>
      <w:r>
        <w:rPr>
          <w:spacing w:val="24"/>
        </w:rPr>
        <w:t xml:space="preserve"> </w:t>
      </w:r>
      <w:r>
        <w:t>O1,</w:t>
      </w:r>
      <w:r>
        <w:rPr>
          <w:spacing w:val="25"/>
        </w:rPr>
        <w:t xml:space="preserve"> </w:t>
      </w:r>
      <w:r>
        <w:t>O2.</w:t>
      </w:r>
      <w:r>
        <w:rPr>
          <w:spacing w:val="24"/>
        </w:rPr>
        <w:t xml:space="preserve"> </w:t>
      </w:r>
      <w:r>
        <w:rPr>
          <w:spacing w:val="-5"/>
        </w:rPr>
        <w:t>The</w:t>
      </w:r>
      <w:r>
        <w:t xml:space="preserve"> reference</w:t>
      </w:r>
      <w:r>
        <w:rPr>
          <w:spacing w:val="-5"/>
        </w:rPr>
        <w:t xml:space="preserve"> </w:t>
      </w:r>
      <w:r>
        <w:t>electrode</w:t>
      </w:r>
      <w:r>
        <w:rPr>
          <w:spacing w:val="-2"/>
        </w:rPr>
        <w:t xml:space="preserve"> </w:t>
      </w:r>
      <w:r>
        <w:t>was</w:t>
      </w:r>
      <w:r>
        <w:rPr>
          <w:spacing w:val="-2"/>
        </w:rPr>
        <w:t xml:space="preserve"> </w:t>
      </w:r>
      <w:r>
        <w:t>placed</w:t>
      </w:r>
      <w:r>
        <w:rPr>
          <w:spacing w:val="-1"/>
        </w:rPr>
        <w:t xml:space="preserve"> </w:t>
      </w:r>
      <w:r>
        <w:t>between electrodes</w:t>
      </w:r>
      <w:r>
        <w:rPr>
          <w:spacing w:val="-2"/>
        </w:rPr>
        <w:t xml:space="preserve"> </w:t>
      </w:r>
      <w:r>
        <w:t>Fz</w:t>
      </w:r>
      <w:r>
        <w:rPr>
          <w:spacing w:val="-3"/>
        </w:rPr>
        <w:t xml:space="preserve"> </w:t>
      </w:r>
      <w:r>
        <w:t>and</w:t>
      </w:r>
      <w:r>
        <w:rPr>
          <w:spacing w:val="-1"/>
        </w:rPr>
        <w:t xml:space="preserve"> </w:t>
      </w:r>
      <w:proofErr w:type="spellStart"/>
      <w:r>
        <w:rPr>
          <w:spacing w:val="-5"/>
        </w:rPr>
        <w:t>Cz</w:t>
      </w:r>
      <w:proofErr w:type="spellEnd"/>
      <w:r>
        <w:rPr>
          <w:spacing w:val="-5"/>
        </w:rPr>
        <w:t>.</w:t>
      </w:r>
    </w:p>
    <w:p w14:paraId="79622F7B" w14:textId="36F6E0DD" w:rsidR="00A91DDF" w:rsidRPr="00A91DDF" w:rsidRDefault="00E15826" w:rsidP="00A91DDF">
      <w:r>
        <w:rPr>
          <w:noProof/>
          <w:sz w:val="20"/>
        </w:rPr>
        <w:lastRenderedPageBreak/>
        <w:drawing>
          <wp:inline distT="0" distB="0" distL="0" distR="0" wp14:anchorId="381D5B0C" wp14:editId="593AB040">
            <wp:extent cx="5673550" cy="2429446"/>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1" cstate="print"/>
                    <a:stretch>
                      <a:fillRect/>
                    </a:stretch>
                  </pic:blipFill>
                  <pic:spPr>
                    <a:xfrm>
                      <a:off x="0" y="0"/>
                      <a:ext cx="5673550" cy="2429446"/>
                    </a:xfrm>
                    <a:prstGeom prst="rect">
                      <a:avLst/>
                    </a:prstGeom>
                  </pic:spPr>
                </pic:pic>
              </a:graphicData>
            </a:graphic>
          </wp:inline>
        </w:drawing>
      </w:r>
    </w:p>
    <w:p w14:paraId="4B01FE32" w14:textId="77777777" w:rsidR="00A91DDF" w:rsidRPr="00A91DDF" w:rsidRDefault="00A91DDF" w:rsidP="00A91DDF"/>
    <w:p w14:paraId="21C17E20" w14:textId="77777777" w:rsidR="00E15826" w:rsidRDefault="00E15826" w:rsidP="00E15826">
      <w:pPr>
        <w:pStyle w:val="Heading2"/>
        <w:numPr>
          <w:ilvl w:val="1"/>
          <w:numId w:val="1"/>
        </w:numPr>
        <w:tabs>
          <w:tab w:val="left" w:pos="360"/>
        </w:tabs>
        <w:ind w:left="360" w:hanging="360"/>
        <w:rPr>
          <w:spacing w:val="-2"/>
        </w:rPr>
      </w:pPr>
      <w:r>
        <w:rPr>
          <w:spacing w:val="-2"/>
        </w:rPr>
        <w:t>Environment</w:t>
      </w:r>
    </w:p>
    <w:p w14:paraId="542717F7" w14:textId="77777777" w:rsidR="00E15826" w:rsidRDefault="00E15826" w:rsidP="00E15826">
      <w:pPr>
        <w:pStyle w:val="BodyText"/>
        <w:spacing w:line="276" w:lineRule="auto"/>
        <w:ind w:right="361"/>
        <w:jc w:val="both"/>
      </w:pPr>
      <w:r>
        <w:t>Kaggle: Kaggle is an online community and platform for data science and machine learning practitioners. It provides tools, resources, and opportunities for collaboration and competition in the field.</w:t>
      </w:r>
    </w:p>
    <w:p w14:paraId="7ACF4E4C" w14:textId="77777777" w:rsidR="00E15826" w:rsidRDefault="00E15826" w:rsidP="00E15826">
      <w:pPr>
        <w:pStyle w:val="ListParagraph"/>
        <w:widowControl w:val="0"/>
        <w:numPr>
          <w:ilvl w:val="0"/>
          <w:numId w:val="4"/>
        </w:numPr>
        <w:tabs>
          <w:tab w:val="left" w:pos="720"/>
        </w:tabs>
        <w:autoSpaceDE w:val="0"/>
        <w:autoSpaceDN w:val="0"/>
        <w:spacing w:before="3" w:after="0" w:line="271" w:lineRule="auto"/>
        <w:ind w:right="359"/>
        <w:contextualSpacing w:val="0"/>
        <w:jc w:val="both"/>
        <w:rPr>
          <w:rFonts w:ascii="Symbol" w:hAnsi="Symbol"/>
          <w:sz w:val="24"/>
        </w:rPr>
      </w:pPr>
      <w:r>
        <w:rPr>
          <w:b/>
          <w:sz w:val="24"/>
        </w:rPr>
        <w:t>Competitions</w:t>
      </w:r>
      <w:r>
        <w:rPr>
          <w:sz w:val="24"/>
        </w:rPr>
        <w:t>:</w:t>
      </w:r>
      <w:r>
        <w:rPr>
          <w:spacing w:val="-15"/>
          <w:sz w:val="24"/>
        </w:rPr>
        <w:t xml:space="preserve"> </w:t>
      </w:r>
      <w:r>
        <w:rPr>
          <w:sz w:val="24"/>
        </w:rPr>
        <w:t>Kaggle</w:t>
      </w:r>
      <w:r>
        <w:rPr>
          <w:spacing w:val="-15"/>
          <w:sz w:val="24"/>
        </w:rPr>
        <w:t xml:space="preserve"> </w:t>
      </w:r>
      <w:r>
        <w:rPr>
          <w:sz w:val="24"/>
        </w:rPr>
        <w:t>hosts</w:t>
      </w:r>
      <w:r>
        <w:rPr>
          <w:spacing w:val="-15"/>
          <w:sz w:val="24"/>
        </w:rPr>
        <w:t xml:space="preserve"> </w:t>
      </w:r>
      <w:r>
        <w:rPr>
          <w:sz w:val="24"/>
        </w:rPr>
        <w:t>machine</w:t>
      </w:r>
      <w:r>
        <w:rPr>
          <w:spacing w:val="-15"/>
          <w:sz w:val="24"/>
        </w:rPr>
        <w:t xml:space="preserve"> </w:t>
      </w:r>
      <w:r>
        <w:rPr>
          <w:sz w:val="24"/>
        </w:rPr>
        <w:t>learning</w:t>
      </w:r>
      <w:r>
        <w:rPr>
          <w:spacing w:val="-15"/>
          <w:sz w:val="24"/>
        </w:rPr>
        <w:t xml:space="preserve"> </w:t>
      </w:r>
      <w:r>
        <w:rPr>
          <w:sz w:val="24"/>
        </w:rPr>
        <w:t>challenges</w:t>
      </w:r>
      <w:r>
        <w:rPr>
          <w:spacing w:val="-15"/>
          <w:sz w:val="24"/>
        </w:rPr>
        <w:t xml:space="preserve"> </w:t>
      </w:r>
      <w:r>
        <w:rPr>
          <w:sz w:val="24"/>
        </w:rPr>
        <w:t>where</w:t>
      </w:r>
      <w:r>
        <w:rPr>
          <w:spacing w:val="-15"/>
          <w:sz w:val="24"/>
        </w:rPr>
        <w:t xml:space="preserve"> </w:t>
      </w:r>
      <w:r>
        <w:rPr>
          <w:sz w:val="24"/>
        </w:rPr>
        <w:t>individuals</w:t>
      </w:r>
      <w:r>
        <w:rPr>
          <w:spacing w:val="-15"/>
          <w:sz w:val="24"/>
        </w:rPr>
        <w:t xml:space="preserve"> </w:t>
      </w:r>
      <w:r>
        <w:rPr>
          <w:sz w:val="24"/>
        </w:rPr>
        <w:t>or</w:t>
      </w:r>
      <w:r>
        <w:rPr>
          <w:spacing w:val="-15"/>
          <w:sz w:val="24"/>
        </w:rPr>
        <w:t xml:space="preserve"> </w:t>
      </w:r>
      <w:r>
        <w:rPr>
          <w:sz w:val="24"/>
        </w:rPr>
        <w:t>teams</w:t>
      </w:r>
      <w:r>
        <w:rPr>
          <w:spacing w:val="-15"/>
          <w:sz w:val="24"/>
        </w:rPr>
        <w:t xml:space="preserve"> </w:t>
      </w:r>
      <w:r>
        <w:rPr>
          <w:sz w:val="24"/>
        </w:rPr>
        <w:t>solve real-world problems using datasets provided by organizations.</w:t>
      </w:r>
    </w:p>
    <w:p w14:paraId="7DFBA534" w14:textId="77777777" w:rsidR="00E15826" w:rsidRDefault="00E15826" w:rsidP="00E15826">
      <w:pPr>
        <w:pStyle w:val="ListParagraph"/>
        <w:widowControl w:val="0"/>
        <w:numPr>
          <w:ilvl w:val="0"/>
          <w:numId w:val="4"/>
        </w:numPr>
        <w:tabs>
          <w:tab w:val="left" w:pos="720"/>
        </w:tabs>
        <w:autoSpaceDE w:val="0"/>
        <w:autoSpaceDN w:val="0"/>
        <w:spacing w:before="9" w:after="0" w:line="271" w:lineRule="auto"/>
        <w:ind w:right="366"/>
        <w:contextualSpacing w:val="0"/>
        <w:jc w:val="both"/>
        <w:rPr>
          <w:rFonts w:ascii="Symbol" w:hAnsi="Symbol"/>
          <w:sz w:val="24"/>
        </w:rPr>
      </w:pPr>
      <w:r>
        <w:rPr>
          <w:b/>
          <w:sz w:val="24"/>
        </w:rPr>
        <w:t>Datasets</w:t>
      </w:r>
      <w:r>
        <w:rPr>
          <w:sz w:val="24"/>
        </w:rPr>
        <w:t xml:space="preserve">: It offers a vast repository of datasets across various domains, which users can explore, download, and use for analysis and </w:t>
      </w:r>
      <w:proofErr w:type="spellStart"/>
      <w:r>
        <w:rPr>
          <w:sz w:val="24"/>
        </w:rPr>
        <w:t>modeling</w:t>
      </w:r>
      <w:proofErr w:type="spellEnd"/>
      <w:r>
        <w:rPr>
          <w:sz w:val="24"/>
        </w:rPr>
        <w:t>.</w:t>
      </w:r>
    </w:p>
    <w:p w14:paraId="39FDB5CD" w14:textId="77777777" w:rsidR="00E15826" w:rsidRDefault="00E15826" w:rsidP="00E15826">
      <w:pPr>
        <w:pStyle w:val="ListParagraph"/>
        <w:widowControl w:val="0"/>
        <w:numPr>
          <w:ilvl w:val="0"/>
          <w:numId w:val="4"/>
        </w:numPr>
        <w:tabs>
          <w:tab w:val="left" w:pos="720"/>
        </w:tabs>
        <w:autoSpaceDE w:val="0"/>
        <w:autoSpaceDN w:val="0"/>
        <w:spacing w:before="6" w:after="0" w:line="273" w:lineRule="auto"/>
        <w:ind w:right="363"/>
        <w:contextualSpacing w:val="0"/>
        <w:jc w:val="both"/>
        <w:rPr>
          <w:rFonts w:ascii="Symbol" w:hAnsi="Symbol"/>
          <w:sz w:val="24"/>
        </w:rPr>
      </w:pPr>
      <w:r>
        <w:rPr>
          <w:b/>
          <w:sz w:val="24"/>
        </w:rPr>
        <w:t>Kernels</w:t>
      </w:r>
      <w:r>
        <w:rPr>
          <w:sz w:val="24"/>
        </w:rPr>
        <w:t>: Kaggle provides an integrated environment (now called "Notebooks") where users can write and execute Python or R code directly in the browser without requiring local setup.</w:t>
      </w:r>
    </w:p>
    <w:p w14:paraId="55344154" w14:textId="77777777" w:rsidR="00E15826" w:rsidRDefault="00E15826" w:rsidP="00E15826">
      <w:pPr>
        <w:pStyle w:val="ListParagraph"/>
        <w:widowControl w:val="0"/>
        <w:numPr>
          <w:ilvl w:val="0"/>
          <w:numId w:val="4"/>
        </w:numPr>
        <w:tabs>
          <w:tab w:val="left" w:pos="720"/>
        </w:tabs>
        <w:autoSpaceDE w:val="0"/>
        <w:autoSpaceDN w:val="0"/>
        <w:spacing w:before="5" w:after="0" w:line="273" w:lineRule="auto"/>
        <w:ind w:right="363"/>
        <w:contextualSpacing w:val="0"/>
        <w:jc w:val="both"/>
        <w:rPr>
          <w:rFonts w:ascii="Symbol" w:hAnsi="Symbol"/>
          <w:sz w:val="24"/>
        </w:rPr>
      </w:pPr>
      <w:r>
        <w:rPr>
          <w:b/>
          <w:sz w:val="24"/>
        </w:rPr>
        <w:t>Community</w:t>
      </w:r>
      <w:r>
        <w:rPr>
          <w:sz w:val="24"/>
        </w:rPr>
        <w:t>: Kaggle has an active community of data scientists who share code, ideas, and insights through forums and discussions.</w:t>
      </w:r>
    </w:p>
    <w:p w14:paraId="50BB14C6" w14:textId="77777777" w:rsidR="00E15826" w:rsidRDefault="00E15826" w:rsidP="00E15826">
      <w:pPr>
        <w:pStyle w:val="ListParagraph"/>
        <w:widowControl w:val="0"/>
        <w:numPr>
          <w:ilvl w:val="0"/>
          <w:numId w:val="4"/>
        </w:numPr>
        <w:tabs>
          <w:tab w:val="left" w:pos="720"/>
        </w:tabs>
        <w:autoSpaceDE w:val="0"/>
        <w:autoSpaceDN w:val="0"/>
        <w:spacing w:before="3" w:after="0" w:line="271" w:lineRule="auto"/>
        <w:ind w:right="361"/>
        <w:contextualSpacing w:val="0"/>
        <w:jc w:val="both"/>
        <w:rPr>
          <w:rFonts w:ascii="Symbol" w:hAnsi="Symbol"/>
          <w:sz w:val="24"/>
        </w:rPr>
      </w:pPr>
      <w:r>
        <w:rPr>
          <w:b/>
          <w:sz w:val="24"/>
        </w:rPr>
        <w:t>Learning Resources</w:t>
      </w:r>
      <w:r>
        <w:rPr>
          <w:sz w:val="24"/>
        </w:rPr>
        <w:t>: It offers free courses on topics like Python, machine learning, data visualization, and deep learning, making it a valuable educational resource.</w:t>
      </w:r>
    </w:p>
    <w:p w14:paraId="3418C0EE" w14:textId="77777777" w:rsidR="00E15826" w:rsidRDefault="00E15826" w:rsidP="00E15826">
      <w:pPr>
        <w:pStyle w:val="BodyText"/>
        <w:spacing w:before="48"/>
      </w:pPr>
    </w:p>
    <w:p w14:paraId="34AE2B80" w14:textId="77777777" w:rsidR="00E15826" w:rsidRDefault="00E15826" w:rsidP="00E15826">
      <w:pPr>
        <w:pStyle w:val="BodyText"/>
        <w:spacing w:line="276" w:lineRule="auto"/>
        <w:ind w:right="360"/>
        <w:jc w:val="both"/>
      </w:pPr>
      <w:r>
        <w:t>Anaconda: Anaconda is a popular open-source distribution of Python and R for data science, machine learning, and scientific computing. It simplifies the process of managing packages and environments, making it an essential tool for data practitioners.</w:t>
      </w:r>
    </w:p>
    <w:p w14:paraId="76869544" w14:textId="77777777" w:rsidR="00E15826" w:rsidRPr="00E15826" w:rsidRDefault="00E15826" w:rsidP="00E15826"/>
    <w:p w14:paraId="753CA939" w14:textId="77777777" w:rsidR="00E15826" w:rsidRDefault="00E15826" w:rsidP="00E15826">
      <w:pPr>
        <w:pStyle w:val="Heading2"/>
        <w:numPr>
          <w:ilvl w:val="1"/>
          <w:numId w:val="1"/>
        </w:numPr>
        <w:tabs>
          <w:tab w:val="left" w:pos="360"/>
        </w:tabs>
        <w:ind w:left="360" w:hanging="360"/>
      </w:pPr>
      <w:r>
        <w:rPr>
          <w:spacing w:val="-2"/>
        </w:rPr>
        <w:t>Preprocessing:</w:t>
      </w:r>
    </w:p>
    <w:p w14:paraId="0FE747B0" w14:textId="77777777" w:rsidR="00E15826" w:rsidRDefault="00E15826" w:rsidP="00E15826">
      <w:pPr>
        <w:pStyle w:val="BodyText"/>
        <w:spacing w:line="278" w:lineRule="auto"/>
        <w:ind w:right="359"/>
        <w:jc w:val="both"/>
      </w:pPr>
      <w:r>
        <w:t xml:space="preserve">To ensure data quality and consistency, we used the </w:t>
      </w:r>
      <w:r>
        <w:rPr>
          <w:b/>
        </w:rPr>
        <w:t xml:space="preserve">MNE-Python </w:t>
      </w:r>
      <w:r>
        <w:t>package, which is a powerful tool for preprocessing, analyzing and visualizing EEG data. Our preprocessing steps included:</w:t>
      </w:r>
    </w:p>
    <w:p w14:paraId="380F457C" w14:textId="77777777" w:rsidR="00E15826" w:rsidRDefault="00E15826" w:rsidP="00E15826">
      <w:pPr>
        <w:pStyle w:val="ListParagraph"/>
        <w:widowControl w:val="0"/>
        <w:numPr>
          <w:ilvl w:val="0"/>
          <w:numId w:val="5"/>
        </w:numPr>
        <w:tabs>
          <w:tab w:val="left" w:pos="719"/>
        </w:tabs>
        <w:autoSpaceDE w:val="0"/>
        <w:autoSpaceDN w:val="0"/>
        <w:spacing w:after="0" w:line="240" w:lineRule="auto"/>
        <w:ind w:left="719" w:hanging="359"/>
        <w:contextualSpacing w:val="0"/>
        <w:jc w:val="both"/>
        <w:rPr>
          <w:rFonts w:ascii="Symbol" w:hAnsi="Symbol"/>
          <w:sz w:val="20"/>
        </w:rPr>
      </w:pPr>
      <w:r>
        <w:rPr>
          <w:b/>
          <w:sz w:val="24"/>
        </w:rPr>
        <w:t>Filtering:</w:t>
      </w:r>
      <w:r>
        <w:rPr>
          <w:b/>
          <w:spacing w:val="-4"/>
          <w:sz w:val="24"/>
        </w:rPr>
        <w:t xml:space="preserve"> </w:t>
      </w:r>
      <w:r>
        <w:rPr>
          <w:sz w:val="24"/>
        </w:rPr>
        <w:t>We applied</w:t>
      </w:r>
      <w:r>
        <w:rPr>
          <w:spacing w:val="-1"/>
          <w:sz w:val="24"/>
        </w:rPr>
        <w:t xml:space="preserve"> </w:t>
      </w:r>
      <w:r>
        <w:rPr>
          <w:sz w:val="24"/>
        </w:rPr>
        <w:t>bandpass</w:t>
      </w:r>
      <w:r>
        <w:rPr>
          <w:spacing w:val="-1"/>
          <w:sz w:val="24"/>
        </w:rPr>
        <w:t xml:space="preserve"> </w:t>
      </w:r>
      <w:r>
        <w:rPr>
          <w:sz w:val="24"/>
        </w:rPr>
        <w:t>filtering</w:t>
      </w:r>
      <w:r>
        <w:rPr>
          <w:spacing w:val="-1"/>
          <w:sz w:val="24"/>
        </w:rPr>
        <w:t xml:space="preserve"> </w:t>
      </w:r>
      <w:r>
        <w:rPr>
          <w:sz w:val="24"/>
        </w:rPr>
        <w:t>to</w:t>
      </w:r>
      <w:r>
        <w:rPr>
          <w:spacing w:val="-1"/>
          <w:sz w:val="24"/>
        </w:rPr>
        <w:t xml:space="preserve"> </w:t>
      </w:r>
      <w:r>
        <w:rPr>
          <w:sz w:val="24"/>
        </w:rPr>
        <w:t>isolate</w:t>
      </w:r>
      <w:r>
        <w:rPr>
          <w:spacing w:val="-2"/>
          <w:sz w:val="24"/>
        </w:rPr>
        <w:t xml:space="preserve"> </w:t>
      </w:r>
      <w:r>
        <w:rPr>
          <w:sz w:val="24"/>
        </w:rPr>
        <w:t>frequency</w:t>
      </w:r>
      <w:r>
        <w:rPr>
          <w:spacing w:val="-1"/>
          <w:sz w:val="24"/>
        </w:rPr>
        <w:t xml:space="preserve"> </w:t>
      </w:r>
      <w:r>
        <w:rPr>
          <w:sz w:val="24"/>
        </w:rPr>
        <w:t>bands</w:t>
      </w:r>
      <w:r>
        <w:rPr>
          <w:spacing w:val="-1"/>
          <w:sz w:val="24"/>
        </w:rPr>
        <w:t xml:space="preserve"> </w:t>
      </w:r>
      <w:r>
        <w:rPr>
          <w:sz w:val="24"/>
        </w:rPr>
        <w:t xml:space="preserve">of </w:t>
      </w:r>
      <w:r>
        <w:rPr>
          <w:spacing w:val="-2"/>
          <w:sz w:val="24"/>
        </w:rPr>
        <w:t>interest.</w:t>
      </w:r>
    </w:p>
    <w:p w14:paraId="3CE96729" w14:textId="77777777" w:rsidR="00E15826" w:rsidRDefault="00E15826" w:rsidP="00E15826">
      <w:pPr>
        <w:pStyle w:val="ListParagraph"/>
        <w:widowControl w:val="0"/>
        <w:numPr>
          <w:ilvl w:val="0"/>
          <w:numId w:val="5"/>
        </w:numPr>
        <w:tabs>
          <w:tab w:val="left" w:pos="719"/>
        </w:tabs>
        <w:autoSpaceDE w:val="0"/>
        <w:autoSpaceDN w:val="0"/>
        <w:spacing w:before="41" w:after="0" w:line="240" w:lineRule="auto"/>
        <w:ind w:left="719" w:hanging="359"/>
        <w:contextualSpacing w:val="0"/>
        <w:jc w:val="both"/>
        <w:rPr>
          <w:rFonts w:ascii="Symbol" w:hAnsi="Symbol"/>
          <w:sz w:val="20"/>
        </w:rPr>
      </w:pPr>
      <w:r>
        <w:rPr>
          <w:b/>
          <w:sz w:val="24"/>
        </w:rPr>
        <w:t>Artifact</w:t>
      </w:r>
      <w:r>
        <w:rPr>
          <w:b/>
          <w:spacing w:val="-7"/>
          <w:sz w:val="24"/>
        </w:rPr>
        <w:t xml:space="preserve"> </w:t>
      </w:r>
      <w:r>
        <w:rPr>
          <w:b/>
          <w:sz w:val="24"/>
        </w:rPr>
        <w:t>Removal:</w:t>
      </w:r>
      <w:r>
        <w:rPr>
          <w:b/>
          <w:spacing w:val="-3"/>
          <w:sz w:val="24"/>
        </w:rPr>
        <w:t xml:space="preserve"> </w:t>
      </w:r>
      <w:r>
        <w:rPr>
          <w:sz w:val="24"/>
        </w:rPr>
        <w:t>Noise</w:t>
      </w:r>
      <w:r>
        <w:rPr>
          <w:spacing w:val="-5"/>
          <w:sz w:val="24"/>
        </w:rPr>
        <w:t xml:space="preserve"> </w:t>
      </w:r>
      <w:r>
        <w:rPr>
          <w:sz w:val="24"/>
        </w:rPr>
        <w:t>and</w:t>
      </w:r>
      <w:r>
        <w:rPr>
          <w:spacing w:val="-4"/>
          <w:sz w:val="24"/>
        </w:rPr>
        <w:t xml:space="preserve"> </w:t>
      </w:r>
      <w:r>
        <w:rPr>
          <w:sz w:val="24"/>
        </w:rPr>
        <w:t>non-neural</w:t>
      </w:r>
      <w:r>
        <w:rPr>
          <w:spacing w:val="-2"/>
          <w:sz w:val="24"/>
        </w:rPr>
        <w:t xml:space="preserve"> </w:t>
      </w:r>
      <w:r>
        <w:rPr>
          <w:sz w:val="24"/>
        </w:rPr>
        <w:t>artifacts</w:t>
      </w:r>
      <w:r>
        <w:rPr>
          <w:spacing w:val="-3"/>
          <w:sz w:val="24"/>
        </w:rPr>
        <w:t xml:space="preserve"> </w:t>
      </w:r>
      <w:r>
        <w:rPr>
          <w:sz w:val="24"/>
        </w:rPr>
        <w:t>were</w:t>
      </w:r>
      <w:r>
        <w:rPr>
          <w:spacing w:val="-3"/>
          <w:sz w:val="24"/>
        </w:rPr>
        <w:t xml:space="preserve"> </w:t>
      </w:r>
      <w:r>
        <w:rPr>
          <w:sz w:val="24"/>
        </w:rPr>
        <w:t>mitigated</w:t>
      </w:r>
      <w:r>
        <w:rPr>
          <w:spacing w:val="-4"/>
          <w:sz w:val="24"/>
        </w:rPr>
        <w:t xml:space="preserve"> </w:t>
      </w:r>
      <w:r>
        <w:rPr>
          <w:sz w:val="24"/>
        </w:rPr>
        <w:t>to</w:t>
      </w:r>
      <w:r>
        <w:rPr>
          <w:spacing w:val="-3"/>
          <w:sz w:val="24"/>
        </w:rPr>
        <w:t xml:space="preserve"> </w:t>
      </w:r>
      <w:r>
        <w:rPr>
          <w:sz w:val="24"/>
        </w:rPr>
        <w:t>improve</w:t>
      </w:r>
      <w:r>
        <w:rPr>
          <w:spacing w:val="-5"/>
          <w:sz w:val="24"/>
        </w:rPr>
        <w:t xml:space="preserve"> </w:t>
      </w:r>
      <w:r>
        <w:rPr>
          <w:sz w:val="24"/>
        </w:rPr>
        <w:t>data</w:t>
      </w:r>
      <w:r>
        <w:rPr>
          <w:spacing w:val="-4"/>
          <w:sz w:val="24"/>
        </w:rPr>
        <w:t xml:space="preserve"> </w:t>
      </w:r>
      <w:r>
        <w:rPr>
          <w:spacing w:val="-2"/>
          <w:sz w:val="24"/>
        </w:rPr>
        <w:t>quality.</w:t>
      </w:r>
    </w:p>
    <w:p w14:paraId="612763D0" w14:textId="77777777" w:rsidR="00E15826" w:rsidRDefault="00E15826" w:rsidP="00E15826">
      <w:pPr>
        <w:pStyle w:val="ListParagraph"/>
        <w:widowControl w:val="0"/>
        <w:numPr>
          <w:ilvl w:val="0"/>
          <w:numId w:val="5"/>
        </w:numPr>
        <w:tabs>
          <w:tab w:val="left" w:pos="720"/>
        </w:tabs>
        <w:autoSpaceDE w:val="0"/>
        <w:autoSpaceDN w:val="0"/>
        <w:spacing w:before="41" w:after="0" w:line="278" w:lineRule="auto"/>
        <w:ind w:right="365"/>
        <w:contextualSpacing w:val="0"/>
        <w:jc w:val="both"/>
        <w:rPr>
          <w:rFonts w:ascii="Symbol" w:hAnsi="Symbol"/>
          <w:sz w:val="20"/>
        </w:rPr>
      </w:pPr>
      <w:r>
        <w:rPr>
          <w:b/>
          <w:sz w:val="24"/>
        </w:rPr>
        <w:lastRenderedPageBreak/>
        <w:t xml:space="preserve">Segmentation: </w:t>
      </w:r>
      <w:r>
        <w:rPr>
          <w:sz w:val="24"/>
        </w:rPr>
        <w:t>EEG data was segmented into manageable epochs, allowing for analysis of temporal patterns in brain activity.</w:t>
      </w:r>
    </w:p>
    <w:p w14:paraId="2931D353" w14:textId="3E55A73B" w:rsidR="00E15826" w:rsidRDefault="00E15826" w:rsidP="00E15826">
      <w:pPr>
        <w:pStyle w:val="Heading2"/>
        <w:tabs>
          <w:tab w:val="left" w:pos="480"/>
        </w:tabs>
        <w:spacing w:line="272" w:lineRule="exact"/>
        <w:jc w:val="both"/>
        <w:rPr>
          <w:sz w:val="22"/>
        </w:rPr>
      </w:pPr>
      <w:r>
        <w:t>2.3.1 Feature</w:t>
      </w:r>
      <w:r>
        <w:rPr>
          <w:spacing w:val="-4"/>
        </w:rPr>
        <w:t xml:space="preserve"> </w:t>
      </w:r>
      <w:r>
        <w:rPr>
          <w:spacing w:val="-2"/>
        </w:rPr>
        <w:t>Extraction</w:t>
      </w:r>
    </w:p>
    <w:p w14:paraId="7784D929" w14:textId="77777777" w:rsidR="00E15826" w:rsidRDefault="00E15826" w:rsidP="00E15826">
      <w:pPr>
        <w:pStyle w:val="BodyText"/>
        <w:spacing w:before="41" w:line="276" w:lineRule="auto"/>
        <w:ind w:right="357"/>
        <w:jc w:val="both"/>
      </w:pPr>
      <w:r>
        <w:t>Using</w:t>
      </w:r>
      <w:r>
        <w:rPr>
          <w:spacing w:val="-11"/>
        </w:rPr>
        <w:t xml:space="preserve"> </w:t>
      </w:r>
      <w:r>
        <w:t>MNE</w:t>
      </w:r>
      <w:r>
        <w:rPr>
          <w:spacing w:val="-12"/>
        </w:rPr>
        <w:t xml:space="preserve"> </w:t>
      </w:r>
      <w:r>
        <w:t>and</w:t>
      </w:r>
      <w:r>
        <w:rPr>
          <w:spacing w:val="-12"/>
        </w:rPr>
        <w:t xml:space="preserve"> </w:t>
      </w:r>
      <w:r>
        <w:t>custom</w:t>
      </w:r>
      <w:r>
        <w:rPr>
          <w:spacing w:val="-11"/>
        </w:rPr>
        <w:t xml:space="preserve"> </w:t>
      </w:r>
      <w:r>
        <w:t>functions,</w:t>
      </w:r>
      <w:r>
        <w:rPr>
          <w:spacing w:val="-11"/>
        </w:rPr>
        <w:t xml:space="preserve"> </w:t>
      </w:r>
      <w:r>
        <w:t>we</w:t>
      </w:r>
      <w:r>
        <w:rPr>
          <w:spacing w:val="-12"/>
        </w:rPr>
        <w:t xml:space="preserve"> </w:t>
      </w:r>
      <w:r>
        <w:t>extracted</w:t>
      </w:r>
      <w:r>
        <w:rPr>
          <w:spacing w:val="-12"/>
        </w:rPr>
        <w:t xml:space="preserve"> </w:t>
      </w:r>
      <w:r>
        <w:t>a</w:t>
      </w:r>
      <w:r>
        <w:rPr>
          <w:spacing w:val="-12"/>
        </w:rPr>
        <w:t xml:space="preserve"> </w:t>
      </w:r>
      <w:r>
        <w:t>set</w:t>
      </w:r>
      <w:r>
        <w:rPr>
          <w:spacing w:val="-11"/>
        </w:rPr>
        <w:t xml:space="preserve"> </w:t>
      </w:r>
      <w:r>
        <w:t>of</w:t>
      </w:r>
      <w:r>
        <w:rPr>
          <w:spacing w:val="-11"/>
        </w:rPr>
        <w:t xml:space="preserve"> </w:t>
      </w:r>
      <w:r>
        <w:rPr>
          <w:b/>
        </w:rPr>
        <w:t>statistical</w:t>
      </w:r>
      <w:r>
        <w:rPr>
          <w:b/>
          <w:spacing w:val="-12"/>
        </w:rPr>
        <w:t xml:space="preserve"> </w:t>
      </w:r>
      <w:r>
        <w:rPr>
          <w:b/>
        </w:rPr>
        <w:t>features</w:t>
      </w:r>
      <w:r>
        <w:rPr>
          <w:b/>
          <w:spacing w:val="-11"/>
        </w:rPr>
        <w:t xml:space="preserve"> </w:t>
      </w:r>
      <w:r>
        <w:t>from</w:t>
      </w:r>
      <w:r>
        <w:rPr>
          <w:spacing w:val="-11"/>
        </w:rPr>
        <w:t xml:space="preserve"> </w:t>
      </w:r>
      <w:r>
        <w:t>the</w:t>
      </w:r>
      <w:r>
        <w:rPr>
          <w:spacing w:val="-12"/>
        </w:rPr>
        <w:t xml:space="preserve"> </w:t>
      </w:r>
      <w:r>
        <w:t>EEG</w:t>
      </w:r>
      <w:r>
        <w:rPr>
          <w:spacing w:val="-12"/>
        </w:rPr>
        <w:t xml:space="preserve"> </w:t>
      </w:r>
      <w:r>
        <w:t xml:space="preserve">signals, such as mean, variance, skewness, and </w:t>
      </w:r>
      <w:proofErr w:type="gramStart"/>
      <w:r>
        <w:t>kurtosis ,</w:t>
      </w:r>
      <w:proofErr w:type="gramEnd"/>
      <w:r>
        <w:t xml:space="preserve"> in total 13 features of each segment. These features were selected to capture both the amplitude and variability of neural activity.</w:t>
      </w:r>
    </w:p>
    <w:p w14:paraId="29F91005" w14:textId="698A3A2D" w:rsidR="00E15826" w:rsidRDefault="00E15826" w:rsidP="00CC3263">
      <w:pPr>
        <w:pStyle w:val="Heading2"/>
        <w:numPr>
          <w:ilvl w:val="2"/>
          <w:numId w:val="7"/>
        </w:numPr>
        <w:tabs>
          <w:tab w:val="left" w:pos="540"/>
        </w:tabs>
        <w:jc w:val="both"/>
      </w:pPr>
      <w:r>
        <w:t>Classification</w:t>
      </w:r>
      <w:r>
        <w:rPr>
          <w:spacing w:val="-4"/>
        </w:rPr>
        <w:t xml:space="preserve"> Model</w:t>
      </w:r>
    </w:p>
    <w:p w14:paraId="76E486AB" w14:textId="52E8471D" w:rsidR="00E15826" w:rsidRDefault="00E15826" w:rsidP="00E15826">
      <w:pPr>
        <w:pStyle w:val="BodyText"/>
        <w:spacing w:line="278" w:lineRule="auto"/>
        <w:ind w:right="359"/>
        <w:jc w:val="both"/>
      </w:pPr>
      <w:r>
        <w:t>For</w:t>
      </w:r>
      <w:r>
        <w:rPr>
          <w:spacing w:val="-11"/>
        </w:rPr>
        <w:t xml:space="preserve"> </w:t>
      </w:r>
      <w:r>
        <w:t>classification,</w:t>
      </w:r>
      <w:r>
        <w:rPr>
          <w:spacing w:val="-11"/>
        </w:rPr>
        <w:t xml:space="preserve"> </w:t>
      </w:r>
      <w:r>
        <w:t>we</w:t>
      </w:r>
      <w:r>
        <w:rPr>
          <w:spacing w:val="-12"/>
        </w:rPr>
        <w:t xml:space="preserve"> </w:t>
      </w:r>
      <w:r>
        <w:t>employed</w:t>
      </w:r>
      <w:r>
        <w:rPr>
          <w:spacing w:val="-11"/>
        </w:rPr>
        <w:t xml:space="preserve"> </w:t>
      </w:r>
      <w:r>
        <w:t>a</w:t>
      </w:r>
      <w:r>
        <w:rPr>
          <w:spacing w:val="-10"/>
        </w:rPr>
        <w:t xml:space="preserve"> </w:t>
      </w:r>
      <w:r>
        <w:rPr>
          <w:b/>
        </w:rPr>
        <w:t>Random</w:t>
      </w:r>
      <w:r>
        <w:rPr>
          <w:b/>
          <w:spacing w:val="-9"/>
        </w:rPr>
        <w:t xml:space="preserve"> </w:t>
      </w:r>
      <w:r>
        <w:rPr>
          <w:b/>
        </w:rPr>
        <w:t>Forest</w:t>
      </w:r>
      <w:r>
        <w:rPr>
          <w:b/>
          <w:spacing w:val="-11"/>
        </w:rPr>
        <w:t xml:space="preserve"> </w:t>
      </w:r>
      <w:r>
        <w:rPr>
          <w:b/>
        </w:rPr>
        <w:t>(RF)</w:t>
      </w:r>
      <w:r>
        <w:rPr>
          <w:b/>
          <w:spacing w:val="-11"/>
        </w:rPr>
        <w:t xml:space="preserve"> </w:t>
      </w:r>
      <w:r>
        <w:t>model,</w:t>
      </w:r>
      <w:r>
        <w:rPr>
          <w:spacing w:val="-11"/>
        </w:rPr>
        <w:t xml:space="preserve"> </w:t>
      </w:r>
      <w:r>
        <w:t>which</w:t>
      </w:r>
      <w:r>
        <w:rPr>
          <w:spacing w:val="-11"/>
        </w:rPr>
        <w:t xml:space="preserve"> </w:t>
      </w:r>
      <w:r>
        <w:t>is</w:t>
      </w:r>
      <w:r>
        <w:rPr>
          <w:spacing w:val="-10"/>
        </w:rPr>
        <w:t xml:space="preserve"> </w:t>
      </w:r>
      <w:r>
        <w:t>well-suited</w:t>
      </w:r>
      <w:r>
        <w:rPr>
          <w:spacing w:val="-11"/>
        </w:rPr>
        <w:t xml:space="preserve"> </w:t>
      </w:r>
      <w:r>
        <w:t>for</w:t>
      </w:r>
      <w:r>
        <w:rPr>
          <w:spacing w:val="-12"/>
        </w:rPr>
        <w:t xml:space="preserve"> </w:t>
      </w:r>
      <w:r>
        <w:t>EEG</w:t>
      </w:r>
      <w:r>
        <w:rPr>
          <w:spacing w:val="-12"/>
        </w:rPr>
        <w:t xml:space="preserve"> </w:t>
      </w:r>
      <w:r>
        <w:t>data due</w:t>
      </w:r>
      <w:r>
        <w:rPr>
          <w:spacing w:val="-14"/>
        </w:rPr>
        <w:t xml:space="preserve"> </w:t>
      </w:r>
      <w:r>
        <w:t>to</w:t>
      </w:r>
      <w:r>
        <w:rPr>
          <w:spacing w:val="-13"/>
        </w:rPr>
        <w:t xml:space="preserve"> </w:t>
      </w:r>
      <w:r>
        <w:t>its</w:t>
      </w:r>
      <w:r>
        <w:rPr>
          <w:spacing w:val="-13"/>
        </w:rPr>
        <w:t xml:space="preserve"> </w:t>
      </w:r>
      <w:r>
        <w:t>ability</w:t>
      </w:r>
      <w:r>
        <w:rPr>
          <w:spacing w:val="-13"/>
        </w:rPr>
        <w:t xml:space="preserve"> </w:t>
      </w:r>
      <w:r>
        <w:t>to</w:t>
      </w:r>
      <w:r>
        <w:rPr>
          <w:spacing w:val="-13"/>
        </w:rPr>
        <w:t xml:space="preserve"> </w:t>
      </w:r>
      <w:r>
        <w:t>handle</w:t>
      </w:r>
      <w:r>
        <w:rPr>
          <w:spacing w:val="-11"/>
        </w:rPr>
        <w:t xml:space="preserve"> </w:t>
      </w:r>
      <w:r>
        <w:t>complex</w:t>
      </w:r>
      <w:r>
        <w:rPr>
          <w:spacing w:val="-13"/>
        </w:rPr>
        <w:t xml:space="preserve"> </w:t>
      </w:r>
      <w:r>
        <w:t>interactions</w:t>
      </w:r>
      <w:r>
        <w:rPr>
          <w:spacing w:val="-13"/>
        </w:rPr>
        <w:t xml:space="preserve"> </w:t>
      </w:r>
      <w:r>
        <w:t>and</w:t>
      </w:r>
      <w:r>
        <w:rPr>
          <w:spacing w:val="-11"/>
        </w:rPr>
        <w:t xml:space="preserve"> </w:t>
      </w:r>
      <w:r>
        <w:t>non-linear</w:t>
      </w:r>
      <w:r>
        <w:rPr>
          <w:spacing w:val="-11"/>
        </w:rPr>
        <w:t xml:space="preserve"> </w:t>
      </w:r>
      <w:r>
        <w:t>relationships</w:t>
      </w:r>
      <w:r>
        <w:rPr>
          <w:spacing w:val="-10"/>
        </w:rPr>
        <w:t xml:space="preserve"> </w:t>
      </w:r>
      <w:r>
        <w:t>between</w:t>
      </w:r>
      <w:r>
        <w:rPr>
          <w:spacing w:val="-11"/>
        </w:rPr>
        <w:t xml:space="preserve"> </w:t>
      </w:r>
      <w:r>
        <w:t>features.</w:t>
      </w:r>
      <w:r>
        <w:rPr>
          <w:spacing w:val="-13"/>
        </w:rPr>
        <w:t xml:space="preserve"> </w:t>
      </w:r>
      <w:r>
        <w:t xml:space="preserve">The Random Forest model was trained on the extracted EEG features, achieving an accuracy of </w:t>
      </w:r>
      <w:r>
        <w:rPr>
          <w:b/>
        </w:rPr>
        <w:t xml:space="preserve">93% </w:t>
      </w:r>
      <w:r>
        <w:t>in distinguishing between healthy and schizophrenic participants</w:t>
      </w:r>
    </w:p>
    <w:p w14:paraId="048FB7E4" w14:textId="77777777" w:rsidR="00CC3263" w:rsidRDefault="00CC3263" w:rsidP="00E15826">
      <w:pPr>
        <w:pStyle w:val="BodyText"/>
        <w:spacing w:line="278" w:lineRule="auto"/>
        <w:ind w:right="359"/>
        <w:jc w:val="both"/>
      </w:pPr>
    </w:p>
    <w:p w14:paraId="622FB318" w14:textId="5CC0A89C" w:rsidR="00CC3263" w:rsidRDefault="00CC3263" w:rsidP="00CC3263">
      <w:pPr>
        <w:pStyle w:val="Heading2"/>
        <w:spacing w:before="1"/>
        <w:jc w:val="both"/>
      </w:pPr>
      <w:r>
        <w:t>2.3.3 Explainability</w:t>
      </w:r>
      <w:r>
        <w:rPr>
          <w:spacing w:val="-3"/>
        </w:rPr>
        <w:t xml:space="preserve"> </w:t>
      </w:r>
      <w:r>
        <w:t>through</w:t>
      </w:r>
      <w:r>
        <w:rPr>
          <w:spacing w:val="-2"/>
        </w:rPr>
        <w:t xml:space="preserve"> </w:t>
      </w:r>
      <w:r>
        <w:rPr>
          <w:spacing w:val="-4"/>
        </w:rPr>
        <w:t>SHAP</w:t>
      </w:r>
    </w:p>
    <w:p w14:paraId="5AF67A61" w14:textId="66113E3D" w:rsidR="00CC3263" w:rsidRDefault="00CC3263" w:rsidP="00CC3263">
      <w:pPr>
        <w:pStyle w:val="BodyText"/>
        <w:spacing w:before="41" w:line="276" w:lineRule="auto"/>
        <w:ind w:right="356"/>
        <w:jc w:val="both"/>
      </w:pPr>
      <w:r>
        <w:t xml:space="preserve">To understand the decision-making process of the Random Forest model, we </w:t>
      </w:r>
      <w:proofErr w:type="gramStart"/>
      <w:r>
        <w:t xml:space="preserve">applied  </w:t>
      </w:r>
      <w:r>
        <w:rPr>
          <w:b/>
        </w:rPr>
        <w:t>SHAP</w:t>
      </w:r>
      <w:proofErr w:type="gramEnd"/>
      <w:r>
        <w:rPr>
          <w:b/>
        </w:rPr>
        <w:t xml:space="preserve"> (</w:t>
      </w:r>
      <w:proofErr w:type="spellStart"/>
      <w:r>
        <w:rPr>
          <w:b/>
        </w:rPr>
        <w:t>SHapley</w:t>
      </w:r>
      <w:proofErr w:type="spellEnd"/>
      <w:r>
        <w:rPr>
          <w:b/>
          <w:spacing w:val="-10"/>
        </w:rPr>
        <w:t xml:space="preserve"> </w:t>
      </w:r>
      <w:r>
        <w:rPr>
          <w:b/>
        </w:rPr>
        <w:t>Additive</w:t>
      </w:r>
      <w:r>
        <w:rPr>
          <w:b/>
          <w:spacing w:val="-10"/>
        </w:rPr>
        <w:t xml:space="preserve"> </w:t>
      </w:r>
      <w:proofErr w:type="spellStart"/>
      <w:r>
        <w:rPr>
          <w:b/>
        </w:rPr>
        <w:t>exPlanations</w:t>
      </w:r>
      <w:proofErr w:type="spellEnd"/>
      <w:r>
        <w:rPr>
          <w:b/>
        </w:rPr>
        <w:t>)</w:t>
      </w:r>
      <w:r>
        <w:t>,</w:t>
      </w:r>
      <w:r>
        <w:rPr>
          <w:spacing w:val="-9"/>
        </w:rPr>
        <w:t xml:space="preserve"> </w:t>
      </w:r>
      <w:r>
        <w:t>an</w:t>
      </w:r>
      <w:r>
        <w:rPr>
          <w:spacing w:val="-9"/>
        </w:rPr>
        <w:t xml:space="preserve"> </w:t>
      </w:r>
      <w:r>
        <w:t>explainable</w:t>
      </w:r>
      <w:r>
        <w:rPr>
          <w:spacing w:val="-10"/>
        </w:rPr>
        <w:t xml:space="preserve"> </w:t>
      </w:r>
      <w:r>
        <w:t>AI</w:t>
      </w:r>
      <w:r>
        <w:rPr>
          <w:spacing w:val="-13"/>
        </w:rPr>
        <w:t xml:space="preserve"> </w:t>
      </w:r>
      <w:r>
        <w:t>technique</w:t>
      </w:r>
      <w:r>
        <w:rPr>
          <w:spacing w:val="-10"/>
        </w:rPr>
        <w:t xml:space="preserve"> </w:t>
      </w:r>
      <w:r>
        <w:t>that</w:t>
      </w:r>
      <w:r>
        <w:rPr>
          <w:spacing w:val="-9"/>
        </w:rPr>
        <w:t xml:space="preserve"> </w:t>
      </w:r>
      <w:r>
        <w:t>provides</w:t>
      </w:r>
      <w:r>
        <w:rPr>
          <w:spacing w:val="-9"/>
        </w:rPr>
        <w:t xml:space="preserve"> </w:t>
      </w:r>
      <w:r>
        <w:t>insights</w:t>
      </w:r>
      <w:r>
        <w:rPr>
          <w:spacing w:val="-11"/>
        </w:rPr>
        <w:t xml:space="preserve"> </w:t>
      </w:r>
      <w:r>
        <w:t>into</w:t>
      </w:r>
      <w:r>
        <w:rPr>
          <w:spacing w:val="-9"/>
        </w:rPr>
        <w:t xml:space="preserve"> </w:t>
      </w:r>
      <w:r>
        <w:t>feature importance for individual predictions:</w:t>
      </w:r>
    </w:p>
    <w:p w14:paraId="3CC1D333" w14:textId="77777777" w:rsidR="00CC3263" w:rsidRDefault="00CC3263" w:rsidP="00CC3263">
      <w:pPr>
        <w:pStyle w:val="ListParagraph"/>
        <w:widowControl w:val="0"/>
        <w:numPr>
          <w:ilvl w:val="0"/>
          <w:numId w:val="8"/>
        </w:numPr>
        <w:tabs>
          <w:tab w:val="left" w:pos="720"/>
        </w:tabs>
        <w:autoSpaceDE w:val="0"/>
        <w:autoSpaceDN w:val="0"/>
        <w:spacing w:after="0" w:line="276" w:lineRule="auto"/>
        <w:ind w:right="362"/>
        <w:contextualSpacing w:val="0"/>
        <w:jc w:val="both"/>
        <w:rPr>
          <w:sz w:val="24"/>
        </w:rPr>
      </w:pPr>
      <w:r>
        <w:rPr>
          <w:b/>
          <w:sz w:val="24"/>
        </w:rPr>
        <w:t>Global</w:t>
      </w:r>
      <w:r>
        <w:rPr>
          <w:b/>
          <w:spacing w:val="-2"/>
          <w:sz w:val="24"/>
        </w:rPr>
        <w:t xml:space="preserve"> </w:t>
      </w:r>
      <w:r>
        <w:rPr>
          <w:b/>
          <w:sz w:val="24"/>
        </w:rPr>
        <w:t xml:space="preserve">Interpretability: </w:t>
      </w:r>
      <w:r>
        <w:rPr>
          <w:sz w:val="24"/>
        </w:rPr>
        <w:t>SHAP</w:t>
      </w:r>
      <w:r>
        <w:rPr>
          <w:spacing w:val="-2"/>
          <w:sz w:val="24"/>
        </w:rPr>
        <w:t xml:space="preserve"> </w:t>
      </w:r>
      <w:r>
        <w:rPr>
          <w:sz w:val="24"/>
        </w:rPr>
        <w:t>values</w:t>
      </w:r>
      <w:r>
        <w:rPr>
          <w:spacing w:val="-3"/>
          <w:sz w:val="24"/>
        </w:rPr>
        <w:t xml:space="preserve"> </w:t>
      </w:r>
      <w:r>
        <w:rPr>
          <w:sz w:val="24"/>
        </w:rPr>
        <w:t>allowed</w:t>
      </w:r>
      <w:r>
        <w:rPr>
          <w:spacing w:val="-2"/>
          <w:sz w:val="24"/>
        </w:rPr>
        <w:t xml:space="preserve"> </w:t>
      </w:r>
      <w:r>
        <w:rPr>
          <w:sz w:val="24"/>
        </w:rPr>
        <w:t>us</w:t>
      </w:r>
      <w:r>
        <w:rPr>
          <w:spacing w:val="-2"/>
          <w:sz w:val="24"/>
        </w:rPr>
        <w:t xml:space="preserve"> </w:t>
      </w:r>
      <w:r>
        <w:rPr>
          <w:sz w:val="24"/>
        </w:rPr>
        <w:t>to</w:t>
      </w:r>
      <w:r>
        <w:rPr>
          <w:spacing w:val="-2"/>
          <w:sz w:val="24"/>
        </w:rPr>
        <w:t xml:space="preserve"> </w:t>
      </w:r>
      <w:r>
        <w:rPr>
          <w:sz w:val="24"/>
        </w:rPr>
        <w:t>identify</w:t>
      </w:r>
      <w:r>
        <w:rPr>
          <w:spacing w:val="-3"/>
          <w:sz w:val="24"/>
        </w:rPr>
        <w:t xml:space="preserve"> </w:t>
      </w:r>
      <w:r>
        <w:rPr>
          <w:sz w:val="24"/>
        </w:rPr>
        <w:t>which</w:t>
      </w:r>
      <w:r>
        <w:rPr>
          <w:spacing w:val="-2"/>
          <w:sz w:val="24"/>
        </w:rPr>
        <w:t xml:space="preserve"> </w:t>
      </w:r>
      <w:r>
        <w:rPr>
          <w:sz w:val="24"/>
        </w:rPr>
        <w:t>features,</w:t>
      </w:r>
      <w:r>
        <w:rPr>
          <w:spacing w:val="-2"/>
          <w:sz w:val="24"/>
        </w:rPr>
        <w:t xml:space="preserve"> </w:t>
      </w:r>
      <w:r>
        <w:rPr>
          <w:sz w:val="24"/>
        </w:rPr>
        <w:t>on</w:t>
      </w:r>
      <w:r>
        <w:rPr>
          <w:spacing w:val="-2"/>
          <w:sz w:val="24"/>
        </w:rPr>
        <w:t xml:space="preserve"> </w:t>
      </w:r>
      <w:r>
        <w:rPr>
          <w:sz w:val="24"/>
        </w:rPr>
        <w:t>average, contributed</w:t>
      </w:r>
      <w:r>
        <w:rPr>
          <w:spacing w:val="-7"/>
          <w:sz w:val="24"/>
        </w:rPr>
        <w:t xml:space="preserve"> </w:t>
      </w:r>
      <w:r>
        <w:rPr>
          <w:sz w:val="24"/>
        </w:rPr>
        <w:t>most</w:t>
      </w:r>
      <w:r>
        <w:rPr>
          <w:spacing w:val="-6"/>
          <w:sz w:val="24"/>
        </w:rPr>
        <w:t xml:space="preserve"> </w:t>
      </w:r>
      <w:r>
        <w:rPr>
          <w:sz w:val="24"/>
        </w:rPr>
        <w:t>to</w:t>
      </w:r>
      <w:r>
        <w:rPr>
          <w:spacing w:val="-9"/>
          <w:sz w:val="24"/>
        </w:rPr>
        <w:t xml:space="preserve"> </w:t>
      </w:r>
      <w:r>
        <w:rPr>
          <w:sz w:val="24"/>
        </w:rPr>
        <w:t>the</w:t>
      </w:r>
      <w:r>
        <w:rPr>
          <w:spacing w:val="-7"/>
          <w:sz w:val="24"/>
        </w:rPr>
        <w:t xml:space="preserve"> </w:t>
      </w:r>
      <w:r>
        <w:rPr>
          <w:sz w:val="24"/>
        </w:rPr>
        <w:t>model's</w:t>
      </w:r>
      <w:r>
        <w:rPr>
          <w:spacing w:val="-6"/>
          <w:sz w:val="24"/>
        </w:rPr>
        <w:t xml:space="preserve"> </w:t>
      </w:r>
      <w:r>
        <w:rPr>
          <w:sz w:val="24"/>
        </w:rPr>
        <w:t>decisions.</w:t>
      </w:r>
      <w:r>
        <w:rPr>
          <w:spacing w:val="-7"/>
          <w:sz w:val="24"/>
        </w:rPr>
        <w:t xml:space="preserve"> </w:t>
      </w:r>
      <w:r>
        <w:rPr>
          <w:sz w:val="24"/>
        </w:rPr>
        <w:t>Certain</w:t>
      </w:r>
      <w:r>
        <w:rPr>
          <w:spacing w:val="-9"/>
          <w:sz w:val="24"/>
        </w:rPr>
        <w:t xml:space="preserve"> </w:t>
      </w:r>
      <w:r>
        <w:rPr>
          <w:sz w:val="24"/>
        </w:rPr>
        <w:t>statistical</w:t>
      </w:r>
      <w:r>
        <w:rPr>
          <w:spacing w:val="-6"/>
          <w:sz w:val="24"/>
        </w:rPr>
        <w:t xml:space="preserve"> </w:t>
      </w:r>
      <w:r>
        <w:rPr>
          <w:sz w:val="24"/>
        </w:rPr>
        <w:t>features,</w:t>
      </w:r>
      <w:r>
        <w:rPr>
          <w:spacing w:val="-7"/>
          <w:sz w:val="24"/>
        </w:rPr>
        <w:t xml:space="preserve"> </w:t>
      </w:r>
      <w:r>
        <w:rPr>
          <w:sz w:val="24"/>
        </w:rPr>
        <w:t>such</w:t>
      </w:r>
      <w:r>
        <w:rPr>
          <w:spacing w:val="-7"/>
          <w:sz w:val="24"/>
        </w:rPr>
        <w:t xml:space="preserve"> </w:t>
      </w:r>
      <w:r>
        <w:rPr>
          <w:sz w:val="24"/>
        </w:rPr>
        <w:t>as</w:t>
      </w:r>
      <w:r>
        <w:rPr>
          <w:spacing w:val="-7"/>
          <w:sz w:val="24"/>
        </w:rPr>
        <w:t xml:space="preserve"> </w:t>
      </w:r>
      <w:r>
        <w:rPr>
          <w:sz w:val="24"/>
        </w:rPr>
        <w:t>variance</w:t>
      </w:r>
      <w:r>
        <w:rPr>
          <w:spacing w:val="-8"/>
          <w:sz w:val="24"/>
        </w:rPr>
        <w:t xml:space="preserve"> </w:t>
      </w:r>
      <w:r>
        <w:rPr>
          <w:sz w:val="24"/>
        </w:rPr>
        <w:t>and skewness, were found to play a prominent role in classification.</w:t>
      </w:r>
    </w:p>
    <w:p w14:paraId="72D01DF2" w14:textId="77777777" w:rsidR="00CC3263" w:rsidRDefault="00CC3263" w:rsidP="00CC3263">
      <w:pPr>
        <w:pStyle w:val="ListParagraph"/>
        <w:widowControl w:val="0"/>
        <w:numPr>
          <w:ilvl w:val="0"/>
          <w:numId w:val="8"/>
        </w:numPr>
        <w:tabs>
          <w:tab w:val="left" w:pos="720"/>
        </w:tabs>
        <w:autoSpaceDE w:val="0"/>
        <w:autoSpaceDN w:val="0"/>
        <w:spacing w:before="1" w:after="0" w:line="276" w:lineRule="auto"/>
        <w:ind w:right="358"/>
        <w:contextualSpacing w:val="0"/>
        <w:jc w:val="both"/>
        <w:rPr>
          <w:sz w:val="24"/>
        </w:rPr>
      </w:pPr>
      <w:r>
        <w:rPr>
          <w:b/>
          <w:sz w:val="24"/>
        </w:rPr>
        <w:t xml:space="preserve">Local Interpretability: </w:t>
      </w:r>
      <w:r>
        <w:rPr>
          <w:sz w:val="24"/>
        </w:rPr>
        <w:t>SHAP also provided case-by-case explanations, revealing the specific</w:t>
      </w:r>
      <w:r>
        <w:rPr>
          <w:spacing w:val="-3"/>
          <w:sz w:val="24"/>
        </w:rPr>
        <w:t xml:space="preserve"> </w:t>
      </w:r>
      <w:r>
        <w:rPr>
          <w:sz w:val="24"/>
        </w:rPr>
        <w:t>features</w:t>
      </w:r>
      <w:r>
        <w:rPr>
          <w:spacing w:val="-2"/>
          <w:sz w:val="24"/>
        </w:rPr>
        <w:t xml:space="preserve"> </w:t>
      </w:r>
      <w:r>
        <w:rPr>
          <w:sz w:val="24"/>
        </w:rPr>
        <w:t>that</w:t>
      </w:r>
      <w:r>
        <w:rPr>
          <w:spacing w:val="-2"/>
          <w:sz w:val="24"/>
        </w:rPr>
        <w:t xml:space="preserve"> </w:t>
      </w:r>
      <w:r>
        <w:rPr>
          <w:sz w:val="24"/>
        </w:rPr>
        <w:t>influenced</w:t>
      </w:r>
      <w:r>
        <w:rPr>
          <w:spacing w:val="-2"/>
          <w:sz w:val="24"/>
        </w:rPr>
        <w:t xml:space="preserve"> </w:t>
      </w:r>
      <w:r>
        <w:rPr>
          <w:sz w:val="24"/>
        </w:rPr>
        <w:t>predictions</w:t>
      </w:r>
      <w:r>
        <w:rPr>
          <w:spacing w:val="-2"/>
          <w:sz w:val="24"/>
        </w:rPr>
        <w:t xml:space="preserve"> </w:t>
      </w:r>
      <w:r>
        <w:rPr>
          <w:sz w:val="24"/>
        </w:rPr>
        <w:t>for</w:t>
      </w:r>
      <w:r>
        <w:rPr>
          <w:spacing w:val="-4"/>
          <w:sz w:val="24"/>
        </w:rPr>
        <w:t xml:space="preserve"> </w:t>
      </w:r>
      <w:r>
        <w:rPr>
          <w:sz w:val="24"/>
        </w:rPr>
        <w:t>each</w:t>
      </w:r>
      <w:r>
        <w:rPr>
          <w:spacing w:val="-2"/>
          <w:sz w:val="24"/>
        </w:rPr>
        <w:t xml:space="preserve"> </w:t>
      </w:r>
      <w:r>
        <w:rPr>
          <w:sz w:val="24"/>
        </w:rPr>
        <w:t>individual.</w:t>
      </w:r>
      <w:r>
        <w:rPr>
          <w:spacing w:val="-2"/>
          <w:sz w:val="24"/>
        </w:rPr>
        <w:t xml:space="preserve"> </w:t>
      </w:r>
      <w:r>
        <w:rPr>
          <w:sz w:val="24"/>
        </w:rPr>
        <w:t>This</w:t>
      </w:r>
      <w:r>
        <w:rPr>
          <w:spacing w:val="-2"/>
          <w:sz w:val="24"/>
        </w:rPr>
        <w:t xml:space="preserve"> </w:t>
      </w:r>
      <w:r>
        <w:rPr>
          <w:sz w:val="24"/>
        </w:rPr>
        <w:t>local</w:t>
      </w:r>
      <w:r>
        <w:rPr>
          <w:spacing w:val="-2"/>
          <w:sz w:val="24"/>
        </w:rPr>
        <w:t xml:space="preserve"> </w:t>
      </w:r>
      <w:r>
        <w:rPr>
          <w:sz w:val="24"/>
        </w:rPr>
        <w:t>interpretability is especially valuable in clinical settings, where patient-specific insights can inform personalized treatment plans.</w:t>
      </w:r>
    </w:p>
    <w:p w14:paraId="2AB0F83B" w14:textId="77777777" w:rsidR="00CC3263" w:rsidRDefault="00CC3263" w:rsidP="00E15826">
      <w:pPr>
        <w:pStyle w:val="BodyText"/>
        <w:spacing w:line="278" w:lineRule="auto"/>
        <w:ind w:right="359"/>
        <w:jc w:val="both"/>
      </w:pPr>
    </w:p>
    <w:p w14:paraId="655DCFC1" w14:textId="77777777" w:rsidR="00E15826" w:rsidRPr="00E15826" w:rsidRDefault="00E15826" w:rsidP="00E15826"/>
    <w:p w14:paraId="588BE8F6" w14:textId="77777777" w:rsidR="00CC3263" w:rsidRDefault="00CC3263" w:rsidP="00CC3263">
      <w:pPr>
        <w:pStyle w:val="Heading2"/>
        <w:numPr>
          <w:ilvl w:val="1"/>
          <w:numId w:val="1"/>
        </w:numPr>
        <w:tabs>
          <w:tab w:val="left" w:pos="360"/>
        </w:tabs>
        <w:ind w:left="360" w:hanging="360"/>
        <w:jc w:val="both"/>
      </w:pPr>
      <w:r>
        <w:t>Black</w:t>
      </w:r>
      <w:r>
        <w:rPr>
          <w:spacing w:val="-2"/>
        </w:rPr>
        <w:t xml:space="preserve"> </w:t>
      </w:r>
      <w:r>
        <w:t xml:space="preserve">Box </w:t>
      </w:r>
      <w:r>
        <w:rPr>
          <w:spacing w:val="-4"/>
        </w:rPr>
        <w:t>Model</w:t>
      </w:r>
    </w:p>
    <w:p w14:paraId="1CCF7B21" w14:textId="7D840EDB" w:rsidR="00CC3263" w:rsidRPr="00CC3263" w:rsidRDefault="00CC3263" w:rsidP="00CC3263">
      <w:pPr>
        <w:pStyle w:val="ListParagraph"/>
        <w:widowControl w:val="0"/>
        <w:numPr>
          <w:ilvl w:val="2"/>
          <w:numId w:val="1"/>
        </w:numPr>
        <w:tabs>
          <w:tab w:val="left" w:pos="540"/>
        </w:tabs>
        <w:autoSpaceDE w:val="0"/>
        <w:autoSpaceDN w:val="0"/>
        <w:spacing w:after="0" w:line="240" w:lineRule="auto"/>
        <w:ind w:hanging="540"/>
        <w:contextualSpacing w:val="0"/>
        <w:jc w:val="both"/>
        <w:rPr>
          <w:b/>
          <w:sz w:val="24"/>
        </w:rPr>
      </w:pPr>
      <w:r w:rsidRPr="00CC3263">
        <w:rPr>
          <w:b/>
          <w:sz w:val="24"/>
        </w:rPr>
        <w:t xml:space="preserve">Logistic </w:t>
      </w:r>
      <w:r w:rsidRPr="00CC3263">
        <w:rPr>
          <w:b/>
          <w:spacing w:val="-2"/>
          <w:sz w:val="24"/>
        </w:rPr>
        <w:t>Regression</w:t>
      </w:r>
    </w:p>
    <w:p w14:paraId="6B42D220" w14:textId="77777777" w:rsidR="00CC3263" w:rsidRDefault="00CC3263" w:rsidP="00CC3263">
      <w:pPr>
        <w:pStyle w:val="BodyText"/>
        <w:spacing w:before="41" w:line="276" w:lineRule="auto"/>
        <w:ind w:left="240" w:right="357"/>
        <w:jc w:val="both"/>
      </w:pPr>
    </w:p>
    <w:p w14:paraId="2C2C0A4E" w14:textId="44A78FC2" w:rsidR="00CC3263" w:rsidRDefault="00CC3263" w:rsidP="00CC3263">
      <w:pPr>
        <w:pStyle w:val="BodyText"/>
        <w:spacing w:before="41" w:line="276" w:lineRule="auto"/>
        <w:ind w:left="240" w:right="357"/>
        <w:jc w:val="both"/>
      </w:pPr>
      <w:r>
        <w:t>Logistic Regression is a</w:t>
      </w:r>
      <w:r>
        <w:rPr>
          <w:spacing w:val="-5"/>
        </w:rPr>
        <w:t xml:space="preserve"> </w:t>
      </w:r>
      <w:r>
        <w:t>statistical model used for</w:t>
      </w:r>
      <w:r>
        <w:rPr>
          <w:spacing w:val="-3"/>
        </w:rPr>
        <w:t xml:space="preserve"> </w:t>
      </w:r>
      <w:r>
        <w:t>binary classification tasks, where</w:t>
      </w:r>
      <w:r>
        <w:rPr>
          <w:spacing w:val="-1"/>
        </w:rPr>
        <w:t xml:space="preserve"> </w:t>
      </w:r>
      <w:r>
        <w:t>the goal is to predict</w:t>
      </w:r>
      <w:r>
        <w:rPr>
          <w:spacing w:val="-12"/>
        </w:rPr>
        <w:t xml:space="preserve"> </w:t>
      </w:r>
      <w:r>
        <w:t>the</w:t>
      </w:r>
      <w:r>
        <w:rPr>
          <w:spacing w:val="-13"/>
        </w:rPr>
        <w:t xml:space="preserve"> </w:t>
      </w:r>
      <w:r>
        <w:t>probability</w:t>
      </w:r>
      <w:r>
        <w:rPr>
          <w:spacing w:val="-12"/>
        </w:rPr>
        <w:t xml:space="preserve"> </w:t>
      </w:r>
      <w:r>
        <w:t>of</w:t>
      </w:r>
      <w:r>
        <w:rPr>
          <w:spacing w:val="-13"/>
        </w:rPr>
        <w:t xml:space="preserve"> </w:t>
      </w:r>
      <w:r>
        <w:t>an</w:t>
      </w:r>
      <w:r>
        <w:rPr>
          <w:spacing w:val="-12"/>
        </w:rPr>
        <w:t xml:space="preserve"> </w:t>
      </w:r>
      <w:r>
        <w:t>event</w:t>
      </w:r>
      <w:r>
        <w:rPr>
          <w:spacing w:val="-12"/>
        </w:rPr>
        <w:t xml:space="preserve"> </w:t>
      </w:r>
      <w:r>
        <w:t>occurring,</w:t>
      </w:r>
      <w:r>
        <w:rPr>
          <w:spacing w:val="-12"/>
        </w:rPr>
        <w:t xml:space="preserve"> </w:t>
      </w:r>
      <w:r>
        <w:t>given</w:t>
      </w:r>
      <w:r>
        <w:rPr>
          <w:spacing w:val="-10"/>
        </w:rPr>
        <w:t xml:space="preserve"> </w:t>
      </w:r>
      <w:r>
        <w:t>a</w:t>
      </w:r>
      <w:r>
        <w:rPr>
          <w:spacing w:val="-13"/>
        </w:rPr>
        <w:t xml:space="preserve"> </w:t>
      </w:r>
      <w:r>
        <w:t>set</w:t>
      </w:r>
      <w:r>
        <w:rPr>
          <w:spacing w:val="-12"/>
        </w:rPr>
        <w:t xml:space="preserve"> </w:t>
      </w:r>
      <w:r>
        <w:t>of</w:t>
      </w:r>
      <w:r>
        <w:rPr>
          <w:spacing w:val="-13"/>
        </w:rPr>
        <w:t xml:space="preserve"> </w:t>
      </w:r>
      <w:r>
        <w:t>input</w:t>
      </w:r>
      <w:r>
        <w:rPr>
          <w:spacing w:val="-11"/>
        </w:rPr>
        <w:t xml:space="preserve"> </w:t>
      </w:r>
      <w:r>
        <w:t>features.</w:t>
      </w:r>
      <w:r>
        <w:rPr>
          <w:spacing w:val="-12"/>
        </w:rPr>
        <w:t xml:space="preserve"> </w:t>
      </w:r>
      <w:r>
        <w:t>Unlike</w:t>
      </w:r>
      <w:r>
        <w:rPr>
          <w:spacing w:val="-13"/>
        </w:rPr>
        <w:t xml:space="preserve"> </w:t>
      </w:r>
      <w:r>
        <w:t>linear</w:t>
      </w:r>
      <w:r>
        <w:rPr>
          <w:spacing w:val="-13"/>
        </w:rPr>
        <w:t xml:space="preserve"> </w:t>
      </w:r>
      <w:r>
        <w:t>regression, which predicts continuous values, logistic regression is specifically designed to model the probability of a binary outcome (e.g., yes/no, 1/0). It uses the logistic function (also called the sigmoid function) to map the predicted values to a probability between 0 and 1.</w:t>
      </w:r>
    </w:p>
    <w:p w14:paraId="30941D57" w14:textId="77777777" w:rsidR="00CC3263" w:rsidRDefault="00CC3263" w:rsidP="00CC3263">
      <w:pPr>
        <w:pStyle w:val="BodyText"/>
        <w:spacing w:line="276" w:lineRule="exact"/>
        <w:ind w:left="240"/>
        <w:jc w:val="both"/>
      </w:pPr>
      <w:r>
        <w:t>The</w:t>
      </w:r>
      <w:r>
        <w:rPr>
          <w:spacing w:val="-4"/>
        </w:rPr>
        <w:t xml:space="preserve"> </w:t>
      </w:r>
      <w:r>
        <w:t>equation</w:t>
      </w:r>
      <w:r>
        <w:rPr>
          <w:spacing w:val="-1"/>
        </w:rPr>
        <w:t xml:space="preserve"> </w:t>
      </w:r>
      <w:r>
        <w:t>for</w:t>
      </w:r>
      <w:r>
        <w:rPr>
          <w:spacing w:val="-2"/>
        </w:rPr>
        <w:t xml:space="preserve"> </w:t>
      </w:r>
      <w:r>
        <w:t>logistic regression</w:t>
      </w:r>
      <w:r>
        <w:rPr>
          <w:spacing w:val="-1"/>
        </w:rPr>
        <w:t xml:space="preserve"> </w:t>
      </w:r>
      <w:r>
        <w:rPr>
          <w:spacing w:val="-5"/>
        </w:rPr>
        <w:t>is:</w:t>
      </w:r>
    </w:p>
    <w:p w14:paraId="7ACDAC46" w14:textId="2EE80034" w:rsidR="00CC3263" w:rsidRPr="00CC3263" w:rsidRDefault="00CC3263" w:rsidP="00CC3263">
      <w:pPr>
        <w:widowControl w:val="0"/>
        <w:tabs>
          <w:tab w:val="left" w:pos="540"/>
        </w:tabs>
        <w:autoSpaceDE w:val="0"/>
        <w:autoSpaceDN w:val="0"/>
        <w:spacing w:after="0" w:line="240" w:lineRule="auto"/>
        <w:jc w:val="both"/>
        <w:rPr>
          <w:b/>
          <w:sz w:val="24"/>
        </w:rPr>
      </w:pPr>
    </w:p>
    <w:p w14:paraId="54EBB3DD" w14:textId="74C05BA3" w:rsidR="00CC3263" w:rsidRDefault="00CC3263" w:rsidP="00CC3263">
      <w:pPr>
        <w:pStyle w:val="BodyText"/>
        <w:spacing w:before="41"/>
        <w:ind w:right="1455"/>
      </w:pPr>
      <w:r>
        <w:t xml:space="preserve">                                                           </w:t>
      </w:r>
      <w:r>
        <w:rPr>
          <w:spacing w:val="-2"/>
        </w:rPr>
        <w:t>P=1/1+e</w:t>
      </w:r>
      <w:r>
        <w:rPr>
          <w:spacing w:val="-2"/>
          <w:vertAlign w:val="superscript"/>
        </w:rPr>
        <w:t>-</w:t>
      </w:r>
      <w:r>
        <w:rPr>
          <w:spacing w:val="-10"/>
          <w:vertAlign w:val="superscript"/>
        </w:rPr>
        <w:t>z</w:t>
      </w:r>
    </w:p>
    <w:p w14:paraId="53EE540F" w14:textId="77777777" w:rsidR="00CC3263" w:rsidRDefault="00CC3263" w:rsidP="00CC3263">
      <w:pPr>
        <w:pStyle w:val="BodyText"/>
        <w:spacing w:line="276" w:lineRule="auto"/>
        <w:ind w:left="2146" w:right="3622" w:hanging="766"/>
      </w:pPr>
      <w:r>
        <w:lastRenderedPageBreak/>
        <w:t>Where:</w:t>
      </w:r>
      <w:r>
        <w:rPr>
          <w:spacing w:val="-5"/>
        </w:rPr>
        <w:t xml:space="preserve"> </w:t>
      </w:r>
      <w:r>
        <w:t>p</w:t>
      </w:r>
      <w:r>
        <w:rPr>
          <w:spacing w:val="-5"/>
        </w:rPr>
        <w:t xml:space="preserve"> </w:t>
      </w:r>
      <w:r>
        <w:t>is</w:t>
      </w:r>
      <w:r>
        <w:rPr>
          <w:spacing w:val="-5"/>
        </w:rPr>
        <w:t xml:space="preserve"> </w:t>
      </w:r>
      <w:r>
        <w:t>the</w:t>
      </w:r>
      <w:r>
        <w:rPr>
          <w:spacing w:val="-6"/>
        </w:rPr>
        <w:t xml:space="preserve"> </w:t>
      </w:r>
      <w:r>
        <w:t>probability</w:t>
      </w:r>
      <w:r>
        <w:rPr>
          <w:spacing w:val="-5"/>
        </w:rPr>
        <w:t xml:space="preserve"> </w:t>
      </w:r>
      <w:r>
        <w:t>that</w:t>
      </w:r>
      <w:r>
        <w:rPr>
          <w:spacing w:val="-5"/>
        </w:rPr>
        <w:t xml:space="preserve"> </w:t>
      </w:r>
      <w:r>
        <w:t>the</w:t>
      </w:r>
      <w:r>
        <w:rPr>
          <w:spacing w:val="-5"/>
        </w:rPr>
        <w:t xml:space="preserve"> </w:t>
      </w:r>
      <w:r>
        <w:t>event</w:t>
      </w:r>
      <w:r>
        <w:rPr>
          <w:spacing w:val="-5"/>
        </w:rPr>
        <w:t xml:space="preserve"> </w:t>
      </w:r>
      <w:r>
        <w:t>occurs. e is the base of the natural logarithm.</w:t>
      </w:r>
    </w:p>
    <w:p w14:paraId="791BA873" w14:textId="77777777" w:rsidR="00CC3263" w:rsidRDefault="00CC3263" w:rsidP="00CC3263">
      <w:pPr>
        <w:pStyle w:val="BodyText"/>
        <w:spacing w:line="275" w:lineRule="exact"/>
        <w:ind w:left="2160"/>
      </w:pPr>
      <w:r>
        <w:t>z</w:t>
      </w:r>
      <w:r>
        <w:rPr>
          <w:spacing w:val="-3"/>
        </w:rPr>
        <w:t xml:space="preserve"> </w:t>
      </w:r>
      <w:r>
        <w:t>is</w:t>
      </w:r>
      <w:r>
        <w:rPr>
          <w:spacing w:val="-1"/>
        </w:rPr>
        <w:t xml:space="preserve"> </w:t>
      </w:r>
      <w:r>
        <w:t>the</w:t>
      </w:r>
      <w:r>
        <w:rPr>
          <w:spacing w:val="-2"/>
        </w:rPr>
        <w:t xml:space="preserve"> </w:t>
      </w:r>
      <w:r>
        <w:t>linear</w:t>
      </w:r>
      <w:r>
        <w:rPr>
          <w:spacing w:val="-1"/>
        </w:rPr>
        <w:t xml:space="preserve"> </w:t>
      </w:r>
      <w:r>
        <w:t>combination of</w:t>
      </w:r>
      <w:r>
        <w:rPr>
          <w:spacing w:val="-1"/>
        </w:rPr>
        <w:t xml:space="preserve"> </w:t>
      </w:r>
      <w:r>
        <w:t>input</w:t>
      </w:r>
      <w:r>
        <w:rPr>
          <w:spacing w:val="-1"/>
        </w:rPr>
        <w:t xml:space="preserve"> </w:t>
      </w:r>
      <w:r>
        <w:t>features,</w:t>
      </w:r>
      <w:r>
        <w:rPr>
          <w:spacing w:val="-1"/>
        </w:rPr>
        <w:t xml:space="preserve"> </w:t>
      </w:r>
      <w:r>
        <w:t>defined</w:t>
      </w:r>
      <w:r>
        <w:rPr>
          <w:spacing w:val="1"/>
        </w:rPr>
        <w:t xml:space="preserve"> </w:t>
      </w:r>
      <w:r>
        <w:rPr>
          <w:spacing w:val="-5"/>
        </w:rPr>
        <w:t>as:</w:t>
      </w:r>
    </w:p>
    <w:p w14:paraId="6B5162DE" w14:textId="426E4A8F" w:rsidR="00A91DDF" w:rsidRDefault="00CC3263" w:rsidP="00CC3263">
      <w:pPr>
        <w:rPr>
          <w:rFonts w:ascii="Cambria Math" w:eastAsia="Cambria Math" w:hAnsi="Cambria Math"/>
          <w:spacing w:val="-2"/>
        </w:rPr>
      </w:pPr>
      <w:r>
        <w:rPr>
          <w:rFonts w:ascii="Cambria Math" w:eastAsia="Cambria Math" w:hAnsi="Cambria Math"/>
          <w:spacing w:val="-2"/>
        </w:rPr>
        <w:t xml:space="preserve">                                              𝑧</w:t>
      </w:r>
      <w:r>
        <w:rPr>
          <w:spacing w:val="-2"/>
        </w:rPr>
        <w:t>=</w:t>
      </w:r>
      <w:r>
        <w:rPr>
          <w:rFonts w:ascii="Cambria Math" w:eastAsia="Cambria Math" w:hAnsi="Cambria Math"/>
          <w:spacing w:val="-2"/>
        </w:rPr>
        <w:t>𝛽</w:t>
      </w:r>
      <w:r>
        <w:rPr>
          <w:spacing w:val="-2"/>
        </w:rPr>
        <w:t>0+</w:t>
      </w:r>
      <w:r>
        <w:rPr>
          <w:rFonts w:ascii="Cambria Math" w:eastAsia="Cambria Math" w:hAnsi="Cambria Math"/>
          <w:spacing w:val="-2"/>
        </w:rPr>
        <w:t>𝛽</w:t>
      </w:r>
      <w:r>
        <w:rPr>
          <w:spacing w:val="-2"/>
        </w:rPr>
        <w:t>1</w:t>
      </w:r>
      <w:r>
        <w:rPr>
          <w:rFonts w:ascii="Cambria Math" w:eastAsia="Cambria Math" w:hAnsi="Cambria Math"/>
          <w:spacing w:val="-2"/>
        </w:rPr>
        <w:t>𝑋</w:t>
      </w:r>
      <w:r>
        <w:rPr>
          <w:spacing w:val="-2"/>
        </w:rPr>
        <w:t>1+</w:t>
      </w:r>
      <w:r>
        <w:rPr>
          <w:rFonts w:ascii="Cambria Math" w:eastAsia="Cambria Math" w:hAnsi="Cambria Math"/>
          <w:spacing w:val="-2"/>
        </w:rPr>
        <w:t>𝛽</w:t>
      </w:r>
      <w:r>
        <w:rPr>
          <w:spacing w:val="-2"/>
        </w:rPr>
        <w:t>2</w:t>
      </w:r>
      <w:r>
        <w:rPr>
          <w:rFonts w:ascii="Cambria Math" w:eastAsia="Cambria Math" w:hAnsi="Cambria Math"/>
          <w:spacing w:val="-2"/>
        </w:rPr>
        <w:t>𝑋</w:t>
      </w:r>
      <w:r>
        <w:rPr>
          <w:spacing w:val="-2"/>
        </w:rPr>
        <w:t>2+</w:t>
      </w:r>
      <w:r>
        <w:rPr>
          <w:rFonts w:ascii="Cambria Math" w:eastAsia="Cambria Math" w:hAnsi="Cambria Math"/>
          <w:spacing w:val="-2"/>
        </w:rPr>
        <w:t>⋯</w:t>
      </w:r>
      <w:r>
        <w:rPr>
          <w:spacing w:val="-2"/>
        </w:rPr>
        <w:t>+</w:t>
      </w:r>
      <w:r>
        <w:rPr>
          <w:rFonts w:ascii="Cambria Math" w:eastAsia="Cambria Math" w:hAnsi="Cambria Math"/>
          <w:spacing w:val="-2"/>
        </w:rPr>
        <w:t>𝛽𝑛𝑋𝑛</w:t>
      </w:r>
    </w:p>
    <w:p w14:paraId="2DD74D68" w14:textId="77777777" w:rsidR="00CC3263" w:rsidRDefault="00CC3263" w:rsidP="00CC3263">
      <w:pPr>
        <w:pStyle w:val="Heading2"/>
        <w:numPr>
          <w:ilvl w:val="2"/>
          <w:numId w:val="1"/>
        </w:numPr>
        <w:tabs>
          <w:tab w:val="num" w:pos="360"/>
          <w:tab w:val="left" w:pos="540"/>
        </w:tabs>
        <w:spacing w:before="42"/>
        <w:ind w:left="0" w:hanging="540"/>
        <w:jc w:val="both"/>
      </w:pPr>
      <w:r>
        <w:t>Random</w:t>
      </w:r>
      <w:r>
        <w:rPr>
          <w:spacing w:val="2"/>
        </w:rPr>
        <w:t xml:space="preserve"> </w:t>
      </w:r>
      <w:r>
        <w:rPr>
          <w:spacing w:val="-2"/>
        </w:rPr>
        <w:t>Forest</w:t>
      </w:r>
    </w:p>
    <w:p w14:paraId="49BEBEFD" w14:textId="77777777" w:rsidR="00CC3263" w:rsidRDefault="00CC3263" w:rsidP="00CC3263">
      <w:pPr>
        <w:pStyle w:val="BodyText"/>
        <w:spacing w:before="41" w:line="276" w:lineRule="auto"/>
        <w:ind w:left="240" w:right="357"/>
        <w:jc w:val="both"/>
      </w:pPr>
      <w:r>
        <w:t>Random Forest is an ensemble learning technique that combines the predictions of multiple decision</w:t>
      </w:r>
      <w:r>
        <w:rPr>
          <w:spacing w:val="-8"/>
        </w:rPr>
        <w:t xml:space="preserve"> </w:t>
      </w:r>
      <w:r>
        <w:t>trees</w:t>
      </w:r>
      <w:r>
        <w:rPr>
          <w:spacing w:val="-8"/>
        </w:rPr>
        <w:t xml:space="preserve"> </w:t>
      </w:r>
      <w:r>
        <w:t>to</w:t>
      </w:r>
      <w:r>
        <w:rPr>
          <w:spacing w:val="-8"/>
        </w:rPr>
        <w:t xml:space="preserve"> </w:t>
      </w:r>
      <w:r>
        <w:t>improve</w:t>
      </w:r>
      <w:r>
        <w:rPr>
          <w:spacing w:val="-8"/>
        </w:rPr>
        <w:t xml:space="preserve"> </w:t>
      </w:r>
      <w:r>
        <w:t>classification</w:t>
      </w:r>
      <w:r>
        <w:rPr>
          <w:spacing w:val="-8"/>
        </w:rPr>
        <w:t xml:space="preserve"> </w:t>
      </w:r>
      <w:r>
        <w:t>accuracy</w:t>
      </w:r>
      <w:r>
        <w:rPr>
          <w:spacing w:val="-8"/>
        </w:rPr>
        <w:t xml:space="preserve"> </w:t>
      </w:r>
      <w:r>
        <w:t>and</w:t>
      </w:r>
      <w:r>
        <w:rPr>
          <w:spacing w:val="-8"/>
        </w:rPr>
        <w:t xml:space="preserve"> </w:t>
      </w:r>
      <w:r>
        <w:t>robustness.</w:t>
      </w:r>
      <w:r>
        <w:rPr>
          <w:spacing w:val="-8"/>
        </w:rPr>
        <w:t xml:space="preserve"> </w:t>
      </w:r>
      <w:r>
        <w:t>It</w:t>
      </w:r>
      <w:r>
        <w:rPr>
          <w:spacing w:val="-8"/>
        </w:rPr>
        <w:t xml:space="preserve"> </w:t>
      </w:r>
      <w:r>
        <w:t>is</w:t>
      </w:r>
      <w:r>
        <w:rPr>
          <w:spacing w:val="-8"/>
        </w:rPr>
        <w:t xml:space="preserve"> </w:t>
      </w:r>
      <w:r>
        <w:t>a</w:t>
      </w:r>
      <w:r>
        <w:rPr>
          <w:spacing w:val="-9"/>
        </w:rPr>
        <w:t xml:space="preserve"> </w:t>
      </w:r>
      <w:r>
        <w:t>type</w:t>
      </w:r>
      <w:r>
        <w:rPr>
          <w:spacing w:val="-7"/>
        </w:rPr>
        <w:t xml:space="preserve"> </w:t>
      </w:r>
      <w:r>
        <w:t>of</w:t>
      </w:r>
      <w:r>
        <w:rPr>
          <w:spacing w:val="-9"/>
        </w:rPr>
        <w:t xml:space="preserve"> </w:t>
      </w:r>
      <w:r>
        <w:t>bagging</w:t>
      </w:r>
      <w:r>
        <w:rPr>
          <w:spacing w:val="-8"/>
        </w:rPr>
        <w:t xml:space="preserve"> </w:t>
      </w:r>
      <w:r>
        <w:t>model</w:t>
      </w:r>
      <w:r>
        <w:rPr>
          <w:spacing w:val="-8"/>
        </w:rPr>
        <w:t xml:space="preserve"> </w:t>
      </w:r>
      <w:r>
        <w:t>that builds many decision trees using different random subsets of the training data, and the final prediction is made based on a majority vote or averaging from all the trees.</w:t>
      </w:r>
    </w:p>
    <w:p w14:paraId="35B1DEBB" w14:textId="77777777" w:rsidR="00CC3263" w:rsidRDefault="00CC3263" w:rsidP="00CC3263">
      <w:pPr>
        <w:pStyle w:val="BodyText"/>
        <w:spacing w:before="40"/>
        <w:ind w:left="240"/>
      </w:pPr>
    </w:p>
    <w:p w14:paraId="03BA7837" w14:textId="77777777" w:rsidR="00CC3263" w:rsidRDefault="00CC3263" w:rsidP="00CC3263">
      <w:pPr>
        <w:pStyle w:val="BodyText"/>
        <w:spacing w:before="1" w:line="276" w:lineRule="auto"/>
        <w:ind w:left="240" w:right="363"/>
        <w:jc w:val="both"/>
      </w:pPr>
      <w:r>
        <w:t>Each</w:t>
      </w:r>
      <w:r>
        <w:rPr>
          <w:spacing w:val="-6"/>
        </w:rPr>
        <w:t xml:space="preserve"> </w:t>
      </w:r>
      <w:r>
        <w:t>decision</w:t>
      </w:r>
      <w:r>
        <w:rPr>
          <w:spacing w:val="-6"/>
        </w:rPr>
        <w:t xml:space="preserve"> </w:t>
      </w:r>
      <w:r>
        <w:t>tree</w:t>
      </w:r>
      <w:r>
        <w:rPr>
          <w:spacing w:val="-7"/>
        </w:rPr>
        <w:t xml:space="preserve"> </w:t>
      </w:r>
      <w:r>
        <w:t>in</w:t>
      </w:r>
      <w:r>
        <w:rPr>
          <w:spacing w:val="-5"/>
        </w:rPr>
        <w:t xml:space="preserve"> </w:t>
      </w:r>
      <w:r>
        <w:t>the</w:t>
      </w:r>
      <w:r>
        <w:rPr>
          <w:spacing w:val="-3"/>
        </w:rPr>
        <w:t xml:space="preserve"> </w:t>
      </w:r>
      <w:r>
        <w:t>forest</w:t>
      </w:r>
      <w:r>
        <w:rPr>
          <w:spacing w:val="-5"/>
        </w:rPr>
        <w:t xml:space="preserve"> </w:t>
      </w:r>
      <w:r>
        <w:t>is</w:t>
      </w:r>
      <w:r>
        <w:rPr>
          <w:spacing w:val="-5"/>
        </w:rPr>
        <w:t xml:space="preserve"> </w:t>
      </w:r>
      <w:r>
        <w:t>trained</w:t>
      </w:r>
      <w:r>
        <w:rPr>
          <w:spacing w:val="-6"/>
        </w:rPr>
        <w:t xml:space="preserve"> </w:t>
      </w:r>
      <w:r>
        <w:t>using</w:t>
      </w:r>
      <w:r>
        <w:rPr>
          <w:spacing w:val="-3"/>
        </w:rPr>
        <w:t xml:space="preserve"> </w:t>
      </w:r>
      <w:r>
        <w:t>a</w:t>
      </w:r>
      <w:r>
        <w:rPr>
          <w:spacing w:val="-7"/>
        </w:rPr>
        <w:t xml:space="preserve"> </w:t>
      </w:r>
      <w:r>
        <w:t>random</w:t>
      </w:r>
      <w:r>
        <w:rPr>
          <w:spacing w:val="-5"/>
        </w:rPr>
        <w:t xml:space="preserve"> </w:t>
      </w:r>
      <w:r>
        <w:t>subset</w:t>
      </w:r>
      <w:r>
        <w:rPr>
          <w:spacing w:val="-6"/>
        </w:rPr>
        <w:t xml:space="preserve"> </w:t>
      </w:r>
      <w:r>
        <w:t>of</w:t>
      </w:r>
      <w:r>
        <w:rPr>
          <w:spacing w:val="-7"/>
        </w:rPr>
        <w:t xml:space="preserve"> </w:t>
      </w:r>
      <w:r>
        <w:t>the</w:t>
      </w:r>
      <w:r>
        <w:rPr>
          <w:spacing w:val="-6"/>
        </w:rPr>
        <w:t xml:space="preserve"> </w:t>
      </w:r>
      <w:r>
        <w:t>features,</w:t>
      </w:r>
      <w:r>
        <w:rPr>
          <w:spacing w:val="-6"/>
        </w:rPr>
        <w:t xml:space="preserve"> </w:t>
      </w:r>
      <w:r>
        <w:t>and</w:t>
      </w:r>
      <w:r>
        <w:rPr>
          <w:spacing w:val="-6"/>
        </w:rPr>
        <w:t xml:space="preserve"> </w:t>
      </w:r>
      <w:r>
        <w:t>the</w:t>
      </w:r>
      <w:r>
        <w:rPr>
          <w:spacing w:val="-6"/>
        </w:rPr>
        <w:t xml:space="preserve"> </w:t>
      </w:r>
      <w:r>
        <w:t>prediction is determined by aggregating the outputs of all the trees.</w:t>
      </w:r>
    </w:p>
    <w:p w14:paraId="23A28603" w14:textId="77777777" w:rsidR="00CC3263" w:rsidRDefault="00CC3263" w:rsidP="00CC3263">
      <w:pPr>
        <w:pStyle w:val="BodyText"/>
        <w:spacing w:before="42"/>
        <w:ind w:left="240"/>
      </w:pPr>
    </w:p>
    <w:p w14:paraId="2CFBE520" w14:textId="77777777" w:rsidR="00CC3263" w:rsidRDefault="00CC3263" w:rsidP="00CC3263">
      <w:pPr>
        <w:pStyle w:val="BodyText"/>
        <w:ind w:left="240"/>
        <w:jc w:val="both"/>
      </w:pPr>
      <w:r>
        <w:t>The</w:t>
      </w:r>
      <w:r>
        <w:rPr>
          <w:spacing w:val="-3"/>
        </w:rPr>
        <w:t xml:space="preserve"> </w:t>
      </w:r>
      <w:r>
        <w:t>Random Forest</w:t>
      </w:r>
      <w:r>
        <w:rPr>
          <w:spacing w:val="-1"/>
        </w:rPr>
        <w:t xml:space="preserve"> </w:t>
      </w:r>
      <w:r>
        <w:t>algorithm can be</w:t>
      </w:r>
      <w:r>
        <w:rPr>
          <w:spacing w:val="-2"/>
        </w:rPr>
        <w:t xml:space="preserve"> </w:t>
      </w:r>
      <w:r>
        <w:t>summarized</w:t>
      </w:r>
      <w:r>
        <w:rPr>
          <w:spacing w:val="2"/>
        </w:rPr>
        <w:t xml:space="preserve"> </w:t>
      </w:r>
      <w:r>
        <w:t>in</w:t>
      </w:r>
      <w:r>
        <w:rPr>
          <w:spacing w:val="-1"/>
        </w:rPr>
        <w:t xml:space="preserve"> </w:t>
      </w:r>
      <w:r>
        <w:t>the</w:t>
      </w:r>
      <w:r>
        <w:rPr>
          <w:spacing w:val="-1"/>
        </w:rPr>
        <w:t xml:space="preserve"> </w:t>
      </w:r>
      <w:r>
        <w:t xml:space="preserve">following </w:t>
      </w:r>
      <w:r>
        <w:rPr>
          <w:spacing w:val="-2"/>
        </w:rPr>
        <w:t>steps:</w:t>
      </w:r>
    </w:p>
    <w:p w14:paraId="5691D3C4" w14:textId="77777777" w:rsidR="00CC3263" w:rsidRDefault="00CC3263" w:rsidP="00CC3263">
      <w:pPr>
        <w:pStyle w:val="BodyText"/>
        <w:spacing w:before="82"/>
        <w:ind w:left="240"/>
      </w:pPr>
    </w:p>
    <w:p w14:paraId="3375E98F" w14:textId="77777777" w:rsidR="00CC3263" w:rsidRDefault="00CC3263" w:rsidP="00CC3263">
      <w:pPr>
        <w:pStyle w:val="BodyText"/>
        <w:spacing w:line="276" w:lineRule="auto"/>
        <w:ind w:left="240" w:right="364"/>
        <w:jc w:val="both"/>
      </w:pPr>
      <w:r>
        <w:t>Bootstrap Sampling: Randomly sample subsets of the training data with replacement to build multiple decision trees.</w:t>
      </w:r>
    </w:p>
    <w:p w14:paraId="5030CD10" w14:textId="77777777" w:rsidR="00CC3263" w:rsidRDefault="00CC3263" w:rsidP="00CC3263">
      <w:pPr>
        <w:pStyle w:val="BodyText"/>
        <w:spacing w:before="1" w:line="276" w:lineRule="auto"/>
        <w:ind w:left="240" w:right="360"/>
        <w:jc w:val="both"/>
      </w:pPr>
      <w:r>
        <w:t>There</w:t>
      </w:r>
      <w:r>
        <w:rPr>
          <w:spacing w:val="-7"/>
        </w:rPr>
        <w:t xml:space="preserve"> </w:t>
      </w:r>
      <w:r>
        <w:t>isn't</w:t>
      </w:r>
      <w:r>
        <w:rPr>
          <w:spacing w:val="-4"/>
        </w:rPr>
        <w:t xml:space="preserve"> </w:t>
      </w:r>
      <w:r>
        <w:t>a</w:t>
      </w:r>
      <w:r>
        <w:rPr>
          <w:spacing w:val="-4"/>
        </w:rPr>
        <w:t xml:space="preserve"> </w:t>
      </w:r>
      <w:r>
        <w:t>specific</w:t>
      </w:r>
      <w:r>
        <w:rPr>
          <w:spacing w:val="-6"/>
        </w:rPr>
        <w:t xml:space="preserve"> </w:t>
      </w:r>
      <w:r>
        <w:t>equation</w:t>
      </w:r>
      <w:r>
        <w:rPr>
          <w:spacing w:val="-5"/>
        </w:rPr>
        <w:t xml:space="preserve"> </w:t>
      </w:r>
      <w:r>
        <w:t>for</w:t>
      </w:r>
      <w:r>
        <w:rPr>
          <w:spacing w:val="-6"/>
        </w:rPr>
        <w:t xml:space="preserve"> </w:t>
      </w:r>
      <w:r>
        <w:t>Random</w:t>
      </w:r>
      <w:r>
        <w:rPr>
          <w:spacing w:val="-3"/>
        </w:rPr>
        <w:t xml:space="preserve"> </w:t>
      </w:r>
      <w:r>
        <w:t>Forest</w:t>
      </w:r>
      <w:r>
        <w:rPr>
          <w:spacing w:val="-3"/>
        </w:rPr>
        <w:t xml:space="preserve"> </w:t>
      </w:r>
      <w:r>
        <w:t>as</w:t>
      </w:r>
      <w:r>
        <w:rPr>
          <w:spacing w:val="-5"/>
        </w:rPr>
        <w:t xml:space="preserve"> </w:t>
      </w:r>
      <w:r>
        <w:t>it</w:t>
      </w:r>
      <w:r>
        <w:rPr>
          <w:spacing w:val="-4"/>
        </w:rPr>
        <w:t xml:space="preserve"> </w:t>
      </w:r>
      <w:r>
        <w:t>is</w:t>
      </w:r>
      <w:r>
        <w:rPr>
          <w:spacing w:val="-4"/>
        </w:rPr>
        <w:t xml:space="preserve"> </w:t>
      </w:r>
      <w:r>
        <w:t>based</w:t>
      </w:r>
      <w:r>
        <w:rPr>
          <w:spacing w:val="-5"/>
        </w:rPr>
        <w:t xml:space="preserve"> </w:t>
      </w:r>
      <w:r>
        <w:t>on</w:t>
      </w:r>
      <w:r>
        <w:rPr>
          <w:spacing w:val="-5"/>
        </w:rPr>
        <w:t xml:space="preserve"> </w:t>
      </w:r>
      <w:r>
        <w:t>multiple</w:t>
      </w:r>
      <w:r>
        <w:rPr>
          <w:spacing w:val="-3"/>
        </w:rPr>
        <w:t xml:space="preserve"> </w:t>
      </w:r>
      <w:r>
        <w:t>decision</w:t>
      </w:r>
    </w:p>
    <w:p w14:paraId="4D8DE73E" w14:textId="192C366E" w:rsidR="00CC3263" w:rsidRDefault="00CC3263" w:rsidP="00CC3263">
      <w:pPr>
        <w:pStyle w:val="BodyText"/>
        <w:spacing w:before="1" w:line="276" w:lineRule="auto"/>
        <w:ind w:left="240" w:right="360"/>
        <w:jc w:val="both"/>
      </w:pPr>
      <w:r>
        <w:t>trees,</w:t>
      </w:r>
      <w:r w:rsidRPr="00CC3263">
        <w:rPr>
          <w:spacing w:val="-5"/>
        </w:rPr>
        <w:t xml:space="preserve"> </w:t>
      </w:r>
      <w:r>
        <w:t>but</w:t>
      </w:r>
      <w:r w:rsidRPr="00CC3263">
        <w:rPr>
          <w:spacing w:val="-4"/>
        </w:rPr>
        <w:t xml:space="preserve"> </w:t>
      </w:r>
      <w:r>
        <w:t>the prediction from a single decision tree is given by:</w:t>
      </w:r>
    </w:p>
    <w:p w14:paraId="65274036" w14:textId="77777777" w:rsidR="00CC3263" w:rsidRPr="00A91DDF" w:rsidRDefault="00CC3263" w:rsidP="00CC3263"/>
    <w:p w14:paraId="77CC8483" w14:textId="5EB4A218" w:rsidR="00A91DDF" w:rsidRPr="00A91DDF" w:rsidRDefault="00CC3263" w:rsidP="00A91DDF">
      <w:r>
        <w:rPr>
          <w:noProof/>
          <w:sz w:val="20"/>
        </w:rPr>
        <w:drawing>
          <wp:anchor distT="0" distB="0" distL="0" distR="0" simplePos="0" relativeHeight="251661312" behindDoc="1" locked="0" layoutInCell="1" allowOverlap="1" wp14:anchorId="1FD963DF" wp14:editId="7567468D">
            <wp:simplePos x="0" y="0"/>
            <wp:positionH relativeFrom="page">
              <wp:posOffset>1162050</wp:posOffset>
            </wp:positionH>
            <wp:positionV relativeFrom="paragraph">
              <wp:posOffset>165100</wp:posOffset>
            </wp:positionV>
            <wp:extent cx="5142806" cy="2361723"/>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2" cstate="print"/>
                    <a:stretch>
                      <a:fillRect/>
                    </a:stretch>
                  </pic:blipFill>
                  <pic:spPr>
                    <a:xfrm>
                      <a:off x="0" y="0"/>
                      <a:ext cx="5142806" cy="2361723"/>
                    </a:xfrm>
                    <a:prstGeom prst="rect">
                      <a:avLst/>
                    </a:prstGeom>
                  </pic:spPr>
                </pic:pic>
              </a:graphicData>
            </a:graphic>
          </wp:anchor>
        </w:drawing>
      </w:r>
    </w:p>
    <w:p w14:paraId="385E3C25" w14:textId="77777777" w:rsidR="00CC3263" w:rsidRDefault="00CC3263" w:rsidP="00CC3263">
      <w:pPr>
        <w:pStyle w:val="BodyText"/>
        <w:spacing w:line="276" w:lineRule="auto"/>
        <w:ind w:right="365"/>
        <w:jc w:val="both"/>
      </w:pPr>
      <w:r>
        <w:t xml:space="preserve">Random Feature Selection: For each tree, randomly select a subset of features to split on at each </w:t>
      </w:r>
      <w:r>
        <w:rPr>
          <w:spacing w:val="-2"/>
        </w:rPr>
        <w:t>node.</w:t>
      </w:r>
    </w:p>
    <w:p w14:paraId="180A5C2B" w14:textId="1236304F" w:rsidR="005E4957" w:rsidRDefault="00CC3263" w:rsidP="00CC3263">
      <w:pPr>
        <w:pStyle w:val="BodyText"/>
        <w:spacing w:before="117"/>
        <w:ind w:right="1455"/>
        <w:jc w:val="both"/>
      </w:pPr>
      <w:r>
        <w:t>Aggregation:</w:t>
      </w:r>
      <w:r>
        <w:rPr>
          <w:spacing w:val="-8"/>
        </w:rPr>
        <w:t xml:space="preserve"> </w:t>
      </w:r>
      <w:r>
        <w:t>For</w:t>
      </w:r>
      <w:r>
        <w:rPr>
          <w:spacing w:val="-9"/>
        </w:rPr>
        <w:t xml:space="preserve"> </w:t>
      </w:r>
      <w:r>
        <w:t>classification</w:t>
      </w:r>
      <w:r>
        <w:rPr>
          <w:spacing w:val="-8"/>
        </w:rPr>
        <w:t xml:space="preserve"> </w:t>
      </w:r>
      <w:r>
        <w:t>tasks,</w:t>
      </w:r>
      <w:r>
        <w:rPr>
          <w:spacing w:val="-8"/>
        </w:rPr>
        <w:t xml:space="preserve"> </w:t>
      </w:r>
      <w:r>
        <w:t>predict</w:t>
      </w:r>
      <w:r>
        <w:rPr>
          <w:spacing w:val="-8"/>
        </w:rPr>
        <w:t xml:space="preserve"> </w:t>
      </w:r>
      <w:r>
        <w:t>the</w:t>
      </w:r>
      <w:r>
        <w:rPr>
          <w:spacing w:val="-9"/>
        </w:rPr>
        <w:t xml:space="preserve"> </w:t>
      </w:r>
      <w:r>
        <w:t>class</w:t>
      </w:r>
      <w:r>
        <w:rPr>
          <w:spacing w:val="-8"/>
        </w:rPr>
        <w:t xml:space="preserve"> </w:t>
      </w:r>
      <w:r>
        <w:t>that</w:t>
      </w:r>
      <w:r>
        <w:rPr>
          <w:spacing w:val="-8"/>
        </w:rPr>
        <w:t xml:space="preserve"> </w:t>
      </w:r>
      <w:r>
        <w:t>has</w:t>
      </w:r>
      <w:r>
        <w:rPr>
          <w:spacing w:val="-8"/>
        </w:rPr>
        <w:t xml:space="preserve"> </w:t>
      </w:r>
      <w:r>
        <w:t>the</w:t>
      </w:r>
      <w:r>
        <w:rPr>
          <w:spacing w:val="-9"/>
        </w:rPr>
        <w:t xml:space="preserve"> </w:t>
      </w:r>
      <w:r>
        <w:t>majority</w:t>
      </w:r>
      <w:r>
        <w:rPr>
          <w:spacing w:val="-11"/>
        </w:rPr>
        <w:t xml:space="preserve"> </w:t>
      </w:r>
      <w:r>
        <w:t>vote</w:t>
      </w:r>
      <w:r>
        <w:rPr>
          <w:spacing w:val="-9"/>
        </w:rPr>
        <w:t xml:space="preserve"> </w:t>
      </w:r>
      <w:r>
        <w:t>from</w:t>
      </w:r>
      <w:r>
        <w:rPr>
          <w:spacing w:val="-8"/>
        </w:rPr>
        <w:t xml:space="preserve"> </w:t>
      </w:r>
      <w:r>
        <w:t>all</w:t>
      </w:r>
      <w:r>
        <w:rPr>
          <w:spacing w:val="-8"/>
        </w:rPr>
        <w:t xml:space="preserve"> </w:t>
      </w:r>
      <w:r>
        <w:t>the</w:t>
      </w:r>
      <w:r>
        <w:rPr>
          <w:spacing w:val="-9"/>
        </w:rPr>
        <w:t xml:space="preserve"> </w:t>
      </w:r>
      <w:r>
        <w:t>trees. For regression tasks, average the predictions from all trees.</w:t>
      </w:r>
    </w:p>
    <w:p w14:paraId="1651FE7E" w14:textId="77777777" w:rsidR="00CC3263" w:rsidRDefault="00CC3263" w:rsidP="00CC3263">
      <w:pPr>
        <w:pStyle w:val="Heading2"/>
        <w:numPr>
          <w:ilvl w:val="2"/>
          <w:numId w:val="1"/>
        </w:numPr>
        <w:tabs>
          <w:tab w:val="num" w:pos="360"/>
          <w:tab w:val="left" w:pos="540"/>
        </w:tabs>
        <w:ind w:left="0" w:hanging="540"/>
        <w:jc w:val="both"/>
      </w:pPr>
      <w:proofErr w:type="spellStart"/>
      <w:proofErr w:type="gramStart"/>
      <w:r>
        <w:lastRenderedPageBreak/>
        <w:t>XgBoost</w:t>
      </w:r>
      <w:proofErr w:type="spellEnd"/>
      <w:r>
        <w:t>(</w:t>
      </w:r>
      <w:proofErr w:type="gramEnd"/>
      <w:r>
        <w:t>extreme</w:t>
      </w:r>
      <w:r>
        <w:rPr>
          <w:spacing w:val="-3"/>
        </w:rPr>
        <w:t xml:space="preserve"> </w:t>
      </w:r>
      <w:r>
        <w:rPr>
          <w:spacing w:val="-2"/>
        </w:rPr>
        <w:t>Boosting)</w:t>
      </w:r>
    </w:p>
    <w:p w14:paraId="42EA30C3" w14:textId="77777777" w:rsidR="0018431C" w:rsidRDefault="0018431C" w:rsidP="0018431C">
      <w:pPr>
        <w:pStyle w:val="ListParagraph"/>
        <w:widowControl w:val="0"/>
        <w:numPr>
          <w:ilvl w:val="3"/>
          <w:numId w:val="1"/>
        </w:numPr>
        <w:tabs>
          <w:tab w:val="left" w:pos="720"/>
        </w:tabs>
        <w:autoSpaceDE w:val="0"/>
        <w:autoSpaceDN w:val="0"/>
        <w:spacing w:after="0" w:line="271" w:lineRule="auto"/>
        <w:ind w:right="403" w:hanging="360"/>
        <w:contextualSpacing w:val="0"/>
        <w:rPr>
          <w:sz w:val="24"/>
        </w:rPr>
      </w:pPr>
      <w:proofErr w:type="spellStart"/>
      <w:r>
        <w:rPr>
          <w:sz w:val="24"/>
        </w:rPr>
        <w:t>XGBoost</w:t>
      </w:r>
      <w:proofErr w:type="spellEnd"/>
      <w:r>
        <w:rPr>
          <w:spacing w:val="-4"/>
          <w:sz w:val="24"/>
        </w:rPr>
        <w:t xml:space="preserve"> </w:t>
      </w:r>
      <w:r>
        <w:rPr>
          <w:sz w:val="24"/>
        </w:rPr>
        <w:t>builds</w:t>
      </w:r>
      <w:r>
        <w:rPr>
          <w:spacing w:val="-4"/>
          <w:sz w:val="24"/>
        </w:rPr>
        <w:t xml:space="preserve"> </w:t>
      </w:r>
      <w:r>
        <w:rPr>
          <w:sz w:val="24"/>
        </w:rPr>
        <w:t>decision</w:t>
      </w:r>
      <w:r>
        <w:rPr>
          <w:spacing w:val="-4"/>
          <w:sz w:val="24"/>
        </w:rPr>
        <w:t xml:space="preserve"> </w:t>
      </w:r>
      <w:r>
        <w:rPr>
          <w:sz w:val="24"/>
        </w:rPr>
        <w:t>trees</w:t>
      </w:r>
      <w:r>
        <w:rPr>
          <w:spacing w:val="-4"/>
          <w:sz w:val="24"/>
        </w:rPr>
        <w:t xml:space="preserve"> </w:t>
      </w:r>
      <w:r>
        <w:rPr>
          <w:sz w:val="24"/>
        </w:rPr>
        <w:t>sequentially,</w:t>
      </w:r>
      <w:r>
        <w:rPr>
          <w:spacing w:val="-4"/>
          <w:sz w:val="24"/>
        </w:rPr>
        <w:t xml:space="preserve"> </w:t>
      </w:r>
      <w:r>
        <w:rPr>
          <w:sz w:val="24"/>
        </w:rPr>
        <w:t>with</w:t>
      </w:r>
      <w:r>
        <w:rPr>
          <w:spacing w:val="-4"/>
          <w:sz w:val="24"/>
        </w:rPr>
        <w:t xml:space="preserve"> </w:t>
      </w:r>
      <w:r>
        <w:rPr>
          <w:sz w:val="24"/>
        </w:rPr>
        <w:t>each</w:t>
      </w:r>
      <w:r>
        <w:rPr>
          <w:spacing w:val="-4"/>
          <w:sz w:val="24"/>
        </w:rPr>
        <w:t xml:space="preserve"> </w:t>
      </w:r>
      <w:r>
        <w:rPr>
          <w:sz w:val="24"/>
        </w:rPr>
        <w:t>tree</w:t>
      </w:r>
      <w:r>
        <w:rPr>
          <w:spacing w:val="-5"/>
          <w:sz w:val="24"/>
        </w:rPr>
        <w:t xml:space="preserve"> </w:t>
      </w:r>
      <w:r>
        <w:rPr>
          <w:sz w:val="24"/>
        </w:rPr>
        <w:t>trying</w:t>
      </w:r>
      <w:r>
        <w:rPr>
          <w:spacing w:val="-4"/>
          <w:sz w:val="24"/>
        </w:rPr>
        <w:t xml:space="preserve"> </w:t>
      </w:r>
      <w:r>
        <w:rPr>
          <w:sz w:val="24"/>
        </w:rPr>
        <w:t>to</w:t>
      </w:r>
      <w:r>
        <w:rPr>
          <w:spacing w:val="-4"/>
          <w:sz w:val="24"/>
        </w:rPr>
        <w:t xml:space="preserve"> </w:t>
      </w:r>
      <w:r>
        <w:rPr>
          <w:sz w:val="24"/>
        </w:rPr>
        <w:t>fix</w:t>
      </w:r>
      <w:r>
        <w:rPr>
          <w:spacing w:val="-4"/>
          <w:sz w:val="24"/>
        </w:rPr>
        <w:t xml:space="preserve"> </w:t>
      </w:r>
      <w:r>
        <w:rPr>
          <w:sz w:val="24"/>
        </w:rPr>
        <w:t>mistakes</w:t>
      </w:r>
      <w:r>
        <w:rPr>
          <w:spacing w:val="-4"/>
          <w:sz w:val="24"/>
        </w:rPr>
        <w:t xml:space="preserve"> </w:t>
      </w:r>
      <w:r>
        <w:rPr>
          <w:sz w:val="24"/>
        </w:rPr>
        <w:t>from</w:t>
      </w:r>
      <w:r>
        <w:rPr>
          <w:spacing w:val="-4"/>
          <w:sz w:val="24"/>
        </w:rPr>
        <w:t xml:space="preserve"> </w:t>
      </w:r>
      <w:r>
        <w:rPr>
          <w:sz w:val="24"/>
        </w:rPr>
        <w:t>the previous one.</w:t>
      </w:r>
    </w:p>
    <w:p w14:paraId="2D5D774B" w14:textId="77777777" w:rsidR="0018431C" w:rsidRDefault="0018431C" w:rsidP="0018431C">
      <w:pPr>
        <w:pStyle w:val="ListParagraph"/>
        <w:widowControl w:val="0"/>
        <w:numPr>
          <w:ilvl w:val="3"/>
          <w:numId w:val="1"/>
        </w:numPr>
        <w:tabs>
          <w:tab w:val="left" w:pos="720"/>
        </w:tabs>
        <w:autoSpaceDE w:val="0"/>
        <w:autoSpaceDN w:val="0"/>
        <w:spacing w:before="9" w:after="0" w:line="240" w:lineRule="auto"/>
        <w:ind w:hanging="360"/>
        <w:contextualSpacing w:val="0"/>
        <w:rPr>
          <w:sz w:val="24"/>
        </w:rPr>
      </w:pPr>
      <w:r>
        <w:rPr>
          <w:sz w:val="24"/>
        </w:rPr>
        <w:t>It</w:t>
      </w:r>
      <w:r>
        <w:rPr>
          <w:spacing w:val="-4"/>
          <w:sz w:val="24"/>
        </w:rPr>
        <w:t xml:space="preserve"> </w:t>
      </w:r>
      <w:r>
        <w:rPr>
          <w:sz w:val="24"/>
        </w:rPr>
        <w:t>uses</w:t>
      </w:r>
      <w:r>
        <w:rPr>
          <w:spacing w:val="-1"/>
          <w:sz w:val="24"/>
        </w:rPr>
        <w:t xml:space="preserve"> </w:t>
      </w:r>
      <w:r>
        <w:rPr>
          <w:sz w:val="24"/>
        </w:rPr>
        <w:t>parallel</w:t>
      </w:r>
      <w:r>
        <w:rPr>
          <w:spacing w:val="1"/>
          <w:sz w:val="24"/>
        </w:rPr>
        <w:t xml:space="preserve"> </w:t>
      </w:r>
      <w:r>
        <w:rPr>
          <w:sz w:val="24"/>
        </w:rPr>
        <w:t>and</w:t>
      </w:r>
      <w:r>
        <w:rPr>
          <w:spacing w:val="-1"/>
          <w:sz w:val="24"/>
        </w:rPr>
        <w:t xml:space="preserve"> </w:t>
      </w:r>
      <w:r>
        <w:rPr>
          <w:sz w:val="24"/>
        </w:rPr>
        <w:t>distributed</w:t>
      </w:r>
      <w:r>
        <w:rPr>
          <w:spacing w:val="-1"/>
          <w:sz w:val="24"/>
        </w:rPr>
        <w:t xml:space="preserve"> </w:t>
      </w:r>
      <w:r>
        <w:rPr>
          <w:sz w:val="24"/>
        </w:rPr>
        <w:t>computing</w:t>
      </w:r>
      <w:r>
        <w:rPr>
          <w:spacing w:val="-1"/>
          <w:sz w:val="24"/>
        </w:rPr>
        <w:t xml:space="preserve"> </w:t>
      </w:r>
      <w:r>
        <w:rPr>
          <w:sz w:val="24"/>
        </w:rPr>
        <w:t>to</w:t>
      </w:r>
      <w:r>
        <w:rPr>
          <w:spacing w:val="-1"/>
          <w:sz w:val="24"/>
        </w:rPr>
        <w:t xml:space="preserve"> </w:t>
      </w:r>
      <w:r>
        <w:rPr>
          <w:sz w:val="24"/>
        </w:rPr>
        <w:t>speed</w:t>
      </w:r>
      <w:r>
        <w:rPr>
          <w:spacing w:val="-1"/>
          <w:sz w:val="24"/>
        </w:rPr>
        <w:t xml:space="preserve"> </w:t>
      </w:r>
      <w:r>
        <w:rPr>
          <w:sz w:val="24"/>
        </w:rPr>
        <w:t>up</w:t>
      </w:r>
      <w:r>
        <w:rPr>
          <w:spacing w:val="-1"/>
          <w:sz w:val="24"/>
        </w:rPr>
        <w:t xml:space="preserve"> </w:t>
      </w:r>
      <w:r>
        <w:rPr>
          <w:sz w:val="24"/>
        </w:rPr>
        <w:t>model</w:t>
      </w:r>
      <w:r>
        <w:rPr>
          <w:spacing w:val="-1"/>
          <w:sz w:val="24"/>
        </w:rPr>
        <w:t xml:space="preserve"> </w:t>
      </w:r>
      <w:r>
        <w:rPr>
          <w:spacing w:val="-2"/>
          <w:sz w:val="24"/>
        </w:rPr>
        <w:t>discovery.</w:t>
      </w:r>
    </w:p>
    <w:p w14:paraId="75B6328A" w14:textId="77777777" w:rsidR="0018431C" w:rsidRDefault="0018431C" w:rsidP="0018431C">
      <w:pPr>
        <w:pStyle w:val="ListParagraph"/>
        <w:widowControl w:val="0"/>
        <w:numPr>
          <w:ilvl w:val="3"/>
          <w:numId w:val="1"/>
        </w:numPr>
        <w:tabs>
          <w:tab w:val="left" w:pos="720"/>
        </w:tabs>
        <w:autoSpaceDE w:val="0"/>
        <w:autoSpaceDN w:val="0"/>
        <w:spacing w:before="39" w:after="0" w:line="240" w:lineRule="auto"/>
        <w:ind w:hanging="360"/>
        <w:contextualSpacing w:val="0"/>
        <w:rPr>
          <w:sz w:val="24"/>
        </w:rPr>
      </w:pPr>
      <w:r>
        <w:rPr>
          <w:sz w:val="24"/>
        </w:rPr>
        <w:t>It</w:t>
      </w:r>
      <w:r>
        <w:rPr>
          <w:spacing w:val="-2"/>
          <w:sz w:val="24"/>
        </w:rPr>
        <w:t xml:space="preserve"> </w:t>
      </w:r>
      <w:r>
        <w:rPr>
          <w:sz w:val="24"/>
        </w:rPr>
        <w:t>works</w:t>
      </w:r>
      <w:r>
        <w:rPr>
          <w:spacing w:val="-1"/>
          <w:sz w:val="24"/>
        </w:rPr>
        <w:t xml:space="preserve"> </w:t>
      </w:r>
      <w:r>
        <w:rPr>
          <w:sz w:val="24"/>
        </w:rPr>
        <w:t>well</w:t>
      </w:r>
      <w:r>
        <w:rPr>
          <w:spacing w:val="-2"/>
          <w:sz w:val="24"/>
        </w:rPr>
        <w:t xml:space="preserve"> </w:t>
      </w:r>
      <w:r>
        <w:rPr>
          <w:sz w:val="24"/>
        </w:rPr>
        <w:t>with</w:t>
      </w:r>
      <w:r>
        <w:rPr>
          <w:spacing w:val="-1"/>
          <w:sz w:val="24"/>
        </w:rPr>
        <w:t xml:space="preserve"> </w:t>
      </w:r>
      <w:r>
        <w:rPr>
          <w:sz w:val="24"/>
        </w:rPr>
        <w:t>large, complex</w:t>
      </w:r>
      <w:r>
        <w:rPr>
          <w:spacing w:val="-1"/>
          <w:sz w:val="24"/>
        </w:rPr>
        <w:t xml:space="preserve"> </w:t>
      </w:r>
      <w:r>
        <w:rPr>
          <w:spacing w:val="-2"/>
          <w:sz w:val="24"/>
        </w:rPr>
        <w:t>datasets.</w:t>
      </w:r>
    </w:p>
    <w:p w14:paraId="69BDBE1C" w14:textId="77777777" w:rsidR="0018431C" w:rsidRDefault="0018431C" w:rsidP="0018431C">
      <w:pPr>
        <w:pStyle w:val="Heading2"/>
        <w:spacing w:before="38"/>
      </w:pPr>
      <w:r>
        <w:t xml:space="preserve">Working </w:t>
      </w:r>
      <w:r>
        <w:rPr>
          <w:spacing w:val="-2"/>
        </w:rPr>
        <w:t>Mechanism:</w:t>
      </w:r>
    </w:p>
    <w:p w14:paraId="2F331A41" w14:textId="77777777" w:rsidR="0018431C" w:rsidRDefault="0018431C" w:rsidP="0018431C">
      <w:pPr>
        <w:pStyle w:val="ListParagraph"/>
        <w:widowControl w:val="0"/>
        <w:numPr>
          <w:ilvl w:val="3"/>
          <w:numId w:val="1"/>
        </w:numPr>
        <w:tabs>
          <w:tab w:val="left" w:pos="720"/>
        </w:tabs>
        <w:autoSpaceDE w:val="0"/>
        <w:autoSpaceDN w:val="0"/>
        <w:spacing w:before="45" w:after="0" w:line="240" w:lineRule="auto"/>
        <w:ind w:hanging="360"/>
        <w:contextualSpacing w:val="0"/>
        <w:rPr>
          <w:sz w:val="24"/>
        </w:rPr>
      </w:pPr>
      <w:proofErr w:type="spellStart"/>
      <w:r>
        <w:rPr>
          <w:sz w:val="24"/>
        </w:rPr>
        <w:t>XGBoost</w:t>
      </w:r>
      <w:proofErr w:type="spellEnd"/>
      <w:r>
        <w:rPr>
          <w:spacing w:val="-1"/>
          <w:sz w:val="24"/>
        </w:rPr>
        <w:t xml:space="preserve"> </w:t>
      </w:r>
      <w:r>
        <w:rPr>
          <w:sz w:val="24"/>
        </w:rPr>
        <w:t>(Extreme</w:t>
      </w:r>
      <w:r>
        <w:rPr>
          <w:spacing w:val="-1"/>
          <w:sz w:val="24"/>
        </w:rPr>
        <w:t xml:space="preserve"> </w:t>
      </w:r>
      <w:r>
        <w:rPr>
          <w:sz w:val="24"/>
        </w:rPr>
        <w:t>Gradient</w:t>
      </w:r>
      <w:r>
        <w:rPr>
          <w:spacing w:val="-1"/>
          <w:sz w:val="24"/>
        </w:rPr>
        <w:t xml:space="preserve"> </w:t>
      </w:r>
      <w:r>
        <w:rPr>
          <w:spacing w:val="-2"/>
          <w:sz w:val="24"/>
        </w:rPr>
        <w:t>Boosting)</w:t>
      </w:r>
    </w:p>
    <w:p w14:paraId="56830089" w14:textId="77777777" w:rsidR="0018431C" w:rsidRDefault="0018431C" w:rsidP="0018431C">
      <w:pPr>
        <w:pStyle w:val="ListParagraph"/>
        <w:widowControl w:val="0"/>
        <w:numPr>
          <w:ilvl w:val="3"/>
          <w:numId w:val="1"/>
        </w:numPr>
        <w:tabs>
          <w:tab w:val="left" w:pos="720"/>
        </w:tabs>
        <w:autoSpaceDE w:val="0"/>
        <w:autoSpaceDN w:val="0"/>
        <w:spacing w:before="40" w:after="0" w:line="240" w:lineRule="auto"/>
        <w:ind w:hanging="360"/>
        <w:contextualSpacing w:val="0"/>
        <w:rPr>
          <w:sz w:val="24"/>
        </w:rPr>
      </w:pPr>
      <w:r>
        <w:rPr>
          <w:sz w:val="24"/>
        </w:rPr>
        <w:t>Uses</w:t>
      </w:r>
      <w:r>
        <w:rPr>
          <w:spacing w:val="-1"/>
          <w:sz w:val="24"/>
        </w:rPr>
        <w:t xml:space="preserve"> </w:t>
      </w:r>
      <w:r>
        <w:rPr>
          <w:sz w:val="24"/>
        </w:rPr>
        <w:t>gradient</w:t>
      </w:r>
      <w:r>
        <w:rPr>
          <w:spacing w:val="-1"/>
          <w:sz w:val="24"/>
        </w:rPr>
        <w:t xml:space="preserve"> </w:t>
      </w:r>
      <w:r>
        <w:rPr>
          <w:sz w:val="24"/>
        </w:rPr>
        <w:t>boosting,</w:t>
      </w:r>
      <w:r>
        <w:rPr>
          <w:spacing w:val="1"/>
          <w:sz w:val="24"/>
        </w:rPr>
        <w:t xml:space="preserve"> </w:t>
      </w:r>
      <w:r>
        <w:rPr>
          <w:sz w:val="24"/>
        </w:rPr>
        <w:t>where</w:t>
      </w:r>
      <w:r>
        <w:rPr>
          <w:spacing w:val="-1"/>
          <w:sz w:val="24"/>
        </w:rPr>
        <w:t xml:space="preserve"> </w:t>
      </w:r>
      <w:r>
        <w:rPr>
          <w:sz w:val="24"/>
        </w:rPr>
        <w:t>each</w:t>
      </w:r>
      <w:r>
        <w:rPr>
          <w:spacing w:val="-1"/>
          <w:sz w:val="24"/>
        </w:rPr>
        <w:t xml:space="preserve"> </w:t>
      </w:r>
      <w:r>
        <w:rPr>
          <w:sz w:val="24"/>
        </w:rPr>
        <w:t>new</w:t>
      </w:r>
      <w:r>
        <w:rPr>
          <w:spacing w:val="-1"/>
          <w:sz w:val="24"/>
        </w:rPr>
        <w:t xml:space="preserve"> </w:t>
      </w:r>
      <w:r>
        <w:rPr>
          <w:sz w:val="24"/>
        </w:rPr>
        <w:t>tree</w:t>
      </w:r>
      <w:r>
        <w:rPr>
          <w:spacing w:val="-1"/>
          <w:sz w:val="24"/>
        </w:rPr>
        <w:t xml:space="preserve"> </w:t>
      </w:r>
      <w:r>
        <w:rPr>
          <w:sz w:val="24"/>
        </w:rPr>
        <w:t>corrects</w:t>
      </w:r>
      <w:r>
        <w:rPr>
          <w:spacing w:val="-1"/>
          <w:sz w:val="24"/>
        </w:rPr>
        <w:t xml:space="preserve"> </w:t>
      </w:r>
      <w:r>
        <w:rPr>
          <w:sz w:val="24"/>
        </w:rPr>
        <w:t>the</w:t>
      </w:r>
      <w:r>
        <w:rPr>
          <w:spacing w:val="-2"/>
          <w:sz w:val="24"/>
        </w:rPr>
        <w:t xml:space="preserve"> </w:t>
      </w:r>
      <w:r>
        <w:rPr>
          <w:sz w:val="24"/>
        </w:rPr>
        <w:t>errors</w:t>
      </w:r>
      <w:r>
        <w:rPr>
          <w:spacing w:val="-1"/>
          <w:sz w:val="24"/>
        </w:rPr>
        <w:t xml:space="preserve"> </w:t>
      </w:r>
      <w:r>
        <w:rPr>
          <w:sz w:val="24"/>
        </w:rPr>
        <w:t>of</w:t>
      </w:r>
      <w:r>
        <w:rPr>
          <w:spacing w:val="-1"/>
          <w:sz w:val="24"/>
        </w:rPr>
        <w:t xml:space="preserve"> </w:t>
      </w:r>
      <w:r>
        <w:rPr>
          <w:sz w:val="24"/>
        </w:rPr>
        <w:t xml:space="preserve">previous </w:t>
      </w:r>
      <w:r>
        <w:rPr>
          <w:spacing w:val="-2"/>
          <w:sz w:val="24"/>
        </w:rPr>
        <w:t>trees.</w:t>
      </w:r>
    </w:p>
    <w:p w14:paraId="7AB86833" w14:textId="77777777" w:rsidR="0018431C" w:rsidRDefault="0018431C" w:rsidP="0018431C">
      <w:pPr>
        <w:pStyle w:val="ListParagraph"/>
        <w:widowControl w:val="0"/>
        <w:numPr>
          <w:ilvl w:val="3"/>
          <w:numId w:val="1"/>
        </w:numPr>
        <w:tabs>
          <w:tab w:val="left" w:pos="720"/>
        </w:tabs>
        <w:autoSpaceDE w:val="0"/>
        <w:autoSpaceDN w:val="0"/>
        <w:spacing w:before="42" w:after="0" w:line="240" w:lineRule="auto"/>
        <w:ind w:hanging="360"/>
        <w:contextualSpacing w:val="0"/>
        <w:rPr>
          <w:sz w:val="24"/>
        </w:rPr>
      </w:pPr>
      <w:r>
        <w:rPr>
          <w:sz w:val="24"/>
        </w:rPr>
        <w:t>Uses</w:t>
      </w:r>
      <w:r>
        <w:rPr>
          <w:spacing w:val="-1"/>
          <w:sz w:val="24"/>
        </w:rPr>
        <w:t xml:space="preserve"> </w:t>
      </w:r>
      <w:r>
        <w:rPr>
          <w:sz w:val="24"/>
        </w:rPr>
        <w:t>a</w:t>
      </w:r>
      <w:r>
        <w:rPr>
          <w:spacing w:val="-2"/>
          <w:sz w:val="24"/>
        </w:rPr>
        <w:t xml:space="preserve"> </w:t>
      </w:r>
      <w:r>
        <w:rPr>
          <w:sz w:val="24"/>
        </w:rPr>
        <w:t>loss</w:t>
      </w:r>
      <w:r>
        <w:rPr>
          <w:spacing w:val="-1"/>
          <w:sz w:val="24"/>
        </w:rPr>
        <w:t xml:space="preserve"> </w:t>
      </w:r>
      <w:r>
        <w:rPr>
          <w:sz w:val="24"/>
        </w:rPr>
        <w:t>function gradient</w:t>
      </w:r>
      <w:r>
        <w:rPr>
          <w:spacing w:val="-1"/>
          <w:sz w:val="24"/>
        </w:rPr>
        <w:t xml:space="preserve"> </w:t>
      </w:r>
      <w:r>
        <w:rPr>
          <w:sz w:val="24"/>
        </w:rPr>
        <w:t>to</w:t>
      </w:r>
      <w:r>
        <w:rPr>
          <w:spacing w:val="-1"/>
          <w:sz w:val="24"/>
        </w:rPr>
        <w:t xml:space="preserve"> </w:t>
      </w:r>
      <w:r>
        <w:rPr>
          <w:sz w:val="24"/>
        </w:rPr>
        <w:t>minimize</w:t>
      </w:r>
      <w:r>
        <w:rPr>
          <w:spacing w:val="-1"/>
          <w:sz w:val="24"/>
        </w:rPr>
        <w:t xml:space="preserve"> </w:t>
      </w:r>
      <w:r>
        <w:rPr>
          <w:spacing w:val="-2"/>
          <w:sz w:val="24"/>
        </w:rPr>
        <w:t>errors.</w:t>
      </w:r>
    </w:p>
    <w:p w14:paraId="0F8263F7" w14:textId="77777777" w:rsidR="0018431C" w:rsidRDefault="0018431C" w:rsidP="0018431C">
      <w:pPr>
        <w:pStyle w:val="ListParagraph"/>
        <w:widowControl w:val="0"/>
        <w:numPr>
          <w:ilvl w:val="3"/>
          <w:numId w:val="1"/>
        </w:numPr>
        <w:tabs>
          <w:tab w:val="left" w:pos="720"/>
        </w:tabs>
        <w:autoSpaceDE w:val="0"/>
        <w:autoSpaceDN w:val="0"/>
        <w:spacing w:before="39" w:after="0" w:line="240" w:lineRule="auto"/>
        <w:ind w:hanging="360"/>
        <w:contextualSpacing w:val="0"/>
        <w:rPr>
          <w:sz w:val="24"/>
        </w:rPr>
      </w:pPr>
      <w:r>
        <w:rPr>
          <w:sz w:val="24"/>
        </w:rPr>
        <w:t>Supports</w:t>
      </w:r>
      <w:r>
        <w:rPr>
          <w:spacing w:val="-2"/>
          <w:sz w:val="24"/>
        </w:rPr>
        <w:t xml:space="preserve"> </w:t>
      </w:r>
      <w:r>
        <w:rPr>
          <w:sz w:val="24"/>
        </w:rPr>
        <w:t>parallel</w:t>
      </w:r>
      <w:r>
        <w:rPr>
          <w:spacing w:val="-1"/>
          <w:sz w:val="24"/>
        </w:rPr>
        <w:t xml:space="preserve"> </w:t>
      </w:r>
      <w:r>
        <w:rPr>
          <w:sz w:val="24"/>
        </w:rPr>
        <w:t>computation</w:t>
      </w:r>
      <w:r>
        <w:rPr>
          <w:spacing w:val="-1"/>
          <w:sz w:val="24"/>
        </w:rPr>
        <w:t xml:space="preserve"> </w:t>
      </w:r>
      <w:r>
        <w:rPr>
          <w:sz w:val="24"/>
        </w:rPr>
        <w:t>for</w:t>
      </w:r>
      <w:r>
        <w:rPr>
          <w:spacing w:val="-2"/>
          <w:sz w:val="24"/>
        </w:rPr>
        <w:t xml:space="preserve"> </w:t>
      </w:r>
      <w:r>
        <w:rPr>
          <w:sz w:val="24"/>
        </w:rPr>
        <w:t>fast</w:t>
      </w:r>
      <w:r>
        <w:rPr>
          <w:spacing w:val="-1"/>
          <w:sz w:val="24"/>
        </w:rPr>
        <w:t xml:space="preserve"> </w:t>
      </w:r>
      <w:r>
        <w:rPr>
          <w:spacing w:val="-2"/>
          <w:sz w:val="24"/>
        </w:rPr>
        <w:t>execution.</w:t>
      </w:r>
    </w:p>
    <w:p w14:paraId="1841C2E4" w14:textId="77777777" w:rsidR="0018431C" w:rsidRDefault="0018431C" w:rsidP="0018431C">
      <w:pPr>
        <w:pStyle w:val="ListParagraph"/>
        <w:widowControl w:val="0"/>
        <w:numPr>
          <w:ilvl w:val="3"/>
          <w:numId w:val="1"/>
        </w:numPr>
        <w:tabs>
          <w:tab w:val="left" w:pos="720"/>
        </w:tabs>
        <w:autoSpaceDE w:val="0"/>
        <w:autoSpaceDN w:val="0"/>
        <w:spacing w:before="40" w:after="0" w:line="240" w:lineRule="auto"/>
        <w:ind w:hanging="360"/>
        <w:contextualSpacing w:val="0"/>
        <w:rPr>
          <w:sz w:val="24"/>
        </w:rPr>
      </w:pPr>
      <w:r>
        <w:rPr>
          <w:sz w:val="24"/>
        </w:rPr>
        <w:t>Includes</w:t>
      </w:r>
      <w:r>
        <w:rPr>
          <w:spacing w:val="-2"/>
          <w:sz w:val="24"/>
        </w:rPr>
        <w:t xml:space="preserve"> </w:t>
      </w:r>
      <w:r>
        <w:rPr>
          <w:sz w:val="24"/>
        </w:rPr>
        <w:t>L1</w:t>
      </w:r>
      <w:r>
        <w:rPr>
          <w:spacing w:val="-1"/>
          <w:sz w:val="24"/>
        </w:rPr>
        <w:t xml:space="preserve"> </w:t>
      </w:r>
      <w:r>
        <w:rPr>
          <w:sz w:val="24"/>
        </w:rPr>
        <w:t>and</w:t>
      </w:r>
      <w:r>
        <w:rPr>
          <w:spacing w:val="-2"/>
          <w:sz w:val="24"/>
        </w:rPr>
        <w:t xml:space="preserve"> </w:t>
      </w:r>
      <w:r>
        <w:rPr>
          <w:sz w:val="24"/>
        </w:rPr>
        <w:t>L2 regularization</w:t>
      </w:r>
      <w:r>
        <w:rPr>
          <w:spacing w:val="-2"/>
          <w:sz w:val="24"/>
        </w:rPr>
        <w:t xml:space="preserve"> </w:t>
      </w:r>
      <w:r>
        <w:rPr>
          <w:sz w:val="24"/>
        </w:rPr>
        <w:t>to</w:t>
      </w:r>
      <w:r>
        <w:rPr>
          <w:spacing w:val="-1"/>
          <w:sz w:val="24"/>
        </w:rPr>
        <w:t xml:space="preserve"> </w:t>
      </w:r>
      <w:r>
        <w:rPr>
          <w:sz w:val="24"/>
        </w:rPr>
        <w:t>prevent</w:t>
      </w:r>
      <w:r>
        <w:rPr>
          <w:spacing w:val="-1"/>
          <w:sz w:val="24"/>
        </w:rPr>
        <w:t xml:space="preserve"> </w:t>
      </w:r>
      <w:r>
        <w:rPr>
          <w:spacing w:val="-2"/>
          <w:sz w:val="24"/>
        </w:rPr>
        <w:t>overfitting.</w:t>
      </w:r>
    </w:p>
    <w:p w14:paraId="2DDE553C" w14:textId="77777777" w:rsidR="0018431C" w:rsidRDefault="0018431C" w:rsidP="0018431C">
      <w:pPr>
        <w:pStyle w:val="ListParagraph"/>
        <w:widowControl w:val="0"/>
        <w:numPr>
          <w:ilvl w:val="3"/>
          <w:numId w:val="1"/>
        </w:numPr>
        <w:tabs>
          <w:tab w:val="left" w:pos="720"/>
        </w:tabs>
        <w:autoSpaceDE w:val="0"/>
        <w:autoSpaceDN w:val="0"/>
        <w:spacing w:before="42" w:after="0" w:line="240" w:lineRule="auto"/>
        <w:ind w:hanging="360"/>
        <w:contextualSpacing w:val="0"/>
        <w:rPr>
          <w:sz w:val="24"/>
        </w:rPr>
      </w:pPr>
      <w:r>
        <w:rPr>
          <w:sz w:val="24"/>
        </w:rPr>
        <w:t>Handles</w:t>
      </w:r>
      <w:r>
        <w:rPr>
          <w:spacing w:val="-1"/>
          <w:sz w:val="24"/>
        </w:rPr>
        <w:t xml:space="preserve"> </w:t>
      </w:r>
      <w:r>
        <w:rPr>
          <w:sz w:val="24"/>
        </w:rPr>
        <w:t>missing</w:t>
      </w:r>
      <w:r>
        <w:rPr>
          <w:spacing w:val="-1"/>
          <w:sz w:val="24"/>
        </w:rPr>
        <w:t xml:space="preserve"> </w:t>
      </w:r>
      <w:r>
        <w:rPr>
          <w:sz w:val="24"/>
        </w:rPr>
        <w:t>values</w:t>
      </w:r>
      <w:r>
        <w:rPr>
          <w:spacing w:val="-1"/>
          <w:sz w:val="24"/>
        </w:rPr>
        <w:t xml:space="preserve"> </w:t>
      </w:r>
      <w:r>
        <w:rPr>
          <w:spacing w:val="-2"/>
          <w:sz w:val="24"/>
        </w:rPr>
        <w:t>automatically.</w:t>
      </w:r>
    </w:p>
    <w:p w14:paraId="1C76D83B" w14:textId="21708114" w:rsidR="00CC3263" w:rsidRDefault="0018431C" w:rsidP="00CC3263">
      <w:pPr>
        <w:pStyle w:val="BodyText"/>
        <w:spacing w:before="117"/>
        <w:ind w:right="1455"/>
        <w:jc w:val="both"/>
      </w:pPr>
      <w:r>
        <w:rPr>
          <w:noProof/>
          <w:sz w:val="20"/>
        </w:rPr>
        <w:drawing>
          <wp:anchor distT="0" distB="0" distL="0" distR="0" simplePos="0" relativeHeight="251663360" behindDoc="1" locked="0" layoutInCell="1" allowOverlap="1" wp14:anchorId="1E996179" wp14:editId="7D3D235D">
            <wp:simplePos x="0" y="0"/>
            <wp:positionH relativeFrom="page">
              <wp:posOffset>914400</wp:posOffset>
            </wp:positionH>
            <wp:positionV relativeFrom="paragraph">
              <wp:posOffset>254000</wp:posOffset>
            </wp:positionV>
            <wp:extent cx="5872617" cy="2028729"/>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3" cstate="print"/>
                    <a:stretch>
                      <a:fillRect/>
                    </a:stretch>
                  </pic:blipFill>
                  <pic:spPr>
                    <a:xfrm>
                      <a:off x="0" y="0"/>
                      <a:ext cx="5872617" cy="2028729"/>
                    </a:xfrm>
                    <a:prstGeom prst="rect">
                      <a:avLst/>
                    </a:prstGeom>
                  </pic:spPr>
                </pic:pic>
              </a:graphicData>
            </a:graphic>
          </wp:anchor>
        </w:drawing>
      </w:r>
    </w:p>
    <w:p w14:paraId="4A5C5E2B" w14:textId="77777777" w:rsidR="0018431C" w:rsidRPr="0018431C" w:rsidRDefault="0018431C" w:rsidP="0018431C">
      <w:pPr>
        <w:rPr>
          <w:lang w:val="en-US"/>
        </w:rPr>
      </w:pPr>
    </w:p>
    <w:p w14:paraId="014ADD7A" w14:textId="6E8C59C7" w:rsidR="0018431C" w:rsidRDefault="0018431C" w:rsidP="0018431C">
      <w:pPr>
        <w:tabs>
          <w:tab w:val="left" w:pos="1670"/>
        </w:tabs>
        <w:rPr>
          <w:lang w:val="en-US"/>
        </w:rPr>
      </w:pPr>
    </w:p>
    <w:p w14:paraId="368750CB" w14:textId="77777777" w:rsidR="0018431C" w:rsidRDefault="0018431C" w:rsidP="0018431C">
      <w:pPr>
        <w:pStyle w:val="Heading2"/>
        <w:numPr>
          <w:ilvl w:val="2"/>
          <w:numId w:val="1"/>
        </w:numPr>
        <w:tabs>
          <w:tab w:val="num" w:pos="360"/>
          <w:tab w:val="left" w:pos="540"/>
        </w:tabs>
        <w:spacing w:before="92"/>
        <w:ind w:left="0" w:hanging="540"/>
      </w:pPr>
      <w:proofErr w:type="spellStart"/>
      <w:proofErr w:type="gramStart"/>
      <w:r>
        <w:t>AdBoost</w:t>
      </w:r>
      <w:proofErr w:type="spellEnd"/>
      <w:r>
        <w:t>(</w:t>
      </w:r>
      <w:proofErr w:type="gramEnd"/>
      <w:r>
        <w:t>Adaptive</w:t>
      </w:r>
      <w:r>
        <w:rPr>
          <w:spacing w:val="-3"/>
        </w:rPr>
        <w:t xml:space="preserve"> </w:t>
      </w:r>
      <w:r>
        <w:rPr>
          <w:spacing w:val="-2"/>
        </w:rPr>
        <w:t>Boosting)</w:t>
      </w:r>
    </w:p>
    <w:p w14:paraId="49787DB9" w14:textId="77777777" w:rsidR="0018431C" w:rsidRDefault="0018431C" w:rsidP="0018431C">
      <w:pPr>
        <w:pStyle w:val="BodyText"/>
        <w:spacing w:before="41" w:line="276" w:lineRule="auto"/>
      </w:pPr>
      <w:r>
        <w:t>AdaBoost,</w:t>
      </w:r>
      <w:r>
        <w:rPr>
          <w:spacing w:val="-4"/>
        </w:rPr>
        <w:t xml:space="preserve"> </w:t>
      </w:r>
      <w:r>
        <w:t>or</w:t>
      </w:r>
      <w:r>
        <w:rPr>
          <w:spacing w:val="-4"/>
        </w:rPr>
        <w:t xml:space="preserve"> </w:t>
      </w:r>
      <w:r>
        <w:t>adaptive</w:t>
      </w:r>
      <w:r>
        <w:rPr>
          <w:spacing w:val="-5"/>
        </w:rPr>
        <w:t xml:space="preserve"> </w:t>
      </w:r>
      <w:r>
        <w:t>boosting,</w:t>
      </w:r>
      <w:r>
        <w:rPr>
          <w:spacing w:val="-4"/>
        </w:rPr>
        <w:t xml:space="preserve"> </w:t>
      </w:r>
      <w:r>
        <w:t>is</w:t>
      </w:r>
      <w:r>
        <w:rPr>
          <w:spacing w:val="-4"/>
        </w:rPr>
        <w:t xml:space="preserve"> </w:t>
      </w:r>
      <w:r>
        <w:t>a</w:t>
      </w:r>
      <w:r>
        <w:rPr>
          <w:spacing w:val="-5"/>
        </w:rPr>
        <w:t xml:space="preserve"> </w:t>
      </w:r>
      <w:r>
        <w:t>machine</w:t>
      </w:r>
      <w:r>
        <w:rPr>
          <w:spacing w:val="-4"/>
        </w:rPr>
        <w:t xml:space="preserve"> </w:t>
      </w:r>
      <w:r>
        <w:t>learning</w:t>
      </w:r>
      <w:r>
        <w:rPr>
          <w:spacing w:val="-4"/>
        </w:rPr>
        <w:t xml:space="preserve"> </w:t>
      </w:r>
      <w:r>
        <w:t>technique</w:t>
      </w:r>
      <w:r>
        <w:rPr>
          <w:spacing w:val="-4"/>
        </w:rPr>
        <w:t xml:space="preserve"> </w:t>
      </w:r>
      <w:r>
        <w:t>that</w:t>
      </w:r>
      <w:r>
        <w:rPr>
          <w:spacing w:val="-4"/>
        </w:rPr>
        <w:t xml:space="preserve"> </w:t>
      </w:r>
      <w:r>
        <w:t>combines</w:t>
      </w:r>
      <w:r>
        <w:rPr>
          <w:spacing w:val="-4"/>
        </w:rPr>
        <w:t xml:space="preserve"> </w:t>
      </w:r>
      <w:r>
        <w:t>multiple</w:t>
      </w:r>
      <w:r>
        <w:rPr>
          <w:spacing w:val="-4"/>
        </w:rPr>
        <w:t xml:space="preserve"> </w:t>
      </w:r>
      <w:r>
        <w:t>weak classifiers to create a strong classifier. It's used to improve the accuracy of a classifier for classification or regression tasks.</w:t>
      </w:r>
    </w:p>
    <w:p w14:paraId="2E7C10CD" w14:textId="77777777" w:rsidR="0018431C" w:rsidRDefault="0018431C" w:rsidP="0018431C">
      <w:pPr>
        <w:pStyle w:val="ListParagraph"/>
        <w:widowControl w:val="0"/>
        <w:numPr>
          <w:ilvl w:val="0"/>
          <w:numId w:val="10"/>
        </w:numPr>
        <w:tabs>
          <w:tab w:val="left" w:pos="1440"/>
        </w:tabs>
        <w:autoSpaceDE w:val="0"/>
        <w:autoSpaceDN w:val="0"/>
        <w:spacing w:before="2" w:after="0" w:line="240" w:lineRule="auto"/>
        <w:ind w:left="1440"/>
        <w:contextualSpacing w:val="0"/>
        <w:rPr>
          <w:sz w:val="24"/>
        </w:rPr>
      </w:pPr>
      <w:r>
        <w:rPr>
          <w:sz w:val="24"/>
        </w:rPr>
        <w:t>AdaBoost</w:t>
      </w:r>
      <w:r>
        <w:rPr>
          <w:spacing w:val="-2"/>
          <w:sz w:val="24"/>
        </w:rPr>
        <w:t xml:space="preserve"> </w:t>
      </w:r>
      <w:r>
        <w:rPr>
          <w:sz w:val="24"/>
        </w:rPr>
        <w:t>starts</w:t>
      </w:r>
      <w:r>
        <w:rPr>
          <w:spacing w:val="-1"/>
          <w:sz w:val="24"/>
        </w:rPr>
        <w:t xml:space="preserve"> </w:t>
      </w:r>
      <w:r>
        <w:rPr>
          <w:sz w:val="24"/>
        </w:rPr>
        <w:t>with</w:t>
      </w:r>
      <w:r>
        <w:rPr>
          <w:spacing w:val="-1"/>
          <w:sz w:val="24"/>
        </w:rPr>
        <w:t xml:space="preserve"> </w:t>
      </w:r>
      <w:r>
        <w:rPr>
          <w:sz w:val="24"/>
        </w:rPr>
        <w:t>equal</w:t>
      </w:r>
      <w:r>
        <w:rPr>
          <w:spacing w:val="-1"/>
          <w:sz w:val="24"/>
        </w:rPr>
        <w:t xml:space="preserve"> </w:t>
      </w:r>
      <w:r>
        <w:rPr>
          <w:sz w:val="24"/>
        </w:rPr>
        <w:t>weights</w:t>
      </w:r>
      <w:r>
        <w:rPr>
          <w:spacing w:val="-1"/>
          <w:sz w:val="24"/>
        </w:rPr>
        <w:t xml:space="preserve"> </w:t>
      </w:r>
      <w:r>
        <w:rPr>
          <w:sz w:val="24"/>
        </w:rPr>
        <w:t>for</w:t>
      </w:r>
      <w:r>
        <w:rPr>
          <w:spacing w:val="-3"/>
          <w:sz w:val="24"/>
        </w:rPr>
        <w:t xml:space="preserve"> </w:t>
      </w:r>
      <w:r>
        <w:rPr>
          <w:sz w:val="24"/>
        </w:rPr>
        <w:t>all</w:t>
      </w:r>
      <w:r>
        <w:rPr>
          <w:spacing w:val="-1"/>
          <w:sz w:val="24"/>
        </w:rPr>
        <w:t xml:space="preserve"> </w:t>
      </w:r>
      <w:r>
        <w:rPr>
          <w:sz w:val="24"/>
        </w:rPr>
        <w:t>training</w:t>
      </w:r>
      <w:r>
        <w:rPr>
          <w:spacing w:val="1"/>
          <w:sz w:val="24"/>
        </w:rPr>
        <w:t xml:space="preserve"> </w:t>
      </w:r>
      <w:r>
        <w:rPr>
          <w:spacing w:val="-2"/>
          <w:sz w:val="24"/>
        </w:rPr>
        <w:t>samples.</w:t>
      </w:r>
    </w:p>
    <w:p w14:paraId="689D6635" w14:textId="77777777" w:rsidR="0018431C" w:rsidRDefault="0018431C" w:rsidP="0018431C">
      <w:pPr>
        <w:pStyle w:val="ListParagraph"/>
        <w:widowControl w:val="0"/>
        <w:numPr>
          <w:ilvl w:val="0"/>
          <w:numId w:val="10"/>
        </w:numPr>
        <w:tabs>
          <w:tab w:val="left" w:pos="1440"/>
        </w:tabs>
        <w:autoSpaceDE w:val="0"/>
        <w:autoSpaceDN w:val="0"/>
        <w:spacing w:before="40" w:after="0" w:line="240" w:lineRule="auto"/>
        <w:ind w:left="1440"/>
        <w:contextualSpacing w:val="0"/>
        <w:rPr>
          <w:sz w:val="24"/>
        </w:rPr>
      </w:pPr>
      <w:r>
        <w:rPr>
          <w:sz w:val="24"/>
        </w:rPr>
        <w:t>It</w:t>
      </w:r>
      <w:r>
        <w:rPr>
          <w:spacing w:val="-2"/>
          <w:sz w:val="24"/>
        </w:rPr>
        <w:t xml:space="preserve"> </w:t>
      </w:r>
      <w:r>
        <w:rPr>
          <w:sz w:val="24"/>
        </w:rPr>
        <w:t>iteratively</w:t>
      </w:r>
      <w:r>
        <w:rPr>
          <w:spacing w:val="-1"/>
          <w:sz w:val="24"/>
        </w:rPr>
        <w:t xml:space="preserve"> </w:t>
      </w:r>
      <w:r>
        <w:rPr>
          <w:sz w:val="24"/>
        </w:rPr>
        <w:t>adjusts</w:t>
      </w:r>
      <w:r>
        <w:rPr>
          <w:spacing w:val="-1"/>
          <w:sz w:val="24"/>
        </w:rPr>
        <w:t xml:space="preserve"> </w:t>
      </w:r>
      <w:r>
        <w:rPr>
          <w:sz w:val="24"/>
        </w:rPr>
        <w:t>the</w:t>
      </w:r>
      <w:r>
        <w:rPr>
          <w:spacing w:val="-2"/>
          <w:sz w:val="24"/>
        </w:rPr>
        <w:t xml:space="preserve"> </w:t>
      </w:r>
      <w:r>
        <w:rPr>
          <w:sz w:val="24"/>
        </w:rPr>
        <w:t>weights</w:t>
      </w:r>
      <w:r>
        <w:rPr>
          <w:spacing w:val="-1"/>
          <w:sz w:val="24"/>
        </w:rPr>
        <w:t xml:space="preserve"> </w:t>
      </w:r>
      <w:r>
        <w:rPr>
          <w:sz w:val="24"/>
        </w:rPr>
        <w:t>to</w:t>
      </w:r>
      <w:r>
        <w:rPr>
          <w:spacing w:val="-1"/>
          <w:sz w:val="24"/>
        </w:rPr>
        <w:t xml:space="preserve"> </w:t>
      </w:r>
      <w:r>
        <w:rPr>
          <w:sz w:val="24"/>
        </w:rPr>
        <w:t>focus</w:t>
      </w:r>
      <w:r>
        <w:rPr>
          <w:spacing w:val="-2"/>
          <w:sz w:val="24"/>
        </w:rPr>
        <w:t xml:space="preserve"> </w:t>
      </w:r>
      <w:r>
        <w:rPr>
          <w:sz w:val="24"/>
        </w:rPr>
        <w:t>on</w:t>
      </w:r>
      <w:r>
        <w:rPr>
          <w:spacing w:val="-1"/>
          <w:sz w:val="24"/>
        </w:rPr>
        <w:t xml:space="preserve"> </w:t>
      </w:r>
      <w:r>
        <w:rPr>
          <w:sz w:val="24"/>
        </w:rPr>
        <w:t>misclassified</w:t>
      </w:r>
      <w:r>
        <w:rPr>
          <w:spacing w:val="-1"/>
          <w:sz w:val="24"/>
        </w:rPr>
        <w:t xml:space="preserve"> </w:t>
      </w:r>
      <w:r>
        <w:rPr>
          <w:sz w:val="24"/>
        </w:rPr>
        <w:t>data</w:t>
      </w:r>
      <w:r>
        <w:rPr>
          <w:spacing w:val="-1"/>
          <w:sz w:val="24"/>
        </w:rPr>
        <w:t xml:space="preserve"> </w:t>
      </w:r>
      <w:r>
        <w:rPr>
          <w:spacing w:val="-2"/>
          <w:sz w:val="24"/>
        </w:rPr>
        <w:t>points.</w:t>
      </w:r>
    </w:p>
    <w:p w14:paraId="7966E202" w14:textId="77777777" w:rsidR="0018431C" w:rsidRDefault="0018431C" w:rsidP="0018431C">
      <w:pPr>
        <w:pStyle w:val="ListParagraph"/>
        <w:widowControl w:val="0"/>
        <w:numPr>
          <w:ilvl w:val="0"/>
          <w:numId w:val="10"/>
        </w:numPr>
        <w:tabs>
          <w:tab w:val="left" w:pos="1440"/>
        </w:tabs>
        <w:autoSpaceDE w:val="0"/>
        <w:autoSpaceDN w:val="0"/>
        <w:spacing w:before="42" w:after="0" w:line="240" w:lineRule="auto"/>
        <w:ind w:left="1440"/>
        <w:contextualSpacing w:val="0"/>
        <w:rPr>
          <w:sz w:val="24"/>
        </w:rPr>
      </w:pPr>
      <w:r>
        <w:rPr>
          <w:sz w:val="24"/>
        </w:rPr>
        <w:t>It</w:t>
      </w:r>
      <w:r>
        <w:rPr>
          <w:spacing w:val="-3"/>
          <w:sz w:val="24"/>
        </w:rPr>
        <w:t xml:space="preserve"> </w:t>
      </w:r>
      <w:r>
        <w:rPr>
          <w:sz w:val="24"/>
        </w:rPr>
        <w:t>combines</w:t>
      </w:r>
      <w:r>
        <w:rPr>
          <w:spacing w:val="-1"/>
          <w:sz w:val="24"/>
        </w:rPr>
        <w:t xml:space="preserve"> </w:t>
      </w:r>
      <w:r>
        <w:rPr>
          <w:sz w:val="24"/>
        </w:rPr>
        <w:t>the</w:t>
      </w:r>
      <w:r>
        <w:rPr>
          <w:spacing w:val="-2"/>
          <w:sz w:val="24"/>
        </w:rPr>
        <w:t xml:space="preserve"> </w:t>
      </w:r>
      <w:r>
        <w:rPr>
          <w:sz w:val="24"/>
        </w:rPr>
        <w:t>output</w:t>
      </w:r>
      <w:r>
        <w:rPr>
          <w:spacing w:val="-1"/>
          <w:sz w:val="24"/>
        </w:rPr>
        <w:t xml:space="preserve"> </w:t>
      </w:r>
      <w:r>
        <w:rPr>
          <w:sz w:val="24"/>
        </w:rPr>
        <w:t>of</w:t>
      </w:r>
      <w:r>
        <w:rPr>
          <w:spacing w:val="-1"/>
          <w:sz w:val="24"/>
        </w:rPr>
        <w:t xml:space="preserve"> </w:t>
      </w:r>
      <w:r>
        <w:rPr>
          <w:sz w:val="24"/>
        </w:rPr>
        <w:t>the</w:t>
      </w:r>
      <w:r>
        <w:rPr>
          <w:spacing w:val="-3"/>
          <w:sz w:val="24"/>
        </w:rPr>
        <w:t xml:space="preserve"> </w:t>
      </w:r>
      <w:r>
        <w:rPr>
          <w:sz w:val="24"/>
        </w:rPr>
        <w:t>weak</w:t>
      </w:r>
      <w:r>
        <w:rPr>
          <w:spacing w:val="1"/>
          <w:sz w:val="24"/>
        </w:rPr>
        <w:t xml:space="preserve"> </w:t>
      </w:r>
      <w:r>
        <w:rPr>
          <w:sz w:val="24"/>
        </w:rPr>
        <w:t>classifiers</w:t>
      </w:r>
      <w:r>
        <w:rPr>
          <w:spacing w:val="-1"/>
          <w:sz w:val="24"/>
        </w:rPr>
        <w:t xml:space="preserve"> </w:t>
      </w:r>
      <w:r>
        <w:rPr>
          <w:sz w:val="24"/>
        </w:rPr>
        <w:t>into</w:t>
      </w:r>
      <w:r>
        <w:rPr>
          <w:spacing w:val="1"/>
          <w:sz w:val="24"/>
        </w:rPr>
        <w:t xml:space="preserve"> </w:t>
      </w:r>
      <w:r>
        <w:rPr>
          <w:sz w:val="24"/>
        </w:rPr>
        <w:t>a</w:t>
      </w:r>
      <w:r>
        <w:rPr>
          <w:spacing w:val="-2"/>
          <w:sz w:val="24"/>
        </w:rPr>
        <w:t xml:space="preserve"> </w:t>
      </w:r>
      <w:r>
        <w:rPr>
          <w:sz w:val="24"/>
        </w:rPr>
        <w:t xml:space="preserve">weighted </w:t>
      </w:r>
      <w:r>
        <w:rPr>
          <w:spacing w:val="-4"/>
          <w:sz w:val="24"/>
        </w:rPr>
        <w:t>sum.</w:t>
      </w:r>
    </w:p>
    <w:p w14:paraId="7AF94FFF" w14:textId="77777777" w:rsidR="0018431C" w:rsidRDefault="0018431C" w:rsidP="0018431C">
      <w:pPr>
        <w:pStyle w:val="ListParagraph"/>
        <w:widowControl w:val="0"/>
        <w:numPr>
          <w:ilvl w:val="0"/>
          <w:numId w:val="10"/>
        </w:numPr>
        <w:tabs>
          <w:tab w:val="left" w:pos="1440"/>
        </w:tabs>
        <w:autoSpaceDE w:val="0"/>
        <w:autoSpaceDN w:val="0"/>
        <w:spacing w:before="42" w:after="0" w:line="273" w:lineRule="auto"/>
        <w:ind w:right="1749" w:firstLine="1079"/>
        <w:contextualSpacing w:val="0"/>
        <w:rPr>
          <w:sz w:val="24"/>
        </w:rPr>
      </w:pPr>
      <w:r>
        <w:rPr>
          <w:sz w:val="24"/>
        </w:rPr>
        <w:t>The</w:t>
      </w:r>
      <w:r>
        <w:rPr>
          <w:spacing w:val="-6"/>
          <w:sz w:val="24"/>
        </w:rPr>
        <w:t xml:space="preserve"> </w:t>
      </w:r>
      <w:r>
        <w:rPr>
          <w:sz w:val="24"/>
        </w:rPr>
        <w:t>better-performing</w:t>
      </w:r>
      <w:r>
        <w:rPr>
          <w:spacing w:val="-4"/>
          <w:sz w:val="24"/>
        </w:rPr>
        <w:t xml:space="preserve"> </w:t>
      </w:r>
      <w:r>
        <w:rPr>
          <w:sz w:val="24"/>
        </w:rPr>
        <w:t>trees</w:t>
      </w:r>
      <w:r>
        <w:rPr>
          <w:spacing w:val="-4"/>
          <w:sz w:val="24"/>
        </w:rPr>
        <w:t xml:space="preserve"> </w:t>
      </w:r>
      <w:r>
        <w:rPr>
          <w:sz w:val="24"/>
        </w:rPr>
        <w:t>get</w:t>
      </w:r>
      <w:r>
        <w:rPr>
          <w:spacing w:val="-4"/>
          <w:sz w:val="24"/>
        </w:rPr>
        <w:t xml:space="preserve"> </w:t>
      </w:r>
      <w:r>
        <w:rPr>
          <w:sz w:val="24"/>
        </w:rPr>
        <w:t>more</w:t>
      </w:r>
      <w:r>
        <w:rPr>
          <w:spacing w:val="-6"/>
          <w:sz w:val="24"/>
        </w:rPr>
        <w:t xml:space="preserve"> </w:t>
      </w:r>
      <w:r>
        <w:rPr>
          <w:sz w:val="24"/>
        </w:rPr>
        <w:t>influence</w:t>
      </w:r>
      <w:r>
        <w:rPr>
          <w:spacing w:val="-5"/>
          <w:sz w:val="24"/>
        </w:rPr>
        <w:t xml:space="preserve"> </w:t>
      </w:r>
      <w:r>
        <w:rPr>
          <w:sz w:val="24"/>
        </w:rPr>
        <w:t>in</w:t>
      </w:r>
      <w:r>
        <w:rPr>
          <w:spacing w:val="-4"/>
          <w:sz w:val="24"/>
        </w:rPr>
        <w:t xml:space="preserve"> </w:t>
      </w:r>
      <w:r>
        <w:rPr>
          <w:sz w:val="24"/>
        </w:rPr>
        <w:t>the</w:t>
      </w:r>
      <w:r>
        <w:rPr>
          <w:spacing w:val="-5"/>
          <w:sz w:val="24"/>
        </w:rPr>
        <w:t xml:space="preserve"> </w:t>
      </w:r>
      <w:r>
        <w:rPr>
          <w:sz w:val="24"/>
        </w:rPr>
        <w:t>final</w:t>
      </w:r>
      <w:r>
        <w:rPr>
          <w:spacing w:val="-4"/>
          <w:sz w:val="24"/>
        </w:rPr>
        <w:t xml:space="preserve"> </w:t>
      </w:r>
      <w:r>
        <w:rPr>
          <w:sz w:val="24"/>
        </w:rPr>
        <w:t>decision. Working Mechanism of AdaBoost (Adaptive Boosting)</w:t>
      </w:r>
    </w:p>
    <w:p w14:paraId="497EF1C8" w14:textId="77777777" w:rsidR="0018431C" w:rsidRDefault="0018431C" w:rsidP="0018431C">
      <w:pPr>
        <w:pStyle w:val="BodyText"/>
        <w:spacing w:before="5" w:line="276" w:lineRule="auto"/>
        <w:ind w:right="466"/>
      </w:pPr>
      <w:r>
        <w:t>AdaBoost</w:t>
      </w:r>
      <w:r>
        <w:rPr>
          <w:spacing w:val="-4"/>
        </w:rPr>
        <w:t xml:space="preserve"> </w:t>
      </w:r>
      <w:r>
        <w:t>is</w:t>
      </w:r>
      <w:r>
        <w:rPr>
          <w:spacing w:val="-4"/>
        </w:rPr>
        <w:t xml:space="preserve"> </w:t>
      </w:r>
      <w:r>
        <w:t>a</w:t>
      </w:r>
      <w:r>
        <w:rPr>
          <w:spacing w:val="-4"/>
        </w:rPr>
        <w:t xml:space="preserve"> </w:t>
      </w:r>
      <w:r>
        <w:t>sequential</w:t>
      </w:r>
      <w:r>
        <w:rPr>
          <w:spacing w:val="-2"/>
        </w:rPr>
        <w:t xml:space="preserve"> </w:t>
      </w:r>
      <w:r>
        <w:t>ensemble</w:t>
      </w:r>
      <w:r>
        <w:rPr>
          <w:spacing w:val="-5"/>
        </w:rPr>
        <w:t xml:space="preserve"> </w:t>
      </w:r>
      <w:r>
        <w:t>learning</w:t>
      </w:r>
      <w:r>
        <w:rPr>
          <w:spacing w:val="-4"/>
        </w:rPr>
        <w:t xml:space="preserve"> </w:t>
      </w:r>
      <w:r>
        <w:t>technique</w:t>
      </w:r>
      <w:r>
        <w:rPr>
          <w:spacing w:val="-5"/>
        </w:rPr>
        <w:t xml:space="preserve"> </w:t>
      </w:r>
      <w:r>
        <w:t>that</w:t>
      </w:r>
      <w:r>
        <w:rPr>
          <w:spacing w:val="-4"/>
        </w:rPr>
        <w:t xml:space="preserve"> </w:t>
      </w:r>
      <w:r>
        <w:t>improves</w:t>
      </w:r>
      <w:r>
        <w:rPr>
          <w:spacing w:val="-4"/>
        </w:rPr>
        <w:t xml:space="preserve"> </w:t>
      </w:r>
      <w:r>
        <w:t>weak</w:t>
      </w:r>
      <w:r>
        <w:rPr>
          <w:spacing w:val="-4"/>
        </w:rPr>
        <w:t xml:space="preserve"> </w:t>
      </w:r>
      <w:r>
        <w:t>classifiers</w:t>
      </w:r>
      <w:r>
        <w:rPr>
          <w:spacing w:val="-4"/>
        </w:rPr>
        <w:t xml:space="preserve"> </w:t>
      </w:r>
      <w:r>
        <w:t>by adjusting their weights iteratively. Here’s how it works step by step:</w:t>
      </w:r>
    </w:p>
    <w:p w14:paraId="260E6125" w14:textId="77777777" w:rsidR="0018431C" w:rsidRDefault="0018431C" w:rsidP="0018431C">
      <w:pPr>
        <w:pStyle w:val="BodyText"/>
        <w:spacing w:before="39"/>
      </w:pPr>
    </w:p>
    <w:p w14:paraId="10B199F7" w14:textId="77777777" w:rsidR="0018431C" w:rsidRDefault="0018431C" w:rsidP="0018431C">
      <w:pPr>
        <w:pStyle w:val="BodyText"/>
        <w:spacing w:before="1"/>
      </w:pPr>
      <w:r>
        <w:t>Step-by-Step</w:t>
      </w:r>
      <w:r>
        <w:rPr>
          <w:spacing w:val="-2"/>
        </w:rPr>
        <w:t xml:space="preserve"> </w:t>
      </w:r>
      <w:r>
        <w:t>Working</w:t>
      </w:r>
      <w:r>
        <w:rPr>
          <w:spacing w:val="-2"/>
        </w:rPr>
        <w:t xml:space="preserve"> </w:t>
      </w:r>
      <w:r>
        <w:t>of</w:t>
      </w:r>
      <w:r>
        <w:rPr>
          <w:spacing w:val="-1"/>
        </w:rPr>
        <w:t xml:space="preserve"> </w:t>
      </w:r>
      <w:r>
        <w:rPr>
          <w:spacing w:val="-2"/>
        </w:rPr>
        <w:t>AdaBoost:</w:t>
      </w:r>
    </w:p>
    <w:p w14:paraId="086C6430" w14:textId="77777777" w:rsidR="0018431C" w:rsidRDefault="0018431C" w:rsidP="0018431C">
      <w:pPr>
        <w:pStyle w:val="ListParagraph"/>
        <w:widowControl w:val="0"/>
        <w:numPr>
          <w:ilvl w:val="0"/>
          <w:numId w:val="9"/>
        </w:numPr>
        <w:tabs>
          <w:tab w:val="left" w:pos="240"/>
        </w:tabs>
        <w:autoSpaceDE w:val="0"/>
        <w:autoSpaceDN w:val="0"/>
        <w:spacing w:before="43" w:after="0" w:line="240" w:lineRule="auto"/>
        <w:contextualSpacing w:val="0"/>
        <w:rPr>
          <w:sz w:val="24"/>
        </w:rPr>
      </w:pPr>
      <w:r>
        <w:rPr>
          <w:sz w:val="24"/>
        </w:rPr>
        <w:t>Initialize</w:t>
      </w:r>
      <w:r>
        <w:rPr>
          <w:spacing w:val="-4"/>
          <w:sz w:val="24"/>
        </w:rPr>
        <w:t xml:space="preserve"> </w:t>
      </w:r>
      <w:r>
        <w:rPr>
          <w:spacing w:val="-2"/>
          <w:sz w:val="24"/>
        </w:rPr>
        <w:t>Weights</w:t>
      </w:r>
    </w:p>
    <w:p w14:paraId="414C358B" w14:textId="77777777" w:rsidR="0018431C" w:rsidRDefault="0018431C" w:rsidP="0018431C">
      <w:pPr>
        <w:pStyle w:val="BodyText"/>
        <w:spacing w:before="41" w:line="276" w:lineRule="auto"/>
        <w:ind w:right="466"/>
      </w:pPr>
      <w:r>
        <w:t>Assign</w:t>
      </w:r>
      <w:r>
        <w:rPr>
          <w:spacing w:val="-3"/>
        </w:rPr>
        <w:t xml:space="preserve"> </w:t>
      </w:r>
      <w:r>
        <w:t>equal</w:t>
      </w:r>
      <w:r>
        <w:rPr>
          <w:spacing w:val="-3"/>
        </w:rPr>
        <w:t xml:space="preserve"> </w:t>
      </w:r>
      <w:r>
        <w:t>weights</w:t>
      </w:r>
      <w:r>
        <w:rPr>
          <w:spacing w:val="-3"/>
        </w:rPr>
        <w:t xml:space="preserve"> </w:t>
      </w:r>
      <w:r>
        <w:t>to</w:t>
      </w:r>
      <w:r>
        <w:rPr>
          <w:spacing w:val="-3"/>
        </w:rPr>
        <w:t xml:space="preserve"> </w:t>
      </w:r>
      <w:r>
        <w:t>all</w:t>
      </w:r>
      <w:r>
        <w:rPr>
          <w:spacing w:val="-3"/>
        </w:rPr>
        <w:t xml:space="preserve"> </w:t>
      </w:r>
      <w:r>
        <w:t>training</w:t>
      </w:r>
      <w:r>
        <w:rPr>
          <w:spacing w:val="-3"/>
        </w:rPr>
        <w:t xml:space="preserve"> </w:t>
      </w:r>
      <w:r>
        <w:t>samples</w:t>
      </w:r>
      <w:r>
        <w:rPr>
          <w:spacing w:val="-3"/>
        </w:rPr>
        <w:t xml:space="preserve"> </w:t>
      </w:r>
      <w:r>
        <w:t>(initially</w:t>
      </w:r>
      <w:r>
        <w:rPr>
          <w:spacing w:val="-3"/>
        </w:rPr>
        <w:t xml:space="preserve"> </w:t>
      </w:r>
      <w:r>
        <w:t>1/N,</w:t>
      </w:r>
      <w:r>
        <w:rPr>
          <w:spacing w:val="-3"/>
        </w:rPr>
        <w:t xml:space="preserve"> </w:t>
      </w:r>
      <w:r>
        <w:t>where</w:t>
      </w:r>
      <w:r>
        <w:rPr>
          <w:spacing w:val="-3"/>
        </w:rPr>
        <w:t xml:space="preserve"> </w:t>
      </w:r>
      <w:r>
        <w:t>N</w:t>
      </w:r>
      <w:r>
        <w:rPr>
          <w:spacing w:val="-3"/>
        </w:rPr>
        <w:t xml:space="preserve"> </w:t>
      </w:r>
      <w:r>
        <w:t>is</w:t>
      </w:r>
      <w:r>
        <w:rPr>
          <w:spacing w:val="-3"/>
        </w:rPr>
        <w:t xml:space="preserve"> </w:t>
      </w:r>
      <w:r>
        <w:t>the</w:t>
      </w:r>
      <w:r>
        <w:rPr>
          <w:spacing w:val="-4"/>
        </w:rPr>
        <w:t xml:space="preserve"> </w:t>
      </w:r>
      <w:r>
        <w:t>number</w:t>
      </w:r>
      <w:r>
        <w:rPr>
          <w:spacing w:val="-5"/>
        </w:rPr>
        <w:t xml:space="preserve"> </w:t>
      </w:r>
      <w:r>
        <w:t>of</w:t>
      </w:r>
      <w:r>
        <w:rPr>
          <w:spacing w:val="-3"/>
        </w:rPr>
        <w:t xml:space="preserve"> </w:t>
      </w:r>
      <w:r>
        <w:lastRenderedPageBreak/>
        <w:t>samples). These weights determine how much influence each sample has on training.</w:t>
      </w:r>
    </w:p>
    <w:p w14:paraId="23AEE080" w14:textId="77777777" w:rsidR="0018431C" w:rsidRDefault="0018431C" w:rsidP="0018431C">
      <w:pPr>
        <w:pStyle w:val="ListParagraph"/>
        <w:widowControl w:val="0"/>
        <w:numPr>
          <w:ilvl w:val="0"/>
          <w:numId w:val="9"/>
        </w:numPr>
        <w:tabs>
          <w:tab w:val="left" w:pos="240"/>
        </w:tabs>
        <w:autoSpaceDE w:val="0"/>
        <w:autoSpaceDN w:val="0"/>
        <w:spacing w:after="0" w:line="275" w:lineRule="exact"/>
        <w:contextualSpacing w:val="0"/>
        <w:rPr>
          <w:sz w:val="24"/>
        </w:rPr>
      </w:pPr>
      <w:r>
        <w:rPr>
          <w:sz w:val="24"/>
        </w:rPr>
        <w:t>Train</w:t>
      </w:r>
      <w:r>
        <w:rPr>
          <w:spacing w:val="-2"/>
          <w:sz w:val="24"/>
        </w:rPr>
        <w:t xml:space="preserve"> </w:t>
      </w:r>
      <w:r>
        <w:rPr>
          <w:sz w:val="24"/>
        </w:rPr>
        <w:t>a</w:t>
      </w:r>
      <w:r>
        <w:rPr>
          <w:spacing w:val="-1"/>
          <w:sz w:val="24"/>
        </w:rPr>
        <w:t xml:space="preserve"> </w:t>
      </w:r>
      <w:r>
        <w:rPr>
          <w:sz w:val="24"/>
        </w:rPr>
        <w:t>Weak</w:t>
      </w:r>
      <w:r>
        <w:rPr>
          <w:spacing w:val="-1"/>
          <w:sz w:val="24"/>
        </w:rPr>
        <w:t xml:space="preserve"> </w:t>
      </w:r>
      <w:r>
        <w:rPr>
          <w:spacing w:val="-2"/>
          <w:sz w:val="24"/>
        </w:rPr>
        <w:t>Classifier</w:t>
      </w:r>
    </w:p>
    <w:p w14:paraId="06E76186" w14:textId="77777777" w:rsidR="0018431C" w:rsidRDefault="0018431C" w:rsidP="0018431C">
      <w:pPr>
        <w:pStyle w:val="BodyText"/>
        <w:spacing w:before="43"/>
      </w:pPr>
      <w:r>
        <w:t>Train</w:t>
      </w:r>
      <w:r>
        <w:rPr>
          <w:spacing w:val="-1"/>
        </w:rPr>
        <w:t xml:space="preserve"> </w:t>
      </w:r>
      <w:r>
        <w:t>a simple</w:t>
      </w:r>
      <w:r>
        <w:rPr>
          <w:spacing w:val="-1"/>
        </w:rPr>
        <w:t xml:space="preserve"> </w:t>
      </w:r>
      <w:r>
        <w:t>weak model</w:t>
      </w:r>
      <w:r>
        <w:rPr>
          <w:spacing w:val="-1"/>
        </w:rPr>
        <w:t xml:space="preserve"> </w:t>
      </w:r>
      <w:r>
        <w:t>(usually a</w:t>
      </w:r>
      <w:r>
        <w:rPr>
          <w:spacing w:val="-2"/>
        </w:rPr>
        <w:t xml:space="preserve"> </w:t>
      </w:r>
      <w:r>
        <w:t>decision stump,</w:t>
      </w:r>
      <w:r>
        <w:rPr>
          <w:spacing w:val="-1"/>
        </w:rPr>
        <w:t xml:space="preserve"> </w:t>
      </w:r>
      <w:r>
        <w:t>which is</w:t>
      </w:r>
      <w:r>
        <w:rPr>
          <w:spacing w:val="-1"/>
        </w:rPr>
        <w:t xml:space="preserve"> </w:t>
      </w:r>
      <w:r>
        <w:t>a</w:t>
      </w:r>
      <w:r>
        <w:rPr>
          <w:spacing w:val="-1"/>
        </w:rPr>
        <w:t xml:space="preserve"> </w:t>
      </w:r>
      <w:r>
        <w:t>one-level</w:t>
      </w:r>
      <w:r>
        <w:rPr>
          <w:spacing w:val="-1"/>
        </w:rPr>
        <w:t xml:space="preserve"> </w:t>
      </w:r>
      <w:r>
        <w:t xml:space="preserve">decision </w:t>
      </w:r>
      <w:r>
        <w:rPr>
          <w:spacing w:val="-2"/>
        </w:rPr>
        <w:t>tree).</w:t>
      </w:r>
    </w:p>
    <w:p w14:paraId="60AB4758" w14:textId="77777777" w:rsidR="0018431C" w:rsidRDefault="0018431C" w:rsidP="0018431C">
      <w:pPr>
        <w:pStyle w:val="BodyText"/>
      </w:pPr>
      <w:r>
        <w:t>Evaluate</w:t>
      </w:r>
      <w:r>
        <w:rPr>
          <w:spacing w:val="-2"/>
        </w:rPr>
        <w:t xml:space="preserve"> </w:t>
      </w:r>
      <w:r>
        <w:t>its</w:t>
      </w:r>
      <w:r>
        <w:rPr>
          <w:spacing w:val="-1"/>
        </w:rPr>
        <w:t xml:space="preserve"> </w:t>
      </w:r>
      <w:r>
        <w:t>performance on</w:t>
      </w:r>
      <w:r>
        <w:rPr>
          <w:spacing w:val="-1"/>
        </w:rPr>
        <w:t xml:space="preserve"> </w:t>
      </w:r>
      <w:r>
        <w:t>the</w:t>
      </w:r>
      <w:r>
        <w:rPr>
          <w:spacing w:val="-1"/>
        </w:rPr>
        <w:t xml:space="preserve"> </w:t>
      </w:r>
      <w:r>
        <w:t>training</w:t>
      </w:r>
      <w:r>
        <w:rPr>
          <w:spacing w:val="-1"/>
        </w:rPr>
        <w:t xml:space="preserve"> </w:t>
      </w:r>
      <w:r>
        <w:rPr>
          <w:spacing w:val="-4"/>
        </w:rPr>
        <w:t>set.</w:t>
      </w:r>
    </w:p>
    <w:p w14:paraId="25DCE4FF" w14:textId="77777777" w:rsidR="0018431C" w:rsidRDefault="0018431C" w:rsidP="0018431C">
      <w:pPr>
        <w:pStyle w:val="ListParagraph"/>
        <w:widowControl w:val="0"/>
        <w:numPr>
          <w:ilvl w:val="0"/>
          <w:numId w:val="9"/>
        </w:numPr>
        <w:tabs>
          <w:tab w:val="left" w:pos="240"/>
        </w:tabs>
        <w:autoSpaceDE w:val="0"/>
        <w:autoSpaceDN w:val="0"/>
        <w:spacing w:before="41" w:after="0" w:line="240" w:lineRule="auto"/>
        <w:contextualSpacing w:val="0"/>
        <w:rPr>
          <w:sz w:val="24"/>
        </w:rPr>
      </w:pPr>
      <w:r>
        <w:rPr>
          <w:sz w:val="24"/>
        </w:rPr>
        <w:t>Compute</w:t>
      </w:r>
      <w:r>
        <w:rPr>
          <w:spacing w:val="-2"/>
          <w:sz w:val="24"/>
        </w:rPr>
        <w:t xml:space="preserve"> </w:t>
      </w:r>
      <w:r>
        <w:rPr>
          <w:sz w:val="24"/>
        </w:rPr>
        <w:t>the</w:t>
      </w:r>
      <w:r>
        <w:rPr>
          <w:spacing w:val="-1"/>
          <w:sz w:val="24"/>
        </w:rPr>
        <w:t xml:space="preserve"> </w:t>
      </w:r>
      <w:r>
        <w:rPr>
          <w:sz w:val="24"/>
        </w:rPr>
        <w:t>Error</w:t>
      </w:r>
      <w:r>
        <w:rPr>
          <w:spacing w:val="-1"/>
          <w:sz w:val="24"/>
        </w:rPr>
        <w:t xml:space="preserve"> </w:t>
      </w:r>
      <w:r>
        <w:rPr>
          <w:spacing w:val="-4"/>
          <w:sz w:val="24"/>
        </w:rPr>
        <w:t>Rate</w:t>
      </w:r>
    </w:p>
    <w:p w14:paraId="2649BEF0" w14:textId="77777777" w:rsidR="0018431C" w:rsidRDefault="0018431C" w:rsidP="0018431C">
      <w:pPr>
        <w:pStyle w:val="ListParagraph"/>
        <w:widowControl w:val="0"/>
        <w:numPr>
          <w:ilvl w:val="0"/>
          <w:numId w:val="9"/>
        </w:numPr>
        <w:tabs>
          <w:tab w:val="left" w:pos="240"/>
        </w:tabs>
        <w:autoSpaceDE w:val="0"/>
        <w:autoSpaceDN w:val="0"/>
        <w:spacing w:before="41" w:after="0" w:line="240" w:lineRule="auto"/>
        <w:contextualSpacing w:val="0"/>
        <w:rPr>
          <w:sz w:val="24"/>
        </w:rPr>
      </w:pPr>
      <w:r>
        <w:rPr>
          <w:sz w:val="24"/>
        </w:rPr>
        <w:t>Compute</w:t>
      </w:r>
      <w:r>
        <w:rPr>
          <w:spacing w:val="-2"/>
          <w:sz w:val="24"/>
        </w:rPr>
        <w:t xml:space="preserve"> </w:t>
      </w:r>
      <w:r>
        <w:rPr>
          <w:sz w:val="24"/>
        </w:rPr>
        <w:t xml:space="preserve">Classifier </w:t>
      </w:r>
      <w:r>
        <w:rPr>
          <w:spacing w:val="-2"/>
          <w:sz w:val="24"/>
        </w:rPr>
        <w:t>Weight</w:t>
      </w:r>
    </w:p>
    <w:p w14:paraId="762ECEC8" w14:textId="77777777" w:rsidR="0018431C" w:rsidRDefault="0018431C" w:rsidP="0018431C">
      <w:pPr>
        <w:pStyle w:val="ListParagraph"/>
        <w:widowControl w:val="0"/>
        <w:numPr>
          <w:ilvl w:val="0"/>
          <w:numId w:val="9"/>
        </w:numPr>
        <w:tabs>
          <w:tab w:val="left" w:pos="180"/>
        </w:tabs>
        <w:autoSpaceDE w:val="0"/>
        <w:autoSpaceDN w:val="0"/>
        <w:spacing w:before="43" w:after="0" w:line="276" w:lineRule="auto"/>
        <w:ind w:left="0" w:right="690" w:firstLine="0"/>
        <w:contextualSpacing w:val="0"/>
        <w:rPr>
          <w:sz w:val="24"/>
        </w:rPr>
      </w:pPr>
      <w:r>
        <w:rPr>
          <w:sz w:val="24"/>
        </w:rPr>
        <w:t>Update</w:t>
      </w:r>
      <w:r>
        <w:rPr>
          <w:spacing w:val="-4"/>
          <w:sz w:val="24"/>
        </w:rPr>
        <w:t xml:space="preserve"> </w:t>
      </w:r>
      <w:r>
        <w:rPr>
          <w:sz w:val="24"/>
        </w:rPr>
        <w:t>Sample</w:t>
      </w:r>
      <w:r>
        <w:rPr>
          <w:spacing w:val="-4"/>
          <w:sz w:val="24"/>
        </w:rPr>
        <w:t xml:space="preserve"> </w:t>
      </w:r>
      <w:r>
        <w:rPr>
          <w:sz w:val="24"/>
        </w:rPr>
        <w:t>Weights</w:t>
      </w:r>
      <w:r>
        <w:rPr>
          <w:spacing w:val="-3"/>
          <w:sz w:val="24"/>
        </w:rPr>
        <w:t xml:space="preserve"> </w:t>
      </w:r>
      <w:r>
        <w:rPr>
          <w:sz w:val="24"/>
        </w:rPr>
        <w:t>Increase</w:t>
      </w:r>
      <w:r>
        <w:rPr>
          <w:spacing w:val="-5"/>
          <w:sz w:val="24"/>
        </w:rPr>
        <w:t xml:space="preserve"> </w:t>
      </w:r>
      <w:r>
        <w:rPr>
          <w:sz w:val="24"/>
        </w:rPr>
        <w:t>weights</w:t>
      </w:r>
      <w:r>
        <w:rPr>
          <w:spacing w:val="-4"/>
          <w:sz w:val="24"/>
        </w:rPr>
        <w:t xml:space="preserve"> </w:t>
      </w:r>
      <w:r>
        <w:rPr>
          <w:sz w:val="24"/>
        </w:rPr>
        <w:t>of</w:t>
      </w:r>
      <w:r>
        <w:rPr>
          <w:spacing w:val="-4"/>
          <w:sz w:val="24"/>
        </w:rPr>
        <w:t xml:space="preserve"> </w:t>
      </w:r>
      <w:r>
        <w:rPr>
          <w:sz w:val="24"/>
        </w:rPr>
        <w:t>misclassified</w:t>
      </w:r>
      <w:r>
        <w:rPr>
          <w:spacing w:val="-4"/>
          <w:sz w:val="24"/>
        </w:rPr>
        <w:t xml:space="preserve"> </w:t>
      </w:r>
      <w:r>
        <w:rPr>
          <w:sz w:val="24"/>
        </w:rPr>
        <w:t>samples</w:t>
      </w:r>
      <w:r>
        <w:rPr>
          <w:spacing w:val="-4"/>
          <w:sz w:val="24"/>
        </w:rPr>
        <w:t xml:space="preserve"> </w:t>
      </w:r>
      <w:r>
        <w:rPr>
          <w:sz w:val="24"/>
        </w:rPr>
        <w:t>so</w:t>
      </w:r>
      <w:r>
        <w:rPr>
          <w:spacing w:val="-4"/>
          <w:sz w:val="24"/>
        </w:rPr>
        <w:t xml:space="preserve"> </w:t>
      </w:r>
      <w:r>
        <w:rPr>
          <w:sz w:val="24"/>
        </w:rPr>
        <w:t>that</w:t>
      </w:r>
      <w:r>
        <w:rPr>
          <w:spacing w:val="-2"/>
          <w:sz w:val="24"/>
        </w:rPr>
        <w:t xml:space="preserve"> </w:t>
      </w:r>
      <w:r>
        <w:rPr>
          <w:sz w:val="24"/>
        </w:rPr>
        <w:t>the</w:t>
      </w:r>
      <w:r>
        <w:rPr>
          <w:spacing w:val="-4"/>
          <w:sz w:val="24"/>
        </w:rPr>
        <w:t xml:space="preserve"> </w:t>
      </w:r>
      <w:r>
        <w:rPr>
          <w:sz w:val="24"/>
        </w:rPr>
        <w:t>next</w:t>
      </w:r>
      <w:r>
        <w:rPr>
          <w:spacing w:val="-4"/>
          <w:sz w:val="24"/>
        </w:rPr>
        <w:t xml:space="preserve"> </w:t>
      </w:r>
      <w:r>
        <w:rPr>
          <w:sz w:val="24"/>
        </w:rPr>
        <w:t>classifier focuses more on them.</w:t>
      </w:r>
    </w:p>
    <w:p w14:paraId="7CBFC770" w14:textId="77777777" w:rsidR="0018431C" w:rsidRDefault="0018431C" w:rsidP="0018431C">
      <w:pPr>
        <w:pStyle w:val="ListParagraph"/>
        <w:widowControl w:val="0"/>
        <w:numPr>
          <w:ilvl w:val="0"/>
          <w:numId w:val="9"/>
        </w:numPr>
        <w:tabs>
          <w:tab w:val="left" w:pos="240"/>
        </w:tabs>
        <w:autoSpaceDE w:val="0"/>
        <w:autoSpaceDN w:val="0"/>
        <w:spacing w:after="0" w:line="275" w:lineRule="exact"/>
        <w:contextualSpacing w:val="0"/>
        <w:rPr>
          <w:sz w:val="24"/>
        </w:rPr>
      </w:pPr>
      <w:r>
        <w:rPr>
          <w:sz w:val="24"/>
        </w:rPr>
        <w:t>Repeat</w:t>
      </w:r>
      <w:r>
        <w:rPr>
          <w:spacing w:val="-2"/>
          <w:sz w:val="24"/>
        </w:rPr>
        <w:t xml:space="preserve"> </w:t>
      </w:r>
      <w:r>
        <w:rPr>
          <w:sz w:val="24"/>
        </w:rPr>
        <w:t>Steps</w:t>
      </w:r>
      <w:r>
        <w:rPr>
          <w:spacing w:val="-1"/>
          <w:sz w:val="24"/>
        </w:rPr>
        <w:t xml:space="preserve"> </w:t>
      </w:r>
      <w:r>
        <w:rPr>
          <w:sz w:val="24"/>
        </w:rPr>
        <w:t>2-</w:t>
      </w:r>
      <w:r>
        <w:rPr>
          <w:spacing w:val="-10"/>
          <w:sz w:val="24"/>
        </w:rPr>
        <w:t>5</w:t>
      </w:r>
    </w:p>
    <w:p w14:paraId="64530C65" w14:textId="77777777" w:rsidR="0018431C" w:rsidRDefault="0018431C" w:rsidP="0018431C">
      <w:pPr>
        <w:pStyle w:val="BodyText"/>
        <w:spacing w:before="41"/>
      </w:pPr>
      <w:r>
        <w:t>Train</w:t>
      </w:r>
      <w:r>
        <w:rPr>
          <w:spacing w:val="-2"/>
        </w:rPr>
        <w:t xml:space="preserve"> </w:t>
      </w:r>
      <w:r>
        <w:t>multiple</w:t>
      </w:r>
      <w:r>
        <w:rPr>
          <w:spacing w:val="-3"/>
        </w:rPr>
        <w:t xml:space="preserve"> </w:t>
      </w:r>
      <w:r>
        <w:t>weak</w:t>
      </w:r>
      <w:r>
        <w:rPr>
          <w:spacing w:val="-2"/>
        </w:rPr>
        <w:t xml:space="preserve"> </w:t>
      </w:r>
      <w:r>
        <w:t>classifiers</w:t>
      </w:r>
      <w:r>
        <w:rPr>
          <w:spacing w:val="-2"/>
        </w:rPr>
        <w:t xml:space="preserve"> iteratively.</w:t>
      </w:r>
    </w:p>
    <w:p w14:paraId="610F7081" w14:textId="77777777" w:rsidR="0018431C" w:rsidRDefault="0018431C" w:rsidP="0018431C">
      <w:pPr>
        <w:pStyle w:val="BodyText"/>
        <w:spacing w:before="43"/>
      </w:pPr>
      <w:r>
        <w:t>Each</w:t>
      </w:r>
      <w:r>
        <w:rPr>
          <w:spacing w:val="-4"/>
        </w:rPr>
        <w:t xml:space="preserve"> </w:t>
      </w:r>
      <w:r>
        <w:t>new classifier focuses</w:t>
      </w:r>
      <w:r>
        <w:rPr>
          <w:spacing w:val="-1"/>
        </w:rPr>
        <w:t xml:space="preserve"> </w:t>
      </w:r>
      <w:r>
        <w:t>more</w:t>
      </w:r>
      <w:r>
        <w:rPr>
          <w:spacing w:val="-3"/>
        </w:rPr>
        <w:t xml:space="preserve"> </w:t>
      </w:r>
      <w:r>
        <w:t>on</w:t>
      </w:r>
      <w:r>
        <w:rPr>
          <w:spacing w:val="-1"/>
        </w:rPr>
        <w:t xml:space="preserve"> </w:t>
      </w:r>
      <w:r>
        <w:t>the</w:t>
      </w:r>
      <w:r>
        <w:rPr>
          <w:spacing w:val="-1"/>
        </w:rPr>
        <w:t xml:space="preserve"> </w:t>
      </w:r>
      <w:r>
        <w:t>previously</w:t>
      </w:r>
      <w:r>
        <w:rPr>
          <w:spacing w:val="-1"/>
        </w:rPr>
        <w:t xml:space="preserve"> </w:t>
      </w:r>
      <w:r>
        <w:t>misclassified</w:t>
      </w:r>
      <w:r>
        <w:rPr>
          <w:spacing w:val="-1"/>
        </w:rPr>
        <w:t xml:space="preserve"> </w:t>
      </w:r>
      <w:r>
        <w:rPr>
          <w:spacing w:val="-2"/>
        </w:rPr>
        <w:t>samples.</w:t>
      </w:r>
    </w:p>
    <w:p w14:paraId="285C01B2" w14:textId="77777777" w:rsidR="0018431C" w:rsidRDefault="0018431C" w:rsidP="0018431C">
      <w:pPr>
        <w:pStyle w:val="ListParagraph"/>
        <w:widowControl w:val="0"/>
        <w:numPr>
          <w:ilvl w:val="0"/>
          <w:numId w:val="9"/>
        </w:numPr>
        <w:tabs>
          <w:tab w:val="left" w:pos="240"/>
        </w:tabs>
        <w:autoSpaceDE w:val="0"/>
        <w:autoSpaceDN w:val="0"/>
        <w:spacing w:before="41" w:after="0" w:line="240" w:lineRule="auto"/>
        <w:contextualSpacing w:val="0"/>
        <w:rPr>
          <w:sz w:val="24"/>
        </w:rPr>
      </w:pPr>
      <w:r>
        <w:rPr>
          <w:sz w:val="24"/>
        </w:rPr>
        <w:t>Final</w:t>
      </w:r>
      <w:r>
        <w:rPr>
          <w:spacing w:val="-1"/>
          <w:sz w:val="24"/>
        </w:rPr>
        <w:t xml:space="preserve"> </w:t>
      </w:r>
      <w:r>
        <w:rPr>
          <w:sz w:val="24"/>
        </w:rPr>
        <w:t>Prediction</w:t>
      </w:r>
      <w:r>
        <w:rPr>
          <w:spacing w:val="-1"/>
          <w:sz w:val="24"/>
        </w:rPr>
        <w:t xml:space="preserve"> </w:t>
      </w:r>
      <w:r>
        <w:rPr>
          <w:sz w:val="24"/>
        </w:rPr>
        <w:t>(Weighted</w:t>
      </w:r>
      <w:r>
        <w:rPr>
          <w:spacing w:val="-1"/>
          <w:sz w:val="24"/>
        </w:rPr>
        <w:t xml:space="preserve"> </w:t>
      </w:r>
      <w:r>
        <w:rPr>
          <w:spacing w:val="-2"/>
          <w:sz w:val="24"/>
        </w:rPr>
        <w:t>Voting)</w:t>
      </w:r>
    </w:p>
    <w:p w14:paraId="6CB9D4AA" w14:textId="77777777" w:rsidR="0018431C" w:rsidRDefault="0018431C" w:rsidP="0018431C">
      <w:pPr>
        <w:pStyle w:val="BodyText"/>
        <w:spacing w:before="41"/>
      </w:pPr>
      <w:r>
        <w:t>Combine</w:t>
      </w:r>
      <w:r>
        <w:rPr>
          <w:spacing w:val="-4"/>
        </w:rPr>
        <w:t xml:space="preserve"> </w:t>
      </w:r>
      <w:r>
        <w:t>the</w:t>
      </w:r>
      <w:r>
        <w:rPr>
          <w:spacing w:val="-1"/>
        </w:rPr>
        <w:t xml:space="preserve"> </w:t>
      </w:r>
      <w:r>
        <w:t>predictions</w:t>
      </w:r>
      <w:r>
        <w:rPr>
          <w:spacing w:val="-1"/>
        </w:rPr>
        <w:t xml:space="preserve"> </w:t>
      </w:r>
      <w:r>
        <w:t>of</w:t>
      </w:r>
      <w:r>
        <w:rPr>
          <w:spacing w:val="-1"/>
        </w:rPr>
        <w:t xml:space="preserve"> </w:t>
      </w:r>
      <w:r>
        <w:t>all weak</w:t>
      </w:r>
      <w:r>
        <w:rPr>
          <w:spacing w:val="1"/>
        </w:rPr>
        <w:t xml:space="preserve"> </w:t>
      </w:r>
      <w:r>
        <w:t>classifiers</w:t>
      </w:r>
      <w:r>
        <w:rPr>
          <w:spacing w:val="-1"/>
        </w:rPr>
        <w:t xml:space="preserve"> </w:t>
      </w:r>
      <w:r>
        <w:t>using</w:t>
      </w:r>
      <w:r>
        <w:rPr>
          <w:spacing w:val="-1"/>
        </w:rPr>
        <w:t xml:space="preserve"> </w:t>
      </w:r>
      <w:r>
        <w:t>their</w:t>
      </w:r>
      <w:r>
        <w:rPr>
          <w:spacing w:val="-1"/>
        </w:rPr>
        <w:t xml:space="preserve"> </w:t>
      </w:r>
      <w:r>
        <w:rPr>
          <w:spacing w:val="-2"/>
        </w:rPr>
        <w:t>weights.</w:t>
      </w:r>
    </w:p>
    <w:p w14:paraId="223A6D7E" w14:textId="77777777" w:rsidR="0018431C" w:rsidRPr="0018431C" w:rsidRDefault="0018431C" w:rsidP="0018431C">
      <w:pPr>
        <w:tabs>
          <w:tab w:val="left" w:pos="1670"/>
        </w:tabs>
        <w:rPr>
          <w:lang w:val="en-US"/>
        </w:rPr>
      </w:pPr>
    </w:p>
    <w:p w14:paraId="3837F375" w14:textId="3763551C" w:rsidR="0018431C" w:rsidRPr="0018431C" w:rsidRDefault="0018431C" w:rsidP="0018431C">
      <w:pPr>
        <w:rPr>
          <w:lang w:val="en-US"/>
        </w:rPr>
      </w:pPr>
      <w:r>
        <w:rPr>
          <w:noProof/>
          <w:sz w:val="20"/>
        </w:rPr>
        <w:drawing>
          <wp:anchor distT="0" distB="0" distL="0" distR="0" simplePos="0" relativeHeight="251665408" behindDoc="1" locked="0" layoutInCell="1" allowOverlap="1" wp14:anchorId="78C4F76C" wp14:editId="3754EBC9">
            <wp:simplePos x="0" y="0"/>
            <wp:positionH relativeFrom="page">
              <wp:posOffset>914400</wp:posOffset>
            </wp:positionH>
            <wp:positionV relativeFrom="paragraph">
              <wp:posOffset>285115</wp:posOffset>
            </wp:positionV>
            <wp:extent cx="5517550" cy="1970055"/>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4" cstate="print"/>
                    <a:stretch>
                      <a:fillRect/>
                    </a:stretch>
                  </pic:blipFill>
                  <pic:spPr>
                    <a:xfrm>
                      <a:off x="0" y="0"/>
                      <a:ext cx="5517550" cy="1970055"/>
                    </a:xfrm>
                    <a:prstGeom prst="rect">
                      <a:avLst/>
                    </a:prstGeom>
                  </pic:spPr>
                </pic:pic>
              </a:graphicData>
            </a:graphic>
          </wp:anchor>
        </w:drawing>
      </w:r>
    </w:p>
    <w:p w14:paraId="389B2461" w14:textId="77777777" w:rsidR="0018431C" w:rsidRPr="0018431C" w:rsidRDefault="0018431C" w:rsidP="0018431C">
      <w:pPr>
        <w:rPr>
          <w:lang w:val="en-US"/>
        </w:rPr>
      </w:pPr>
    </w:p>
    <w:p w14:paraId="6FA674F4" w14:textId="7F27B774" w:rsidR="0018431C" w:rsidRDefault="0018431C" w:rsidP="0018431C">
      <w:pPr>
        <w:pStyle w:val="Heading2"/>
        <w:numPr>
          <w:ilvl w:val="2"/>
          <w:numId w:val="1"/>
        </w:numPr>
        <w:tabs>
          <w:tab w:val="num" w:pos="360"/>
          <w:tab w:val="left" w:pos="540"/>
        </w:tabs>
        <w:spacing w:before="92"/>
        <w:ind w:left="0" w:hanging="540"/>
      </w:pPr>
      <w:proofErr w:type="gramStart"/>
      <w:r>
        <w:t>SVM(</w:t>
      </w:r>
      <w:proofErr w:type="gramEnd"/>
      <w:r>
        <w:t>Support Vector Machine)</w:t>
      </w:r>
    </w:p>
    <w:p w14:paraId="54793099" w14:textId="77777777" w:rsidR="0018431C" w:rsidRPr="0018431C" w:rsidRDefault="0018431C" w:rsidP="0018431C">
      <w:pPr>
        <w:rPr>
          <w:sz w:val="24"/>
          <w:szCs w:val="24"/>
        </w:rPr>
      </w:pPr>
      <w:r w:rsidRPr="0018431C">
        <w:rPr>
          <w:sz w:val="24"/>
          <w:szCs w:val="24"/>
        </w:rPr>
        <w:t xml:space="preserve">Support Vector Machines (SVM) are a powerful and widely used supervised learning algorithm designed for classification, regression, and outlier detection. Introduced by Vladimir </w:t>
      </w:r>
      <w:proofErr w:type="spellStart"/>
      <w:r w:rsidRPr="0018431C">
        <w:rPr>
          <w:sz w:val="24"/>
          <w:szCs w:val="24"/>
        </w:rPr>
        <w:t>Vapnik</w:t>
      </w:r>
      <w:proofErr w:type="spellEnd"/>
      <w:r w:rsidRPr="0018431C">
        <w:rPr>
          <w:sz w:val="24"/>
          <w:szCs w:val="24"/>
        </w:rPr>
        <w:t xml:space="preserve"> and his colleagues in the 1990s, SVMs have become a fundamental tool in machine learning due to their ability to handle high-dimensional data and provide robust decision boundaries. The core idea behind SVM is to find an optimal hyperplane that separates different classes in a dataset while maximizing the margin between them. This margin-based approach ensures that the model generalizes well to unseen data, making SVM particularly effective in applications such as image recognition, text classification, and bioinformatics.</w:t>
      </w:r>
    </w:p>
    <w:p w14:paraId="484A4ECC" w14:textId="77777777" w:rsidR="0018431C" w:rsidRPr="0018431C" w:rsidRDefault="0018431C" w:rsidP="0018431C">
      <w:pPr>
        <w:rPr>
          <w:sz w:val="24"/>
          <w:szCs w:val="24"/>
        </w:rPr>
      </w:pPr>
    </w:p>
    <w:p w14:paraId="25AC30BD" w14:textId="65BDD38E" w:rsidR="0018431C" w:rsidRPr="0018431C" w:rsidRDefault="0018431C" w:rsidP="0018431C">
      <w:pPr>
        <w:rPr>
          <w:sz w:val="24"/>
          <w:szCs w:val="24"/>
        </w:rPr>
      </w:pPr>
      <w:r w:rsidRPr="0018431C">
        <w:rPr>
          <w:sz w:val="24"/>
          <w:szCs w:val="24"/>
        </w:rPr>
        <w:t xml:space="preserve">The mathematical foundation of SVM revolves around the concept of hyperplanes and support vectors. In a two-dimensional space, a hyperplane is simply a line that divides the data into two categories. In higher dimensions, it becomes a plane or a more complex geometric structure. The goal of SVM is to identify the hyperplane that maximizes the </w:t>
      </w:r>
      <w:r w:rsidRPr="0018431C">
        <w:rPr>
          <w:sz w:val="24"/>
          <w:szCs w:val="24"/>
        </w:rPr>
        <w:lastRenderedPageBreak/>
        <w:t>margin between the closest data points from each class, known as support vectors. These support vectors play a crucial role in defining the decision boundary, ensuring that the model is not overly sensitive to individual data points but rather focuses on the overall structure of the dataset.</w:t>
      </w:r>
    </w:p>
    <w:p w14:paraId="22BA34B2" w14:textId="3574C4EC" w:rsidR="008C7617" w:rsidRDefault="008C7617" w:rsidP="008C7617">
      <w:pPr>
        <w:pStyle w:val="Heading2"/>
        <w:numPr>
          <w:ilvl w:val="2"/>
          <w:numId w:val="1"/>
        </w:numPr>
        <w:tabs>
          <w:tab w:val="num" w:pos="360"/>
          <w:tab w:val="left" w:pos="540"/>
        </w:tabs>
        <w:spacing w:before="92"/>
        <w:ind w:left="0" w:hanging="540"/>
      </w:pPr>
      <w:proofErr w:type="gramStart"/>
      <w:r>
        <w:t>LSTM(</w:t>
      </w:r>
      <w:proofErr w:type="gramEnd"/>
      <w:r>
        <w:t xml:space="preserve">Long </w:t>
      </w:r>
      <w:proofErr w:type="gramStart"/>
      <w:r>
        <w:t>Short Term</w:t>
      </w:r>
      <w:proofErr w:type="gramEnd"/>
      <w:r>
        <w:t xml:space="preserve"> Memory)</w:t>
      </w:r>
    </w:p>
    <w:p w14:paraId="0955E491" w14:textId="33000749" w:rsidR="008C7617" w:rsidRPr="008C7617" w:rsidRDefault="008C7617" w:rsidP="008C7617">
      <w:pPr>
        <w:rPr>
          <w:sz w:val="24"/>
          <w:szCs w:val="24"/>
        </w:rPr>
      </w:pPr>
      <w:r w:rsidRPr="008C7617">
        <w:rPr>
          <w:sz w:val="24"/>
          <w:szCs w:val="24"/>
        </w:rPr>
        <w:t xml:space="preserve">Long Short-Term Memory (LSTM) networks are a specialized form of </w:t>
      </w:r>
      <w:r w:rsidRPr="008C7617">
        <w:rPr>
          <w:b/>
          <w:bCs/>
          <w:sz w:val="24"/>
          <w:szCs w:val="24"/>
        </w:rPr>
        <w:t>Recurrent Neural Networks (RNNs)</w:t>
      </w:r>
      <w:r w:rsidRPr="008C7617">
        <w:rPr>
          <w:sz w:val="24"/>
          <w:szCs w:val="24"/>
        </w:rPr>
        <w:t xml:space="preserve"> designed to model sequential and time-series data. Standard RNNs suffer from the </w:t>
      </w:r>
      <w:r w:rsidRPr="008C7617">
        <w:rPr>
          <w:b/>
          <w:bCs/>
          <w:sz w:val="24"/>
          <w:szCs w:val="24"/>
        </w:rPr>
        <w:t>vanishing and exploding gradient problem</w:t>
      </w:r>
      <w:r w:rsidRPr="008C7617">
        <w:rPr>
          <w:sz w:val="24"/>
          <w:szCs w:val="24"/>
        </w:rPr>
        <w:t xml:space="preserve">, which makes them ineffective in learning long-term dependencies. LSTMs overcome this limitation by introducing a </w:t>
      </w:r>
      <w:r w:rsidRPr="008C7617">
        <w:rPr>
          <w:b/>
          <w:bCs/>
          <w:sz w:val="24"/>
          <w:szCs w:val="24"/>
        </w:rPr>
        <w:t>memory cell</w:t>
      </w:r>
      <w:r w:rsidRPr="008C7617">
        <w:rPr>
          <w:sz w:val="24"/>
          <w:szCs w:val="24"/>
        </w:rPr>
        <w:t xml:space="preserve"> and </w:t>
      </w:r>
      <w:r w:rsidRPr="008C7617">
        <w:rPr>
          <w:b/>
          <w:bCs/>
          <w:sz w:val="24"/>
          <w:szCs w:val="24"/>
        </w:rPr>
        <w:t>gating mechanisms</w:t>
      </w:r>
      <w:r w:rsidRPr="008C7617">
        <w:rPr>
          <w:sz w:val="24"/>
          <w:szCs w:val="24"/>
        </w:rPr>
        <w:t>, enabling them to capture dependencies over longer time intervals.</w:t>
      </w:r>
    </w:p>
    <w:p w14:paraId="3345FF02" w14:textId="2C03A424" w:rsidR="008C7617" w:rsidRDefault="008C7617" w:rsidP="008C7617">
      <w:pPr>
        <w:rPr>
          <w:lang w:val="en-US"/>
        </w:rPr>
      </w:pPr>
      <w:r>
        <w:rPr>
          <w:noProof/>
        </w:rPr>
        <w:drawing>
          <wp:inline distT="0" distB="0" distL="0" distR="0" wp14:anchorId="0A08503F" wp14:editId="77E503BF">
            <wp:extent cx="5731510" cy="4618355"/>
            <wp:effectExtent l="0" t="0" r="2540" b="0"/>
            <wp:docPr id="344823633" name="Picture 3" descr="LST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STM Architectur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618355"/>
                    </a:xfrm>
                    <a:prstGeom prst="rect">
                      <a:avLst/>
                    </a:prstGeom>
                    <a:noFill/>
                    <a:ln>
                      <a:noFill/>
                    </a:ln>
                  </pic:spPr>
                </pic:pic>
              </a:graphicData>
            </a:graphic>
          </wp:inline>
        </w:drawing>
      </w:r>
    </w:p>
    <w:p w14:paraId="5E7B18AB" w14:textId="3F805167" w:rsidR="008C7617" w:rsidRDefault="0034753E" w:rsidP="008C7617">
      <w:pPr>
        <w:pStyle w:val="Heading2"/>
        <w:numPr>
          <w:ilvl w:val="1"/>
          <w:numId w:val="1"/>
        </w:numPr>
        <w:tabs>
          <w:tab w:val="left" w:pos="360"/>
        </w:tabs>
        <w:ind w:left="360" w:hanging="360"/>
        <w:jc w:val="both"/>
      </w:pPr>
      <w:r>
        <w:t>Explainable AI models</w:t>
      </w:r>
    </w:p>
    <w:p w14:paraId="276DE5CC" w14:textId="77777777" w:rsidR="008C7617" w:rsidRDefault="008C7617" w:rsidP="008C7617">
      <w:pPr>
        <w:pStyle w:val="Heading1"/>
        <w:numPr>
          <w:ilvl w:val="2"/>
          <w:numId w:val="1"/>
        </w:numPr>
        <w:tabs>
          <w:tab w:val="num" w:pos="360"/>
          <w:tab w:val="left" w:pos="600"/>
        </w:tabs>
        <w:spacing w:before="41"/>
        <w:ind w:left="600" w:hanging="600"/>
      </w:pPr>
      <w:r>
        <w:rPr>
          <w:spacing w:val="-4"/>
        </w:rPr>
        <w:t>LIME</w:t>
      </w:r>
    </w:p>
    <w:p w14:paraId="2A5E8AA0" w14:textId="77777777" w:rsidR="00827DB7" w:rsidRDefault="00827DB7" w:rsidP="00827DB7">
      <w:pPr>
        <w:pStyle w:val="BodyText"/>
        <w:spacing w:before="41" w:line="276" w:lineRule="auto"/>
        <w:ind w:right="1343"/>
      </w:pPr>
    </w:p>
    <w:p w14:paraId="4A26F760" w14:textId="77777777" w:rsidR="006A78BE" w:rsidRDefault="00827DB7" w:rsidP="00827DB7">
      <w:pPr>
        <w:pStyle w:val="BodyText"/>
        <w:spacing w:before="41" w:line="276" w:lineRule="auto"/>
        <w:ind w:right="1343"/>
        <w:rPr>
          <w:spacing w:val="-4"/>
        </w:rPr>
      </w:pPr>
      <w:r>
        <w:t>Local Interpretable Model Agnostic Explanations, LIME [35] is a method that can make</w:t>
      </w:r>
      <w:r>
        <w:rPr>
          <w:spacing w:val="-6"/>
        </w:rPr>
        <w:t xml:space="preserve"> </w:t>
      </w:r>
      <w:r>
        <w:t>an</w:t>
      </w:r>
      <w:r>
        <w:rPr>
          <w:spacing w:val="-4"/>
        </w:rPr>
        <w:t xml:space="preserve"> </w:t>
      </w:r>
      <w:r>
        <w:t>ML</w:t>
      </w:r>
      <w:r>
        <w:rPr>
          <w:spacing w:val="-4"/>
        </w:rPr>
        <w:t xml:space="preserve"> </w:t>
      </w:r>
      <w:r>
        <w:t>model</w:t>
      </w:r>
      <w:r>
        <w:rPr>
          <w:spacing w:val="-4"/>
        </w:rPr>
        <w:t xml:space="preserve"> </w:t>
      </w:r>
      <w:r>
        <w:t>understandable</w:t>
      </w:r>
      <w:r>
        <w:rPr>
          <w:spacing w:val="-4"/>
        </w:rPr>
        <w:t xml:space="preserve"> </w:t>
      </w:r>
      <w:r>
        <w:t>while</w:t>
      </w:r>
      <w:r>
        <w:rPr>
          <w:spacing w:val="-4"/>
        </w:rPr>
        <w:t xml:space="preserve"> </w:t>
      </w:r>
      <w:r>
        <w:t>remaining</w:t>
      </w:r>
      <w:r>
        <w:rPr>
          <w:spacing w:val="-4"/>
        </w:rPr>
        <w:t xml:space="preserve"> </w:t>
      </w:r>
      <w:r>
        <w:t>model</w:t>
      </w:r>
      <w:r>
        <w:rPr>
          <w:spacing w:val="-4"/>
        </w:rPr>
        <w:t xml:space="preserve"> </w:t>
      </w:r>
      <w:r>
        <w:t>agnostic.</w:t>
      </w:r>
      <w:r>
        <w:rPr>
          <w:spacing w:val="-4"/>
        </w:rPr>
        <w:t xml:space="preserve"> </w:t>
      </w:r>
    </w:p>
    <w:p w14:paraId="14A7061A" w14:textId="1CA9C0B9" w:rsidR="006A78BE" w:rsidRDefault="006A78BE" w:rsidP="00827DB7">
      <w:pPr>
        <w:pStyle w:val="BodyText"/>
        <w:spacing w:before="41" w:line="276" w:lineRule="auto"/>
        <w:ind w:right="1343"/>
        <w:rPr>
          <w:spacing w:val="-4"/>
        </w:rPr>
      </w:pPr>
      <w:r w:rsidRPr="006A78BE">
        <w:rPr>
          <w:spacing w:val="-4"/>
          <w:lang w:val="en-IN"/>
        </w:rPr>
        <w:t xml:space="preserve">Formally, we define an explanation as a model g </w:t>
      </w:r>
      <w:r w:rsidRPr="006A78BE">
        <w:rPr>
          <w:rFonts w:ascii="Cambria Math" w:hAnsi="Cambria Math" w:cs="Cambria Math"/>
          <w:spacing w:val="-4"/>
          <w:lang w:val="en-IN"/>
        </w:rPr>
        <w:t>∈</w:t>
      </w:r>
      <w:r w:rsidRPr="006A78BE">
        <w:rPr>
          <w:spacing w:val="-4"/>
          <w:lang w:val="en-IN"/>
        </w:rPr>
        <w:t xml:space="preserve"> G, where G is a class of </w:t>
      </w:r>
      <w:r w:rsidRPr="006A78BE">
        <w:rPr>
          <w:spacing w:val="-4"/>
          <w:lang w:val="en-IN"/>
        </w:rPr>
        <w:lastRenderedPageBreak/>
        <w:t xml:space="preserve">potentially interpretable models, such as linear models, decision trees, or falling rule lists [27], i.e. a model g </w:t>
      </w:r>
      <w:r w:rsidRPr="006A78BE">
        <w:rPr>
          <w:rFonts w:ascii="Cambria Math" w:hAnsi="Cambria Math" w:cs="Cambria Math"/>
          <w:spacing w:val="-4"/>
          <w:lang w:val="en-IN"/>
        </w:rPr>
        <w:t>∈</w:t>
      </w:r>
      <w:r w:rsidRPr="006A78BE">
        <w:rPr>
          <w:spacing w:val="-4"/>
          <w:lang w:val="en-IN"/>
        </w:rPr>
        <w:t xml:space="preserve"> G can be readily presented to the user with visual or textual artifacts. The domain of g is {0, 1} d </w:t>
      </w:r>
      <w:proofErr w:type="gramStart"/>
      <w:r w:rsidRPr="006A78BE">
        <w:rPr>
          <w:spacing w:val="-4"/>
          <w:lang w:val="en-IN"/>
        </w:rPr>
        <w:t>0 ,</w:t>
      </w:r>
      <w:proofErr w:type="gramEnd"/>
      <w:r w:rsidRPr="006A78BE">
        <w:rPr>
          <w:spacing w:val="-4"/>
          <w:lang w:val="en-IN"/>
        </w:rPr>
        <w:t xml:space="preserve"> i.e. g acts over absence/presence of the interpretable components. As not every g </w:t>
      </w:r>
      <w:r w:rsidRPr="006A78BE">
        <w:rPr>
          <w:rFonts w:ascii="Cambria Math" w:hAnsi="Cambria Math" w:cs="Cambria Math"/>
          <w:spacing w:val="-4"/>
          <w:lang w:val="en-IN"/>
        </w:rPr>
        <w:t>∈</w:t>
      </w:r>
      <w:r w:rsidRPr="006A78BE">
        <w:rPr>
          <w:spacing w:val="-4"/>
          <w:lang w:val="en-IN"/>
        </w:rPr>
        <w:t xml:space="preserve"> G may be simple enough to be interpretable - thus we let Ω(g) be a measure of complexity (as opposed to interpretability) of the explanation g </w:t>
      </w:r>
      <w:r w:rsidRPr="006A78BE">
        <w:rPr>
          <w:rFonts w:ascii="Cambria Math" w:hAnsi="Cambria Math" w:cs="Cambria Math"/>
          <w:spacing w:val="-4"/>
          <w:lang w:val="en-IN"/>
        </w:rPr>
        <w:t>∈</w:t>
      </w:r>
      <w:r w:rsidRPr="006A78BE">
        <w:rPr>
          <w:spacing w:val="-4"/>
          <w:lang w:val="en-IN"/>
        </w:rPr>
        <w:t xml:space="preserve"> G. For example, for decision trees Ω(g) may be the depth of the tree, while for linear models, Ω(g) may be the number of non-zero weights. Let the model being explained be denoted </w:t>
      </w:r>
      <w:proofErr w:type="gramStart"/>
      <w:r w:rsidRPr="006A78BE">
        <w:rPr>
          <w:spacing w:val="-4"/>
          <w:lang w:val="en-IN"/>
        </w:rPr>
        <w:t>f :</w:t>
      </w:r>
      <w:proofErr w:type="gramEnd"/>
      <w:r w:rsidRPr="006A78BE">
        <w:rPr>
          <w:spacing w:val="-4"/>
          <w:lang w:val="en-IN"/>
        </w:rPr>
        <w:t xml:space="preserve"> R d → R. In classification, f(x) is the probability (or a binary indicator) that x belongs to a certain class</w:t>
      </w:r>
      <w:proofErr w:type="gramStart"/>
      <w:r w:rsidRPr="006A78BE">
        <w:rPr>
          <w:spacing w:val="-4"/>
          <w:lang w:val="en-IN"/>
        </w:rPr>
        <w:t>1 .</w:t>
      </w:r>
      <w:proofErr w:type="gramEnd"/>
      <w:r w:rsidRPr="006A78BE">
        <w:rPr>
          <w:spacing w:val="-4"/>
          <w:lang w:val="en-IN"/>
        </w:rPr>
        <w:t xml:space="preserve"> We further use πx(z) as a proximity measure between an instance z to x, so as to define locality around x. Finally, let </w:t>
      </w:r>
      <w:proofErr w:type="gramStart"/>
      <w:r w:rsidRPr="006A78BE">
        <w:rPr>
          <w:spacing w:val="-4"/>
          <w:lang w:val="en-IN"/>
        </w:rPr>
        <w:t>L(</w:t>
      </w:r>
      <w:proofErr w:type="gramEnd"/>
      <w:r w:rsidRPr="006A78BE">
        <w:rPr>
          <w:spacing w:val="-4"/>
          <w:lang w:val="en-IN"/>
        </w:rPr>
        <w:t xml:space="preserve">f, g, πx) be a measure of how unfaithful g is in approximating f in the locality defined by πx. In order to ensure both interpretability and local fidelity, we must minimize </w:t>
      </w:r>
      <w:proofErr w:type="gramStart"/>
      <w:r w:rsidRPr="006A78BE">
        <w:rPr>
          <w:spacing w:val="-4"/>
          <w:lang w:val="en-IN"/>
        </w:rPr>
        <w:t>L(</w:t>
      </w:r>
      <w:proofErr w:type="gramEnd"/>
      <w:r w:rsidRPr="006A78BE">
        <w:rPr>
          <w:spacing w:val="-4"/>
          <w:lang w:val="en-IN"/>
        </w:rPr>
        <w:t>f, g, πx) while having Ω(g) be low enough to be interpretable by humans. The explanation produced by LIME is obtained by the following:</w:t>
      </w:r>
    </w:p>
    <w:p w14:paraId="531A8FF6" w14:textId="3493197B" w:rsidR="00827DB7" w:rsidRDefault="00827DB7" w:rsidP="00827DB7">
      <w:pPr>
        <w:pStyle w:val="BodyText"/>
        <w:spacing w:before="1" w:line="276" w:lineRule="auto"/>
        <w:ind w:left="240" w:right="4836"/>
      </w:pPr>
      <w:r>
        <w:t xml:space="preserve">                                    ξ(x)</w:t>
      </w:r>
      <w:r>
        <w:rPr>
          <w:spacing w:val="-15"/>
        </w:rPr>
        <w:t xml:space="preserve"> </w:t>
      </w:r>
      <w:r>
        <w:t>=</w:t>
      </w:r>
      <w:r>
        <w:rPr>
          <w:spacing w:val="-15"/>
        </w:rPr>
        <w:t xml:space="preserve"> </w:t>
      </w:r>
      <w:proofErr w:type="spellStart"/>
      <w:r>
        <w:t>argmin</w:t>
      </w:r>
      <w:proofErr w:type="spellEnd"/>
      <w:r>
        <w:t xml:space="preserve"> </w:t>
      </w:r>
      <w:proofErr w:type="spellStart"/>
      <w:r>
        <w:rPr>
          <w:spacing w:val="-4"/>
        </w:rPr>
        <w:t>g</w:t>
      </w:r>
      <w:r>
        <w:rPr>
          <w:rFonts w:ascii="Cambria Math" w:hAnsi="Cambria Math"/>
          <w:spacing w:val="-4"/>
        </w:rPr>
        <w:t>∈</w:t>
      </w:r>
      <w:r>
        <w:rPr>
          <w:spacing w:val="-4"/>
        </w:rPr>
        <w:t>G</w:t>
      </w:r>
      <w:proofErr w:type="spellEnd"/>
    </w:p>
    <w:p w14:paraId="3D11BDEA" w14:textId="311F4386" w:rsidR="00827DB7" w:rsidRDefault="00827DB7" w:rsidP="00827DB7">
      <w:pPr>
        <w:pStyle w:val="BodyText"/>
        <w:ind w:left="240"/>
      </w:pPr>
      <w:r>
        <w:t xml:space="preserve">                                    </w:t>
      </w:r>
      <w:proofErr w:type="gramStart"/>
      <w:r>
        <w:t>L(</w:t>
      </w:r>
      <w:proofErr w:type="gramEnd"/>
      <w:r>
        <w:t>f, g, πx) +</w:t>
      </w:r>
      <w:r>
        <w:rPr>
          <w:spacing w:val="-2"/>
        </w:rPr>
        <w:t xml:space="preserve"> </w:t>
      </w:r>
      <w:r>
        <w:t>Ω(g)</w:t>
      </w:r>
      <w:r>
        <w:rPr>
          <w:spacing w:val="1"/>
        </w:rPr>
        <w:t xml:space="preserve"> </w:t>
      </w:r>
      <w:r>
        <w:rPr>
          <w:spacing w:val="-5"/>
        </w:rPr>
        <w:t>(9)</w:t>
      </w:r>
    </w:p>
    <w:p w14:paraId="16046CE6" w14:textId="77777777" w:rsidR="00827DB7" w:rsidRDefault="00827DB7" w:rsidP="00827DB7">
      <w:pPr>
        <w:pStyle w:val="BodyText"/>
        <w:spacing w:before="40" w:line="276" w:lineRule="auto"/>
        <w:ind w:right="869"/>
      </w:pPr>
      <w:r>
        <w:t xml:space="preserve"> </w:t>
      </w:r>
    </w:p>
    <w:p w14:paraId="56E99FFE" w14:textId="77777777" w:rsidR="00827DB7" w:rsidRDefault="00827DB7" w:rsidP="00827DB7">
      <w:pPr>
        <w:pStyle w:val="BodyText"/>
        <w:spacing w:before="40" w:line="276" w:lineRule="auto"/>
        <w:ind w:right="869"/>
      </w:pPr>
      <w:r>
        <w:t xml:space="preserve">where G is denoted as a set of interpretable models, and the (g) denotes the complexity of the explanation g </w:t>
      </w:r>
      <w:r>
        <w:rPr>
          <w:rFonts w:ascii="Cambria Math" w:hAnsi="Cambria Math"/>
        </w:rPr>
        <w:t xml:space="preserve">∈ </w:t>
      </w:r>
      <w:r>
        <w:t>G.</w:t>
      </w:r>
    </w:p>
    <w:p w14:paraId="4F439A76" w14:textId="4DA8AD1A" w:rsidR="00827DB7" w:rsidRDefault="00827DB7" w:rsidP="00827DB7">
      <w:pPr>
        <w:pStyle w:val="BodyText"/>
        <w:spacing w:before="40" w:line="276" w:lineRule="auto"/>
        <w:ind w:right="869"/>
      </w:pPr>
      <w:r>
        <w:t>The objective is to reduce (g)</w:t>
      </w:r>
      <w:r>
        <w:rPr>
          <w:spacing w:val="-1"/>
        </w:rPr>
        <w:t xml:space="preserve"> </w:t>
      </w:r>
      <w:r>
        <w:t>so that the simpler</w:t>
      </w:r>
      <w:r>
        <w:rPr>
          <w:spacing w:val="-1"/>
        </w:rPr>
        <w:t xml:space="preserve"> </w:t>
      </w:r>
      <w:r>
        <w:t xml:space="preserve">models can also be interpreted. The </w:t>
      </w:r>
      <w:proofErr w:type="gramStart"/>
      <w:r>
        <w:t>L(</w:t>
      </w:r>
      <w:proofErr w:type="gramEnd"/>
      <w:r>
        <w:t>f, g, πx) represents a measure of how closely the explanation model g matches of the original model’s prediction, also known as fidelity. Local fidelity refers to the need for the explanation to accurately represent the classifier’s behavior “around” the instance</w:t>
      </w:r>
      <w:r>
        <w:rPr>
          <w:spacing w:val="-5"/>
        </w:rPr>
        <w:t xml:space="preserve"> </w:t>
      </w:r>
      <w:r>
        <w:t>being</w:t>
      </w:r>
      <w:r>
        <w:rPr>
          <w:spacing w:val="-4"/>
        </w:rPr>
        <w:t xml:space="preserve"> </w:t>
      </w:r>
      <w:r>
        <w:t>predicted</w:t>
      </w:r>
      <w:r>
        <w:rPr>
          <w:spacing w:val="-2"/>
        </w:rPr>
        <w:t xml:space="preserve"> </w:t>
      </w:r>
      <w:r>
        <w:t>without</w:t>
      </w:r>
      <w:r>
        <w:rPr>
          <w:spacing w:val="-4"/>
        </w:rPr>
        <w:t xml:space="preserve"> </w:t>
      </w:r>
      <w:r>
        <w:t>peeking</w:t>
      </w:r>
      <w:r>
        <w:rPr>
          <w:spacing w:val="-4"/>
        </w:rPr>
        <w:t xml:space="preserve"> </w:t>
      </w:r>
      <w:r>
        <w:t>into</w:t>
      </w:r>
      <w:r>
        <w:rPr>
          <w:spacing w:val="-4"/>
        </w:rPr>
        <w:t xml:space="preserve"> </w:t>
      </w:r>
      <w:r>
        <w:t>the</w:t>
      </w:r>
      <w:r>
        <w:rPr>
          <w:spacing w:val="-5"/>
        </w:rPr>
        <w:t xml:space="preserve"> </w:t>
      </w:r>
      <w:r>
        <w:t>model,</w:t>
      </w:r>
      <w:r>
        <w:rPr>
          <w:spacing w:val="-4"/>
        </w:rPr>
        <w:t xml:space="preserve"> </w:t>
      </w:r>
      <w:r>
        <w:t>thus</w:t>
      </w:r>
      <w:r>
        <w:rPr>
          <w:spacing w:val="-4"/>
        </w:rPr>
        <w:t xml:space="preserve"> </w:t>
      </w:r>
      <w:r>
        <w:t>the</w:t>
      </w:r>
      <w:r>
        <w:rPr>
          <w:spacing w:val="-5"/>
        </w:rPr>
        <w:t xml:space="preserve"> </w:t>
      </w:r>
      <w:r>
        <w:t>model-agnostic</w:t>
      </w:r>
      <w:r>
        <w:rPr>
          <w:spacing w:val="-4"/>
        </w:rPr>
        <w:t xml:space="preserve"> </w:t>
      </w:r>
      <w:r>
        <w:t>approach. The LIME model generates outputs in visual figures that are divided into three sections:</w:t>
      </w:r>
    </w:p>
    <w:p w14:paraId="243E1ABC" w14:textId="490B3D83" w:rsidR="00827DB7" w:rsidRDefault="00827DB7" w:rsidP="00827DB7">
      <w:pPr>
        <w:pStyle w:val="BodyText"/>
        <w:spacing w:before="40" w:line="276" w:lineRule="auto"/>
        <w:ind w:left="240" w:right="869"/>
      </w:pPr>
      <w:r>
        <w:t>the feature probabilities on the left, the feature probabilities on the right, and the feature value table on the bottom side of the figure. The predicted values of the probabilities are located</w:t>
      </w:r>
      <w:r w:rsidRPr="00827DB7">
        <w:rPr>
          <w:spacing w:val="-3"/>
        </w:rPr>
        <w:t xml:space="preserve"> </w:t>
      </w:r>
      <w:r>
        <w:t>on</w:t>
      </w:r>
      <w:r w:rsidRPr="00827DB7">
        <w:rPr>
          <w:spacing w:val="-3"/>
        </w:rPr>
        <w:t xml:space="preserve"> </w:t>
      </w:r>
      <w:r>
        <w:t>the</w:t>
      </w:r>
      <w:r w:rsidRPr="00827DB7">
        <w:rPr>
          <w:spacing w:val="-4"/>
        </w:rPr>
        <w:t xml:space="preserve"> </w:t>
      </w:r>
      <w:r>
        <w:t>left.</w:t>
      </w:r>
      <w:r w:rsidRPr="00827DB7">
        <w:rPr>
          <w:spacing w:val="-3"/>
        </w:rPr>
        <w:t xml:space="preserve"> </w:t>
      </w:r>
      <w:r>
        <w:t>The</w:t>
      </w:r>
      <w:r w:rsidRPr="00827DB7">
        <w:rPr>
          <w:spacing w:val="-4"/>
        </w:rPr>
        <w:t xml:space="preserve"> </w:t>
      </w:r>
      <w:r>
        <w:t>graph</w:t>
      </w:r>
      <w:r w:rsidRPr="00827DB7">
        <w:rPr>
          <w:spacing w:val="-3"/>
        </w:rPr>
        <w:t xml:space="preserve"> </w:t>
      </w:r>
      <w:r>
        <w:t>of</w:t>
      </w:r>
      <w:r w:rsidRPr="00827DB7">
        <w:rPr>
          <w:spacing w:val="-4"/>
        </w:rPr>
        <w:t xml:space="preserve"> </w:t>
      </w:r>
      <w:r>
        <w:t>prediction</w:t>
      </w:r>
      <w:r w:rsidRPr="00827DB7">
        <w:rPr>
          <w:spacing w:val="-3"/>
        </w:rPr>
        <w:t xml:space="preserve"> </w:t>
      </w:r>
      <w:r>
        <w:t>probabilities</w:t>
      </w:r>
      <w:r w:rsidRPr="00827DB7">
        <w:rPr>
          <w:spacing w:val="-4"/>
        </w:rPr>
        <w:t xml:space="preserve"> </w:t>
      </w:r>
      <w:r>
        <w:t>illustrates</w:t>
      </w:r>
      <w:r w:rsidRPr="00827DB7">
        <w:rPr>
          <w:spacing w:val="-4"/>
        </w:rPr>
        <w:t xml:space="preserve"> </w:t>
      </w:r>
      <w:r>
        <w:t>the</w:t>
      </w:r>
      <w:r w:rsidRPr="00827DB7">
        <w:rPr>
          <w:spacing w:val="-4"/>
        </w:rPr>
        <w:t xml:space="preserve"> </w:t>
      </w:r>
      <w:r>
        <w:t>model’s</w:t>
      </w:r>
      <w:r w:rsidRPr="00827DB7">
        <w:rPr>
          <w:spacing w:val="-4"/>
        </w:rPr>
        <w:t xml:space="preserve"> </w:t>
      </w:r>
      <w:r>
        <w:t>judgment</w:t>
      </w:r>
      <w:r w:rsidRPr="00827DB7">
        <w:rPr>
          <w:spacing w:val="-3"/>
        </w:rPr>
        <w:t xml:space="preserve"> </w:t>
      </w:r>
      <w:r>
        <w:t>on</w:t>
      </w:r>
    </w:p>
    <w:p w14:paraId="2180DD39" w14:textId="56538DA7" w:rsidR="0018431C" w:rsidRDefault="00827DB7" w:rsidP="008C7617">
      <w:pPr>
        <w:widowControl w:val="0"/>
        <w:tabs>
          <w:tab w:val="left" w:pos="360"/>
        </w:tabs>
        <w:autoSpaceDE w:val="0"/>
        <w:autoSpaceDN w:val="0"/>
        <w:spacing w:after="0" w:line="240" w:lineRule="auto"/>
        <w:rPr>
          <w:b/>
          <w:sz w:val="24"/>
        </w:rPr>
      </w:pPr>
      <w:r>
        <w:rPr>
          <w:noProof/>
        </w:rPr>
        <w:drawing>
          <wp:inline distT="0" distB="0" distL="0" distR="0" wp14:anchorId="026206AB" wp14:editId="2FFCBE9C">
            <wp:extent cx="4570813" cy="2517847"/>
            <wp:effectExtent l="0" t="0" r="1270" b="0"/>
            <wp:docPr id="12692245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24547" name="Picture 1269224547"/>
                    <pic:cNvPicPr/>
                  </pic:nvPicPr>
                  <pic:blipFill>
                    <a:blip r:embed="rId16">
                      <a:extLst>
                        <a:ext uri="{28A0092B-C50C-407E-A947-70E740481C1C}">
                          <a14:useLocalDpi xmlns:a14="http://schemas.microsoft.com/office/drawing/2010/main" val="0"/>
                        </a:ext>
                      </a:extLst>
                    </a:blip>
                    <a:stretch>
                      <a:fillRect/>
                    </a:stretch>
                  </pic:blipFill>
                  <pic:spPr>
                    <a:xfrm>
                      <a:off x="0" y="0"/>
                      <a:ext cx="4619593" cy="2544718"/>
                    </a:xfrm>
                    <a:prstGeom prst="rect">
                      <a:avLst/>
                    </a:prstGeom>
                  </pic:spPr>
                </pic:pic>
              </a:graphicData>
            </a:graphic>
          </wp:inline>
        </w:drawing>
      </w:r>
    </w:p>
    <w:p w14:paraId="7AED064F" w14:textId="77777777" w:rsidR="00B41B22" w:rsidRPr="00B41B22" w:rsidRDefault="00B41B22" w:rsidP="00B41B22">
      <w:pPr>
        <w:widowControl w:val="0"/>
        <w:tabs>
          <w:tab w:val="left" w:pos="360"/>
        </w:tabs>
        <w:autoSpaceDE w:val="0"/>
        <w:autoSpaceDN w:val="0"/>
        <w:spacing w:after="0" w:line="240" w:lineRule="auto"/>
        <w:rPr>
          <w:bCs/>
          <w:sz w:val="24"/>
        </w:rPr>
      </w:pPr>
      <w:r w:rsidRPr="00B41B22">
        <w:rPr>
          <w:bCs/>
          <w:sz w:val="24"/>
        </w:rPr>
        <w:lastRenderedPageBreak/>
        <w:t>For humans to trust AI systems, it is essential for models to be explainable to users. AI interpretability reveals what is happening within these systems and helps identify potential issues such as information leakage, model bias, robustness, and causality. LIME offers a generic framework to uncover black boxes and provides the “why” behind AI-generated predictions or recommendations.</w:t>
      </w:r>
    </w:p>
    <w:p w14:paraId="72180460" w14:textId="77777777" w:rsidR="00B41B22" w:rsidRPr="00B41B22" w:rsidRDefault="00B41B22" w:rsidP="00B41B22">
      <w:pPr>
        <w:widowControl w:val="0"/>
        <w:tabs>
          <w:tab w:val="left" w:pos="360"/>
        </w:tabs>
        <w:autoSpaceDE w:val="0"/>
        <w:autoSpaceDN w:val="0"/>
        <w:spacing w:after="0" w:line="240" w:lineRule="auto"/>
        <w:rPr>
          <w:b/>
          <w:sz w:val="24"/>
        </w:rPr>
      </w:pPr>
      <w:r w:rsidRPr="00B41B22">
        <w:rPr>
          <w:b/>
          <w:sz w:val="24"/>
        </w:rPr>
        <w:t> </w:t>
      </w:r>
    </w:p>
    <w:p w14:paraId="29F7A9CD" w14:textId="0273CEE5" w:rsidR="006A78BE" w:rsidRDefault="006A78BE" w:rsidP="006A78BE">
      <w:pPr>
        <w:pStyle w:val="Heading1"/>
        <w:numPr>
          <w:ilvl w:val="2"/>
          <w:numId w:val="1"/>
        </w:numPr>
        <w:tabs>
          <w:tab w:val="num" w:pos="360"/>
          <w:tab w:val="left" w:pos="600"/>
        </w:tabs>
        <w:spacing w:before="41"/>
        <w:ind w:left="600" w:hanging="600"/>
      </w:pPr>
      <w:proofErr w:type="gramStart"/>
      <w:r>
        <w:rPr>
          <w:spacing w:val="-4"/>
        </w:rPr>
        <w:t>Shap(</w:t>
      </w:r>
      <w:proofErr w:type="spellStart"/>
      <w:proofErr w:type="gramEnd"/>
      <w:r>
        <w:rPr>
          <w:spacing w:val="-4"/>
        </w:rPr>
        <w:t>shaply</w:t>
      </w:r>
      <w:proofErr w:type="spellEnd"/>
      <w:r>
        <w:rPr>
          <w:spacing w:val="-4"/>
        </w:rPr>
        <w:t xml:space="preserve"> additive </w:t>
      </w:r>
      <w:proofErr w:type="spellStart"/>
      <w:r>
        <w:rPr>
          <w:spacing w:val="-4"/>
        </w:rPr>
        <w:t>explainations</w:t>
      </w:r>
      <w:proofErr w:type="spellEnd"/>
      <w:r>
        <w:rPr>
          <w:spacing w:val="-4"/>
        </w:rPr>
        <w:t>)</w:t>
      </w:r>
    </w:p>
    <w:p w14:paraId="1A3F5005" w14:textId="77777777" w:rsidR="004F02B4" w:rsidRPr="004F02B4" w:rsidRDefault="006A78BE" w:rsidP="004F02B4">
      <w:pPr>
        <w:pStyle w:val="BodyText"/>
        <w:spacing w:before="43" w:line="276" w:lineRule="auto"/>
        <w:ind w:right="358"/>
        <w:jc w:val="both"/>
        <w:rPr>
          <w:bCs/>
          <w:lang w:val="en-IN"/>
        </w:rPr>
      </w:pPr>
      <w:r w:rsidRPr="004F02B4">
        <w:rPr>
          <w:bCs/>
        </w:rPr>
        <w:t xml:space="preserve"> </w:t>
      </w:r>
      <w:r w:rsidR="004F02B4" w:rsidRPr="004F02B4">
        <w:rPr>
          <w:bCs/>
          <w:lang w:val="en-IN"/>
        </w:rPr>
        <w:t>As modern machine learning models grow in complexity, understanding why a model makes a certain prediction is critical for trust, transparency, and debugging. To address this, SHAP (</w:t>
      </w:r>
      <w:proofErr w:type="spellStart"/>
      <w:r w:rsidR="004F02B4" w:rsidRPr="004F02B4">
        <w:rPr>
          <w:bCs/>
          <w:lang w:val="en-IN"/>
        </w:rPr>
        <w:t>SHapley</w:t>
      </w:r>
      <w:proofErr w:type="spellEnd"/>
      <w:r w:rsidR="004F02B4" w:rsidRPr="004F02B4">
        <w:rPr>
          <w:bCs/>
          <w:lang w:val="en-IN"/>
        </w:rPr>
        <w:t xml:space="preserve"> Additive </w:t>
      </w:r>
      <w:proofErr w:type="spellStart"/>
      <w:r w:rsidR="004F02B4" w:rsidRPr="004F02B4">
        <w:rPr>
          <w:bCs/>
          <w:lang w:val="en-IN"/>
        </w:rPr>
        <w:t>exPlanations</w:t>
      </w:r>
      <w:proofErr w:type="spellEnd"/>
      <w:r w:rsidR="004F02B4" w:rsidRPr="004F02B4">
        <w:rPr>
          <w:bCs/>
          <w:lang w:val="en-IN"/>
        </w:rPr>
        <w:t>) provides a unified framework for interpreting model predictions by assigning feature importance scores based on cooperative game theory.</w:t>
      </w:r>
    </w:p>
    <w:p w14:paraId="02DA2807" w14:textId="30D4009C" w:rsidR="006A78BE" w:rsidRPr="004F02B4" w:rsidRDefault="004F02B4" w:rsidP="004F02B4">
      <w:pPr>
        <w:pStyle w:val="BodyText"/>
        <w:spacing w:before="43" w:line="276" w:lineRule="auto"/>
        <w:ind w:right="358"/>
        <w:jc w:val="both"/>
        <w:rPr>
          <w:bCs/>
          <w:lang w:val="en-IN"/>
        </w:rPr>
      </w:pPr>
      <w:r w:rsidRPr="004F02B4">
        <w:rPr>
          <w:bCs/>
          <w:lang w:val="en-IN"/>
        </w:rPr>
        <w:t>SHAP values are grounded in the Shapley values from game theory, which fairly distribute the “payout” (i.e., model prediction) among features based on their marginal contributions across all possible feature combinations.</w:t>
      </w:r>
    </w:p>
    <w:p w14:paraId="063E366A" w14:textId="77777777" w:rsidR="006A78BE" w:rsidRDefault="006A78BE" w:rsidP="006A78BE">
      <w:pPr>
        <w:pStyle w:val="BodyText"/>
        <w:jc w:val="both"/>
      </w:pPr>
      <w:r>
        <w:t>Key</w:t>
      </w:r>
      <w:r>
        <w:rPr>
          <w:spacing w:val="-4"/>
        </w:rPr>
        <w:t xml:space="preserve"> </w:t>
      </w:r>
      <w:r>
        <w:t>Features</w:t>
      </w:r>
      <w:r>
        <w:rPr>
          <w:spacing w:val="-1"/>
        </w:rPr>
        <w:t xml:space="preserve"> </w:t>
      </w:r>
      <w:r>
        <w:t>of</w:t>
      </w:r>
      <w:r>
        <w:rPr>
          <w:spacing w:val="-1"/>
        </w:rPr>
        <w:t xml:space="preserve"> </w:t>
      </w:r>
      <w:r>
        <w:rPr>
          <w:spacing w:val="-2"/>
        </w:rPr>
        <w:t>SHAP:</w:t>
      </w:r>
    </w:p>
    <w:p w14:paraId="1BBA37E2" w14:textId="77777777" w:rsidR="006A78BE" w:rsidRDefault="006A78BE" w:rsidP="006A78BE">
      <w:pPr>
        <w:pStyle w:val="ListParagraph"/>
        <w:widowControl w:val="0"/>
        <w:numPr>
          <w:ilvl w:val="3"/>
          <w:numId w:val="1"/>
        </w:numPr>
        <w:tabs>
          <w:tab w:val="left" w:pos="720"/>
        </w:tabs>
        <w:autoSpaceDE w:val="0"/>
        <w:autoSpaceDN w:val="0"/>
        <w:spacing w:before="43" w:after="0" w:line="273" w:lineRule="auto"/>
        <w:ind w:right="362" w:hanging="360"/>
        <w:contextualSpacing w:val="0"/>
        <w:rPr>
          <w:sz w:val="24"/>
        </w:rPr>
      </w:pPr>
      <w:r>
        <w:rPr>
          <w:sz w:val="24"/>
        </w:rPr>
        <w:t>Model-Agnostic:</w:t>
      </w:r>
      <w:r>
        <w:rPr>
          <w:spacing w:val="-14"/>
          <w:sz w:val="24"/>
        </w:rPr>
        <w:t xml:space="preserve"> </w:t>
      </w:r>
      <w:r>
        <w:rPr>
          <w:sz w:val="24"/>
        </w:rPr>
        <w:t>Works</w:t>
      </w:r>
      <w:r>
        <w:rPr>
          <w:spacing w:val="-12"/>
          <w:sz w:val="24"/>
        </w:rPr>
        <w:t xml:space="preserve"> </w:t>
      </w:r>
      <w:r>
        <w:rPr>
          <w:sz w:val="24"/>
        </w:rPr>
        <w:t>with</w:t>
      </w:r>
      <w:r>
        <w:rPr>
          <w:spacing w:val="-14"/>
          <w:sz w:val="24"/>
        </w:rPr>
        <w:t xml:space="preserve"> </w:t>
      </w:r>
      <w:r>
        <w:rPr>
          <w:sz w:val="24"/>
        </w:rPr>
        <w:t>any</w:t>
      </w:r>
      <w:r>
        <w:rPr>
          <w:spacing w:val="-14"/>
          <w:sz w:val="24"/>
        </w:rPr>
        <w:t xml:space="preserve"> </w:t>
      </w:r>
      <w:r>
        <w:rPr>
          <w:sz w:val="24"/>
        </w:rPr>
        <w:t>machine</w:t>
      </w:r>
      <w:r>
        <w:rPr>
          <w:spacing w:val="-12"/>
          <w:sz w:val="24"/>
        </w:rPr>
        <w:t xml:space="preserve"> </w:t>
      </w:r>
      <w:r>
        <w:rPr>
          <w:sz w:val="24"/>
        </w:rPr>
        <w:t>learning</w:t>
      </w:r>
      <w:r>
        <w:rPr>
          <w:spacing w:val="-14"/>
          <w:sz w:val="24"/>
        </w:rPr>
        <w:t xml:space="preserve"> </w:t>
      </w:r>
      <w:r>
        <w:rPr>
          <w:sz w:val="24"/>
        </w:rPr>
        <w:t>model,</w:t>
      </w:r>
      <w:r>
        <w:rPr>
          <w:spacing w:val="-14"/>
          <w:sz w:val="24"/>
        </w:rPr>
        <w:t xml:space="preserve"> </w:t>
      </w:r>
      <w:r>
        <w:rPr>
          <w:sz w:val="24"/>
        </w:rPr>
        <w:t>including</w:t>
      </w:r>
      <w:r>
        <w:rPr>
          <w:spacing w:val="-14"/>
          <w:sz w:val="24"/>
        </w:rPr>
        <w:t xml:space="preserve"> </w:t>
      </w:r>
      <w:r>
        <w:rPr>
          <w:sz w:val="24"/>
        </w:rPr>
        <w:t>decision</w:t>
      </w:r>
      <w:r>
        <w:rPr>
          <w:spacing w:val="-14"/>
          <w:sz w:val="24"/>
        </w:rPr>
        <w:t xml:space="preserve"> </w:t>
      </w:r>
      <w:r>
        <w:rPr>
          <w:sz w:val="24"/>
        </w:rPr>
        <w:t>trees,</w:t>
      </w:r>
      <w:r>
        <w:rPr>
          <w:spacing w:val="-14"/>
          <w:sz w:val="24"/>
        </w:rPr>
        <w:t xml:space="preserve"> </w:t>
      </w:r>
      <w:r>
        <w:rPr>
          <w:sz w:val="24"/>
        </w:rPr>
        <w:t>neural networks, and linear models.</w:t>
      </w:r>
    </w:p>
    <w:p w14:paraId="51FEAC7D" w14:textId="77777777" w:rsidR="006A78BE" w:rsidRDefault="006A78BE" w:rsidP="006A78BE">
      <w:pPr>
        <w:pStyle w:val="ListParagraph"/>
        <w:widowControl w:val="0"/>
        <w:numPr>
          <w:ilvl w:val="3"/>
          <w:numId w:val="1"/>
        </w:numPr>
        <w:tabs>
          <w:tab w:val="left" w:pos="720"/>
        </w:tabs>
        <w:autoSpaceDE w:val="0"/>
        <w:autoSpaceDN w:val="0"/>
        <w:spacing w:before="4" w:after="0" w:line="271" w:lineRule="auto"/>
        <w:ind w:right="362" w:hanging="360"/>
        <w:contextualSpacing w:val="0"/>
        <w:rPr>
          <w:sz w:val="24"/>
        </w:rPr>
      </w:pPr>
      <w:r>
        <w:rPr>
          <w:sz w:val="24"/>
        </w:rPr>
        <w:t>Global and Local Interpretations: Provides explanations for individual predictions (local) and overall feature importance across the model (global).</w:t>
      </w:r>
    </w:p>
    <w:p w14:paraId="322C085F" w14:textId="77777777" w:rsidR="006A78BE" w:rsidRDefault="006A78BE" w:rsidP="006A78BE">
      <w:pPr>
        <w:pStyle w:val="ListParagraph"/>
        <w:widowControl w:val="0"/>
        <w:numPr>
          <w:ilvl w:val="3"/>
          <w:numId w:val="1"/>
        </w:numPr>
        <w:tabs>
          <w:tab w:val="left" w:pos="720"/>
        </w:tabs>
        <w:autoSpaceDE w:val="0"/>
        <w:autoSpaceDN w:val="0"/>
        <w:spacing w:before="6" w:after="0" w:line="273" w:lineRule="auto"/>
        <w:ind w:right="361" w:hanging="360"/>
        <w:contextualSpacing w:val="0"/>
        <w:rPr>
          <w:sz w:val="24"/>
        </w:rPr>
      </w:pPr>
      <w:r>
        <w:rPr>
          <w:sz w:val="24"/>
        </w:rPr>
        <w:t>Fairness</w:t>
      </w:r>
      <w:r>
        <w:rPr>
          <w:spacing w:val="-12"/>
          <w:sz w:val="24"/>
        </w:rPr>
        <w:t xml:space="preserve"> </w:t>
      </w:r>
      <w:r>
        <w:rPr>
          <w:sz w:val="24"/>
        </w:rPr>
        <w:t>and</w:t>
      </w:r>
      <w:r>
        <w:rPr>
          <w:spacing w:val="-12"/>
          <w:sz w:val="24"/>
        </w:rPr>
        <w:t xml:space="preserve"> </w:t>
      </w:r>
      <w:r>
        <w:rPr>
          <w:sz w:val="24"/>
        </w:rPr>
        <w:t>Consistency:</w:t>
      </w:r>
      <w:r>
        <w:rPr>
          <w:spacing w:val="-12"/>
          <w:sz w:val="24"/>
        </w:rPr>
        <w:t xml:space="preserve"> </w:t>
      </w:r>
      <w:r>
        <w:rPr>
          <w:sz w:val="24"/>
        </w:rPr>
        <w:t>The</w:t>
      </w:r>
      <w:r>
        <w:rPr>
          <w:spacing w:val="-13"/>
          <w:sz w:val="24"/>
        </w:rPr>
        <w:t xml:space="preserve"> </w:t>
      </w:r>
      <w:r>
        <w:rPr>
          <w:sz w:val="24"/>
        </w:rPr>
        <w:t>Shapley</w:t>
      </w:r>
      <w:r>
        <w:rPr>
          <w:spacing w:val="-12"/>
          <w:sz w:val="24"/>
        </w:rPr>
        <w:t xml:space="preserve"> </w:t>
      </w:r>
      <w:r>
        <w:rPr>
          <w:sz w:val="24"/>
        </w:rPr>
        <w:t>value</w:t>
      </w:r>
      <w:r>
        <w:rPr>
          <w:spacing w:val="-12"/>
          <w:sz w:val="24"/>
        </w:rPr>
        <w:t xml:space="preserve"> </w:t>
      </w:r>
      <w:r>
        <w:rPr>
          <w:sz w:val="24"/>
        </w:rPr>
        <w:t>framework</w:t>
      </w:r>
      <w:r>
        <w:rPr>
          <w:spacing w:val="-12"/>
          <w:sz w:val="24"/>
        </w:rPr>
        <w:t xml:space="preserve"> </w:t>
      </w:r>
      <w:r>
        <w:rPr>
          <w:sz w:val="24"/>
        </w:rPr>
        <w:t>ensures</w:t>
      </w:r>
      <w:r>
        <w:rPr>
          <w:spacing w:val="-12"/>
          <w:sz w:val="24"/>
        </w:rPr>
        <w:t xml:space="preserve"> </w:t>
      </w:r>
      <w:r>
        <w:rPr>
          <w:sz w:val="24"/>
        </w:rPr>
        <w:t>that</w:t>
      </w:r>
      <w:r>
        <w:rPr>
          <w:spacing w:val="-12"/>
          <w:sz w:val="24"/>
        </w:rPr>
        <w:t xml:space="preserve"> </w:t>
      </w:r>
      <w:r>
        <w:rPr>
          <w:sz w:val="24"/>
        </w:rPr>
        <w:t>feature</w:t>
      </w:r>
      <w:r>
        <w:rPr>
          <w:spacing w:val="-13"/>
          <w:sz w:val="24"/>
        </w:rPr>
        <w:t xml:space="preserve"> </w:t>
      </w:r>
      <w:r>
        <w:rPr>
          <w:sz w:val="24"/>
        </w:rPr>
        <w:t>contributions are fairly distributed based on their marginal contributions to the model.</w:t>
      </w:r>
    </w:p>
    <w:p w14:paraId="5E49F548" w14:textId="77777777" w:rsidR="006A78BE" w:rsidRDefault="006A78BE" w:rsidP="006A78BE">
      <w:pPr>
        <w:pStyle w:val="ListParagraph"/>
        <w:widowControl w:val="0"/>
        <w:numPr>
          <w:ilvl w:val="3"/>
          <w:numId w:val="1"/>
        </w:numPr>
        <w:tabs>
          <w:tab w:val="left" w:pos="720"/>
        </w:tabs>
        <w:autoSpaceDE w:val="0"/>
        <w:autoSpaceDN w:val="0"/>
        <w:spacing w:before="3" w:after="0" w:line="273" w:lineRule="auto"/>
        <w:ind w:right="1799" w:hanging="360"/>
        <w:contextualSpacing w:val="0"/>
        <w:rPr>
          <w:sz w:val="24"/>
        </w:rPr>
      </w:pPr>
      <w:r>
        <w:rPr>
          <w:sz w:val="24"/>
        </w:rPr>
        <w:t>Visualization Tools: SHAP provides powerful visualizations, such as: Summary Plots: Show the overall impact of features on predictions. Dependence</w:t>
      </w:r>
      <w:r>
        <w:rPr>
          <w:spacing w:val="-5"/>
          <w:sz w:val="24"/>
        </w:rPr>
        <w:t xml:space="preserve"> </w:t>
      </w:r>
      <w:r>
        <w:rPr>
          <w:sz w:val="24"/>
        </w:rPr>
        <w:t>Plots:</w:t>
      </w:r>
      <w:r>
        <w:rPr>
          <w:spacing w:val="-4"/>
          <w:sz w:val="24"/>
        </w:rPr>
        <w:t xml:space="preserve"> </w:t>
      </w:r>
      <w:r>
        <w:rPr>
          <w:sz w:val="24"/>
        </w:rPr>
        <w:t>Illustrate</w:t>
      </w:r>
      <w:r>
        <w:rPr>
          <w:spacing w:val="-4"/>
          <w:sz w:val="24"/>
        </w:rPr>
        <w:t xml:space="preserve"> </w:t>
      </w:r>
      <w:r>
        <w:rPr>
          <w:sz w:val="24"/>
        </w:rPr>
        <w:t>how</w:t>
      </w:r>
      <w:r>
        <w:rPr>
          <w:spacing w:val="-5"/>
          <w:sz w:val="24"/>
        </w:rPr>
        <w:t xml:space="preserve"> </w:t>
      </w:r>
      <w:r>
        <w:rPr>
          <w:sz w:val="24"/>
        </w:rPr>
        <w:t>changes</w:t>
      </w:r>
      <w:r>
        <w:rPr>
          <w:spacing w:val="-4"/>
          <w:sz w:val="24"/>
        </w:rPr>
        <w:t xml:space="preserve"> </w:t>
      </w:r>
      <w:r>
        <w:rPr>
          <w:sz w:val="24"/>
        </w:rPr>
        <w:t>in</w:t>
      </w:r>
      <w:r>
        <w:rPr>
          <w:spacing w:val="-4"/>
          <w:sz w:val="24"/>
        </w:rPr>
        <w:t xml:space="preserve"> </w:t>
      </w:r>
      <w:r>
        <w:rPr>
          <w:sz w:val="24"/>
        </w:rPr>
        <w:t>a</w:t>
      </w:r>
      <w:r>
        <w:rPr>
          <w:spacing w:val="-4"/>
          <w:sz w:val="24"/>
        </w:rPr>
        <w:t xml:space="preserve"> </w:t>
      </w:r>
      <w:r>
        <w:rPr>
          <w:sz w:val="24"/>
        </w:rPr>
        <w:t>feature</w:t>
      </w:r>
      <w:r>
        <w:rPr>
          <w:spacing w:val="-6"/>
          <w:sz w:val="24"/>
        </w:rPr>
        <w:t xml:space="preserve"> </w:t>
      </w:r>
      <w:r>
        <w:rPr>
          <w:sz w:val="24"/>
        </w:rPr>
        <w:t>affect</w:t>
      </w:r>
      <w:r>
        <w:rPr>
          <w:spacing w:val="-4"/>
          <w:sz w:val="24"/>
        </w:rPr>
        <w:t xml:space="preserve"> </w:t>
      </w:r>
      <w:r>
        <w:rPr>
          <w:sz w:val="24"/>
        </w:rPr>
        <w:t>the</w:t>
      </w:r>
      <w:r>
        <w:rPr>
          <w:spacing w:val="-5"/>
          <w:sz w:val="24"/>
        </w:rPr>
        <w:t xml:space="preserve"> </w:t>
      </w:r>
      <w:r>
        <w:rPr>
          <w:sz w:val="24"/>
        </w:rPr>
        <w:t>prediction. Force Plots: Provide a detailed explanation for a single prediction.</w:t>
      </w:r>
    </w:p>
    <w:p w14:paraId="5653C404" w14:textId="77777777" w:rsidR="006A78BE" w:rsidRDefault="006A78BE" w:rsidP="006A78BE">
      <w:pPr>
        <w:pStyle w:val="BodyText"/>
        <w:spacing w:before="5"/>
        <w:jc w:val="both"/>
      </w:pPr>
      <w:r>
        <w:t>Workflow</w:t>
      </w:r>
      <w:r>
        <w:rPr>
          <w:spacing w:val="-2"/>
        </w:rPr>
        <w:t xml:space="preserve"> </w:t>
      </w:r>
      <w:r>
        <w:t>of</w:t>
      </w:r>
      <w:r>
        <w:rPr>
          <w:spacing w:val="-2"/>
        </w:rPr>
        <w:t xml:space="preserve"> SHAP:</w:t>
      </w:r>
    </w:p>
    <w:p w14:paraId="6693A6C4" w14:textId="77777777" w:rsidR="006A78BE" w:rsidRDefault="006A78BE" w:rsidP="006A78BE">
      <w:pPr>
        <w:pStyle w:val="ListParagraph"/>
        <w:widowControl w:val="0"/>
        <w:numPr>
          <w:ilvl w:val="3"/>
          <w:numId w:val="1"/>
        </w:numPr>
        <w:tabs>
          <w:tab w:val="left" w:pos="720"/>
        </w:tabs>
        <w:autoSpaceDE w:val="0"/>
        <w:autoSpaceDN w:val="0"/>
        <w:spacing w:before="43" w:after="0" w:line="240" w:lineRule="auto"/>
        <w:ind w:hanging="360"/>
        <w:contextualSpacing w:val="0"/>
        <w:rPr>
          <w:sz w:val="24"/>
        </w:rPr>
      </w:pPr>
      <w:r>
        <w:rPr>
          <w:sz w:val="24"/>
        </w:rPr>
        <w:t>Model</w:t>
      </w:r>
      <w:r>
        <w:rPr>
          <w:spacing w:val="-3"/>
          <w:sz w:val="24"/>
        </w:rPr>
        <w:t xml:space="preserve"> </w:t>
      </w:r>
      <w:r>
        <w:rPr>
          <w:sz w:val="24"/>
        </w:rPr>
        <w:t>Training:</w:t>
      </w:r>
      <w:r>
        <w:rPr>
          <w:spacing w:val="-1"/>
          <w:sz w:val="24"/>
        </w:rPr>
        <w:t xml:space="preserve"> </w:t>
      </w:r>
      <w:r>
        <w:rPr>
          <w:sz w:val="24"/>
        </w:rPr>
        <w:t>Train</w:t>
      </w:r>
      <w:r>
        <w:rPr>
          <w:spacing w:val="-1"/>
          <w:sz w:val="24"/>
        </w:rPr>
        <w:t xml:space="preserve"> </w:t>
      </w:r>
      <w:r>
        <w:rPr>
          <w:sz w:val="24"/>
        </w:rPr>
        <w:t>a machine</w:t>
      </w:r>
      <w:r>
        <w:rPr>
          <w:spacing w:val="1"/>
          <w:sz w:val="24"/>
        </w:rPr>
        <w:t xml:space="preserve"> </w:t>
      </w:r>
      <w:r>
        <w:rPr>
          <w:sz w:val="24"/>
        </w:rPr>
        <w:t>learning</w:t>
      </w:r>
      <w:r>
        <w:rPr>
          <w:spacing w:val="-1"/>
          <w:sz w:val="24"/>
        </w:rPr>
        <w:t xml:space="preserve"> </w:t>
      </w:r>
      <w:r>
        <w:rPr>
          <w:sz w:val="24"/>
        </w:rPr>
        <w:t>model</w:t>
      </w:r>
      <w:r>
        <w:rPr>
          <w:spacing w:val="-1"/>
          <w:sz w:val="24"/>
        </w:rPr>
        <w:t xml:space="preserve"> </w:t>
      </w:r>
      <w:r>
        <w:rPr>
          <w:sz w:val="24"/>
        </w:rPr>
        <w:t>on</w:t>
      </w:r>
      <w:r>
        <w:rPr>
          <w:spacing w:val="-1"/>
          <w:sz w:val="24"/>
        </w:rPr>
        <w:t xml:space="preserve"> </w:t>
      </w:r>
      <w:r>
        <w:rPr>
          <w:sz w:val="24"/>
        </w:rPr>
        <w:t xml:space="preserve">the </w:t>
      </w:r>
      <w:r>
        <w:rPr>
          <w:spacing w:val="-2"/>
          <w:sz w:val="24"/>
        </w:rPr>
        <w:t>dataset.</w:t>
      </w:r>
    </w:p>
    <w:p w14:paraId="49719AD3" w14:textId="77777777" w:rsidR="006A78BE" w:rsidRDefault="006A78BE" w:rsidP="006A78BE">
      <w:pPr>
        <w:pStyle w:val="ListParagraph"/>
        <w:widowControl w:val="0"/>
        <w:numPr>
          <w:ilvl w:val="3"/>
          <w:numId w:val="1"/>
        </w:numPr>
        <w:tabs>
          <w:tab w:val="left" w:pos="720"/>
        </w:tabs>
        <w:autoSpaceDE w:val="0"/>
        <w:autoSpaceDN w:val="0"/>
        <w:spacing w:before="42" w:after="0" w:line="240" w:lineRule="auto"/>
        <w:ind w:hanging="360"/>
        <w:contextualSpacing w:val="0"/>
        <w:rPr>
          <w:sz w:val="24"/>
        </w:rPr>
      </w:pPr>
      <w:r>
        <w:rPr>
          <w:sz w:val="24"/>
        </w:rPr>
        <w:t>Feature</w:t>
      </w:r>
      <w:r>
        <w:rPr>
          <w:spacing w:val="-4"/>
          <w:sz w:val="24"/>
        </w:rPr>
        <w:t xml:space="preserve"> </w:t>
      </w:r>
      <w:r>
        <w:rPr>
          <w:sz w:val="24"/>
        </w:rPr>
        <w:t>Attribution:</w:t>
      </w:r>
      <w:r>
        <w:rPr>
          <w:spacing w:val="-1"/>
          <w:sz w:val="24"/>
        </w:rPr>
        <w:t xml:space="preserve"> </w:t>
      </w:r>
      <w:r>
        <w:rPr>
          <w:sz w:val="24"/>
        </w:rPr>
        <w:t>Use</w:t>
      </w:r>
      <w:r>
        <w:rPr>
          <w:spacing w:val="-1"/>
          <w:sz w:val="24"/>
        </w:rPr>
        <w:t xml:space="preserve"> </w:t>
      </w:r>
      <w:r>
        <w:rPr>
          <w:sz w:val="24"/>
        </w:rPr>
        <w:t>SHAP to</w:t>
      </w:r>
      <w:r>
        <w:rPr>
          <w:spacing w:val="-1"/>
          <w:sz w:val="24"/>
        </w:rPr>
        <w:t xml:space="preserve"> </w:t>
      </w:r>
      <w:r>
        <w:rPr>
          <w:sz w:val="24"/>
        </w:rPr>
        <w:t>compute</w:t>
      </w:r>
      <w:r>
        <w:rPr>
          <w:spacing w:val="-1"/>
          <w:sz w:val="24"/>
        </w:rPr>
        <w:t xml:space="preserve"> </w:t>
      </w:r>
      <w:r>
        <w:rPr>
          <w:sz w:val="24"/>
        </w:rPr>
        <w:t>the</w:t>
      </w:r>
      <w:r>
        <w:rPr>
          <w:spacing w:val="-2"/>
          <w:sz w:val="24"/>
        </w:rPr>
        <w:t xml:space="preserve"> </w:t>
      </w:r>
      <w:r>
        <w:rPr>
          <w:sz w:val="24"/>
        </w:rPr>
        <w:t>Shapley values</w:t>
      </w:r>
      <w:r>
        <w:rPr>
          <w:spacing w:val="-1"/>
          <w:sz w:val="24"/>
        </w:rPr>
        <w:t xml:space="preserve"> </w:t>
      </w:r>
      <w:r>
        <w:rPr>
          <w:sz w:val="24"/>
        </w:rPr>
        <w:t>for</w:t>
      </w:r>
      <w:r>
        <w:rPr>
          <w:spacing w:val="-1"/>
          <w:sz w:val="24"/>
        </w:rPr>
        <w:t xml:space="preserve"> </w:t>
      </w:r>
      <w:r>
        <w:rPr>
          <w:sz w:val="24"/>
        </w:rPr>
        <w:t xml:space="preserve">each </w:t>
      </w:r>
      <w:r>
        <w:rPr>
          <w:spacing w:val="-2"/>
          <w:sz w:val="24"/>
        </w:rPr>
        <w:t>feature.</w:t>
      </w:r>
    </w:p>
    <w:p w14:paraId="264D6087" w14:textId="77777777" w:rsidR="006A78BE" w:rsidRDefault="006A78BE" w:rsidP="006A78BE">
      <w:pPr>
        <w:pStyle w:val="ListParagraph"/>
        <w:widowControl w:val="0"/>
        <w:numPr>
          <w:ilvl w:val="3"/>
          <w:numId w:val="1"/>
        </w:numPr>
        <w:tabs>
          <w:tab w:val="left" w:pos="720"/>
        </w:tabs>
        <w:autoSpaceDE w:val="0"/>
        <w:autoSpaceDN w:val="0"/>
        <w:spacing w:before="40" w:after="0" w:line="273" w:lineRule="auto"/>
        <w:ind w:right="362" w:hanging="360"/>
        <w:contextualSpacing w:val="0"/>
        <w:rPr>
          <w:sz w:val="24"/>
        </w:rPr>
      </w:pPr>
      <w:r>
        <w:rPr>
          <w:sz w:val="24"/>
        </w:rPr>
        <w:t>Explanation</w:t>
      </w:r>
      <w:r>
        <w:rPr>
          <w:spacing w:val="40"/>
          <w:sz w:val="24"/>
        </w:rPr>
        <w:t xml:space="preserve"> </w:t>
      </w:r>
      <w:r>
        <w:rPr>
          <w:sz w:val="24"/>
        </w:rPr>
        <w:t>Generation:</w:t>
      </w:r>
      <w:r>
        <w:rPr>
          <w:spacing w:val="40"/>
          <w:sz w:val="24"/>
        </w:rPr>
        <w:t xml:space="preserve"> </w:t>
      </w:r>
      <w:r>
        <w:rPr>
          <w:sz w:val="24"/>
        </w:rPr>
        <w:t>Visualize</w:t>
      </w:r>
      <w:r>
        <w:rPr>
          <w:spacing w:val="40"/>
          <w:sz w:val="24"/>
        </w:rPr>
        <w:t xml:space="preserve"> </w:t>
      </w:r>
      <w:r>
        <w:rPr>
          <w:sz w:val="24"/>
        </w:rPr>
        <w:t>and</w:t>
      </w:r>
      <w:r>
        <w:rPr>
          <w:spacing w:val="40"/>
          <w:sz w:val="24"/>
        </w:rPr>
        <w:t xml:space="preserve"> </w:t>
      </w:r>
      <w:proofErr w:type="spellStart"/>
      <w:r>
        <w:rPr>
          <w:sz w:val="24"/>
        </w:rPr>
        <w:t>analyze</w:t>
      </w:r>
      <w:proofErr w:type="spellEnd"/>
      <w:r>
        <w:rPr>
          <w:spacing w:val="40"/>
          <w:sz w:val="24"/>
        </w:rPr>
        <w:t xml:space="preserve"> </w:t>
      </w:r>
      <w:r>
        <w:rPr>
          <w:sz w:val="24"/>
        </w:rPr>
        <w:t>the</w:t>
      </w:r>
      <w:r>
        <w:rPr>
          <w:spacing w:val="40"/>
          <w:sz w:val="24"/>
        </w:rPr>
        <w:t xml:space="preserve"> </w:t>
      </w:r>
      <w:r>
        <w:rPr>
          <w:sz w:val="24"/>
        </w:rPr>
        <w:t>results</w:t>
      </w:r>
      <w:r>
        <w:rPr>
          <w:spacing w:val="40"/>
          <w:sz w:val="24"/>
        </w:rPr>
        <w:t xml:space="preserve"> </w:t>
      </w:r>
      <w:r>
        <w:rPr>
          <w:sz w:val="24"/>
        </w:rPr>
        <w:t>to</w:t>
      </w:r>
      <w:r>
        <w:rPr>
          <w:spacing w:val="40"/>
          <w:sz w:val="24"/>
        </w:rPr>
        <w:t xml:space="preserve"> </w:t>
      </w:r>
      <w:r>
        <w:rPr>
          <w:sz w:val="24"/>
        </w:rPr>
        <w:t>understand</w:t>
      </w:r>
      <w:r>
        <w:rPr>
          <w:spacing w:val="40"/>
          <w:sz w:val="24"/>
        </w:rPr>
        <w:t xml:space="preserve"> </w:t>
      </w:r>
      <w:r>
        <w:rPr>
          <w:sz w:val="24"/>
        </w:rPr>
        <w:t>the</w:t>
      </w:r>
      <w:r>
        <w:rPr>
          <w:spacing w:val="40"/>
          <w:sz w:val="24"/>
        </w:rPr>
        <w:t xml:space="preserve"> </w:t>
      </w:r>
      <w:r>
        <w:rPr>
          <w:sz w:val="24"/>
        </w:rPr>
        <w:t>model's decision-making process.</w:t>
      </w:r>
    </w:p>
    <w:p w14:paraId="267433B5" w14:textId="77777777" w:rsidR="001949FC" w:rsidRDefault="001949FC" w:rsidP="008C7617">
      <w:pPr>
        <w:widowControl w:val="0"/>
        <w:tabs>
          <w:tab w:val="left" w:pos="360"/>
        </w:tabs>
        <w:autoSpaceDE w:val="0"/>
        <w:autoSpaceDN w:val="0"/>
        <w:spacing w:after="0" w:line="240" w:lineRule="auto"/>
        <w:rPr>
          <w:b/>
          <w:noProof/>
          <w:sz w:val="24"/>
        </w:rPr>
      </w:pPr>
    </w:p>
    <w:p w14:paraId="60A89E76" w14:textId="77777777" w:rsidR="004F02B4" w:rsidRDefault="004F02B4" w:rsidP="008C7617">
      <w:pPr>
        <w:widowControl w:val="0"/>
        <w:tabs>
          <w:tab w:val="left" w:pos="360"/>
        </w:tabs>
        <w:autoSpaceDE w:val="0"/>
        <w:autoSpaceDN w:val="0"/>
        <w:spacing w:after="0" w:line="240" w:lineRule="auto"/>
        <w:rPr>
          <w:b/>
          <w:sz w:val="24"/>
        </w:rPr>
      </w:pPr>
    </w:p>
    <w:p w14:paraId="4519B225" w14:textId="77777777" w:rsidR="004F02B4" w:rsidRDefault="004F02B4" w:rsidP="008C7617">
      <w:pPr>
        <w:widowControl w:val="0"/>
        <w:tabs>
          <w:tab w:val="left" w:pos="360"/>
        </w:tabs>
        <w:autoSpaceDE w:val="0"/>
        <w:autoSpaceDN w:val="0"/>
        <w:spacing w:after="0" w:line="240" w:lineRule="auto"/>
        <w:rPr>
          <w:b/>
          <w:sz w:val="24"/>
        </w:rPr>
      </w:pPr>
    </w:p>
    <w:p w14:paraId="080214E4" w14:textId="3FD40D94" w:rsidR="00B41B22" w:rsidRDefault="001949FC" w:rsidP="008C7617">
      <w:pPr>
        <w:widowControl w:val="0"/>
        <w:tabs>
          <w:tab w:val="left" w:pos="360"/>
        </w:tabs>
        <w:autoSpaceDE w:val="0"/>
        <w:autoSpaceDN w:val="0"/>
        <w:spacing w:after="0" w:line="240" w:lineRule="auto"/>
        <w:rPr>
          <w:b/>
          <w:sz w:val="24"/>
        </w:rPr>
      </w:pPr>
      <w:r>
        <w:rPr>
          <w:b/>
          <w:noProof/>
          <w:sz w:val="24"/>
        </w:rPr>
        <w:lastRenderedPageBreak/>
        <w:drawing>
          <wp:inline distT="0" distB="0" distL="0" distR="0" wp14:anchorId="39A83DDC" wp14:editId="4C8F6115">
            <wp:extent cx="5518150" cy="2101850"/>
            <wp:effectExtent l="0" t="0" r="6350" b="0"/>
            <wp:docPr id="9164462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446200" name="Picture 916446200"/>
                    <pic:cNvPicPr/>
                  </pic:nvPicPr>
                  <pic:blipFill>
                    <a:blip r:embed="rId17">
                      <a:extLst>
                        <a:ext uri="{28A0092B-C50C-407E-A947-70E740481C1C}">
                          <a14:useLocalDpi xmlns:a14="http://schemas.microsoft.com/office/drawing/2010/main" val="0"/>
                        </a:ext>
                      </a:extLst>
                    </a:blip>
                    <a:stretch>
                      <a:fillRect/>
                    </a:stretch>
                  </pic:blipFill>
                  <pic:spPr>
                    <a:xfrm>
                      <a:off x="0" y="0"/>
                      <a:ext cx="5576460" cy="2124060"/>
                    </a:xfrm>
                    <a:prstGeom prst="rect">
                      <a:avLst/>
                    </a:prstGeom>
                  </pic:spPr>
                </pic:pic>
              </a:graphicData>
            </a:graphic>
          </wp:inline>
        </w:drawing>
      </w:r>
    </w:p>
    <w:p w14:paraId="31CE60AD" w14:textId="77777777" w:rsidR="004F02B4" w:rsidRDefault="004F02B4" w:rsidP="008C7617">
      <w:pPr>
        <w:widowControl w:val="0"/>
        <w:tabs>
          <w:tab w:val="left" w:pos="360"/>
        </w:tabs>
        <w:autoSpaceDE w:val="0"/>
        <w:autoSpaceDN w:val="0"/>
        <w:spacing w:after="0" w:line="240" w:lineRule="auto"/>
        <w:rPr>
          <w:b/>
          <w:sz w:val="24"/>
        </w:rPr>
      </w:pPr>
    </w:p>
    <w:p w14:paraId="50768C06" w14:textId="157B4472" w:rsidR="004F02B4" w:rsidRDefault="004F02B4" w:rsidP="008C7617">
      <w:pPr>
        <w:widowControl w:val="0"/>
        <w:tabs>
          <w:tab w:val="left" w:pos="360"/>
        </w:tabs>
        <w:autoSpaceDE w:val="0"/>
        <w:autoSpaceDN w:val="0"/>
        <w:spacing w:after="0" w:line="240" w:lineRule="auto"/>
        <w:rPr>
          <w:b/>
          <w:sz w:val="24"/>
        </w:rPr>
      </w:pPr>
      <w:r>
        <w:rPr>
          <w:b/>
          <w:noProof/>
          <w:sz w:val="24"/>
        </w:rPr>
        <w:drawing>
          <wp:inline distT="0" distB="0" distL="0" distR="0" wp14:anchorId="34FD7480" wp14:editId="68ABA774">
            <wp:extent cx="5731510" cy="2139315"/>
            <wp:effectExtent l="0" t="0" r="2540" b="0"/>
            <wp:docPr id="14921692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69252" name="Picture 1492169252"/>
                    <pic:cNvPicPr/>
                  </pic:nvPicPr>
                  <pic:blipFill>
                    <a:blip r:embed="rId18">
                      <a:extLst>
                        <a:ext uri="{28A0092B-C50C-407E-A947-70E740481C1C}">
                          <a14:useLocalDpi xmlns:a14="http://schemas.microsoft.com/office/drawing/2010/main" val="0"/>
                        </a:ext>
                      </a:extLst>
                    </a:blip>
                    <a:stretch>
                      <a:fillRect/>
                    </a:stretch>
                  </pic:blipFill>
                  <pic:spPr>
                    <a:xfrm>
                      <a:off x="0" y="0"/>
                      <a:ext cx="5731510" cy="2139315"/>
                    </a:xfrm>
                    <a:prstGeom prst="rect">
                      <a:avLst/>
                    </a:prstGeom>
                  </pic:spPr>
                </pic:pic>
              </a:graphicData>
            </a:graphic>
          </wp:inline>
        </w:drawing>
      </w:r>
    </w:p>
    <w:p w14:paraId="7900234D" w14:textId="77777777" w:rsidR="004F02B4" w:rsidRDefault="004F02B4" w:rsidP="008C7617">
      <w:pPr>
        <w:widowControl w:val="0"/>
        <w:tabs>
          <w:tab w:val="left" w:pos="360"/>
        </w:tabs>
        <w:autoSpaceDE w:val="0"/>
        <w:autoSpaceDN w:val="0"/>
        <w:spacing w:after="0" w:line="240" w:lineRule="auto"/>
        <w:rPr>
          <w:b/>
          <w:sz w:val="24"/>
        </w:rPr>
      </w:pPr>
    </w:p>
    <w:p w14:paraId="507D40E2" w14:textId="55C24086" w:rsidR="004F02B4" w:rsidRDefault="004F02B4" w:rsidP="008C7617">
      <w:pPr>
        <w:widowControl w:val="0"/>
        <w:tabs>
          <w:tab w:val="left" w:pos="360"/>
        </w:tabs>
        <w:autoSpaceDE w:val="0"/>
        <w:autoSpaceDN w:val="0"/>
        <w:spacing w:after="0" w:line="240" w:lineRule="auto"/>
        <w:rPr>
          <w:b/>
          <w:sz w:val="24"/>
        </w:rPr>
      </w:pPr>
      <w:r>
        <w:rPr>
          <w:b/>
          <w:noProof/>
          <w:sz w:val="24"/>
        </w:rPr>
        <w:drawing>
          <wp:inline distT="0" distB="0" distL="0" distR="0" wp14:anchorId="18322BF9" wp14:editId="3BC731BC">
            <wp:extent cx="5731510" cy="2930525"/>
            <wp:effectExtent l="0" t="0" r="2540" b="3175"/>
            <wp:docPr id="5220757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75772" name="Picture 522075772"/>
                    <pic:cNvPicPr/>
                  </pic:nvPicPr>
                  <pic:blipFill>
                    <a:blip r:embed="rId19">
                      <a:extLst>
                        <a:ext uri="{28A0092B-C50C-407E-A947-70E740481C1C}">
                          <a14:useLocalDpi xmlns:a14="http://schemas.microsoft.com/office/drawing/2010/main" val="0"/>
                        </a:ext>
                      </a:extLst>
                    </a:blip>
                    <a:stretch>
                      <a:fillRect/>
                    </a:stretch>
                  </pic:blipFill>
                  <pic:spPr>
                    <a:xfrm>
                      <a:off x="0" y="0"/>
                      <a:ext cx="5731510" cy="2930525"/>
                    </a:xfrm>
                    <a:prstGeom prst="rect">
                      <a:avLst/>
                    </a:prstGeom>
                  </pic:spPr>
                </pic:pic>
              </a:graphicData>
            </a:graphic>
          </wp:inline>
        </w:drawing>
      </w:r>
    </w:p>
    <w:p w14:paraId="63C8FBA0" w14:textId="77777777" w:rsidR="004F02B4" w:rsidRPr="004F02B4" w:rsidRDefault="004F02B4" w:rsidP="004F02B4">
      <w:pPr>
        <w:widowControl w:val="0"/>
        <w:tabs>
          <w:tab w:val="left" w:pos="360"/>
        </w:tabs>
        <w:autoSpaceDE w:val="0"/>
        <w:autoSpaceDN w:val="0"/>
        <w:spacing w:after="0" w:line="240" w:lineRule="auto"/>
        <w:rPr>
          <w:bCs/>
          <w:sz w:val="24"/>
        </w:rPr>
      </w:pPr>
    </w:p>
    <w:p w14:paraId="547E1E28" w14:textId="4DFC5155" w:rsidR="004F02B4" w:rsidRPr="004F02B4" w:rsidRDefault="004F02B4" w:rsidP="004F02B4">
      <w:pPr>
        <w:widowControl w:val="0"/>
        <w:tabs>
          <w:tab w:val="left" w:pos="360"/>
        </w:tabs>
        <w:autoSpaceDE w:val="0"/>
        <w:autoSpaceDN w:val="0"/>
        <w:spacing w:after="0" w:line="240" w:lineRule="auto"/>
        <w:rPr>
          <w:bCs/>
          <w:sz w:val="24"/>
        </w:rPr>
      </w:pPr>
      <w:r w:rsidRPr="004F02B4">
        <w:rPr>
          <w:bCs/>
          <w:sz w:val="24"/>
        </w:rPr>
        <w:t>SHAP is the unique solution among additive feature attribution methods that satisfies the following properties:</w:t>
      </w:r>
    </w:p>
    <w:p w14:paraId="0557BED3" w14:textId="77777777" w:rsidR="004F02B4" w:rsidRPr="004F02B4" w:rsidRDefault="004F02B4" w:rsidP="004F02B4">
      <w:pPr>
        <w:widowControl w:val="0"/>
        <w:numPr>
          <w:ilvl w:val="0"/>
          <w:numId w:val="11"/>
        </w:numPr>
        <w:tabs>
          <w:tab w:val="left" w:pos="360"/>
        </w:tabs>
        <w:autoSpaceDE w:val="0"/>
        <w:autoSpaceDN w:val="0"/>
        <w:spacing w:after="0" w:line="240" w:lineRule="auto"/>
        <w:rPr>
          <w:bCs/>
          <w:sz w:val="24"/>
        </w:rPr>
      </w:pPr>
      <w:r w:rsidRPr="004F02B4">
        <w:rPr>
          <w:bCs/>
          <w:sz w:val="24"/>
        </w:rPr>
        <w:t>Local Accuracy: The sum of attributions matches the model’s output.</w:t>
      </w:r>
    </w:p>
    <w:p w14:paraId="12405369" w14:textId="77777777" w:rsidR="004F02B4" w:rsidRPr="004F02B4" w:rsidRDefault="004F02B4" w:rsidP="004F02B4">
      <w:pPr>
        <w:widowControl w:val="0"/>
        <w:numPr>
          <w:ilvl w:val="0"/>
          <w:numId w:val="11"/>
        </w:numPr>
        <w:tabs>
          <w:tab w:val="left" w:pos="360"/>
        </w:tabs>
        <w:autoSpaceDE w:val="0"/>
        <w:autoSpaceDN w:val="0"/>
        <w:spacing w:after="0" w:line="240" w:lineRule="auto"/>
        <w:rPr>
          <w:bCs/>
          <w:sz w:val="24"/>
        </w:rPr>
      </w:pPr>
      <w:r w:rsidRPr="004F02B4">
        <w:rPr>
          <w:bCs/>
          <w:sz w:val="24"/>
        </w:rPr>
        <w:t>Missingness: Features that are not present receive zero attribution.</w:t>
      </w:r>
    </w:p>
    <w:p w14:paraId="6EFAA426" w14:textId="4C33ECA4" w:rsidR="004F02B4" w:rsidRDefault="004F02B4" w:rsidP="004F02B4">
      <w:pPr>
        <w:widowControl w:val="0"/>
        <w:numPr>
          <w:ilvl w:val="0"/>
          <w:numId w:val="11"/>
        </w:numPr>
        <w:tabs>
          <w:tab w:val="left" w:pos="360"/>
        </w:tabs>
        <w:autoSpaceDE w:val="0"/>
        <w:autoSpaceDN w:val="0"/>
        <w:spacing w:after="0" w:line="240" w:lineRule="auto"/>
        <w:rPr>
          <w:b/>
          <w:sz w:val="24"/>
        </w:rPr>
      </w:pPr>
      <w:r w:rsidRPr="004F02B4">
        <w:rPr>
          <w:bCs/>
          <w:sz w:val="24"/>
        </w:rPr>
        <w:t>Consistency: If a model changes so that a feature's marginal contribution increases, its attribution should not decrease</w:t>
      </w:r>
      <w:r w:rsidRPr="004F02B4">
        <w:rPr>
          <w:b/>
          <w:sz w:val="24"/>
        </w:rPr>
        <w:t>.</w:t>
      </w:r>
    </w:p>
    <w:p w14:paraId="729FDE05" w14:textId="7DC583C9" w:rsidR="004F02B4" w:rsidRDefault="004F02B4" w:rsidP="004F02B4">
      <w:pPr>
        <w:pStyle w:val="Heading1"/>
        <w:numPr>
          <w:ilvl w:val="2"/>
          <w:numId w:val="1"/>
        </w:numPr>
        <w:tabs>
          <w:tab w:val="num" w:pos="360"/>
          <w:tab w:val="left" w:pos="600"/>
        </w:tabs>
        <w:spacing w:before="41"/>
        <w:ind w:left="600" w:hanging="600"/>
      </w:pPr>
      <w:r>
        <w:lastRenderedPageBreak/>
        <w:t>Eli5(Explain</w:t>
      </w:r>
      <w:r>
        <w:rPr>
          <w:spacing w:val="-1"/>
        </w:rPr>
        <w:t xml:space="preserve"> </w:t>
      </w:r>
      <w:r>
        <w:t>I’m</w:t>
      </w:r>
      <w:r>
        <w:rPr>
          <w:spacing w:val="-3"/>
        </w:rPr>
        <w:t xml:space="preserve"> </w:t>
      </w:r>
      <w:r>
        <w:t>Like</w:t>
      </w:r>
      <w:r>
        <w:rPr>
          <w:spacing w:val="-1"/>
        </w:rPr>
        <w:t xml:space="preserve"> </w:t>
      </w:r>
      <w:r>
        <w:rPr>
          <w:spacing w:val="-5"/>
        </w:rPr>
        <w:t>5</w:t>
      </w:r>
      <w:r>
        <w:t>)</w:t>
      </w:r>
    </w:p>
    <w:p w14:paraId="323EEA08" w14:textId="77777777" w:rsidR="0034753E" w:rsidRPr="0034753E" w:rsidRDefault="0034753E" w:rsidP="0034753E">
      <w:pPr>
        <w:pStyle w:val="pw-post-body-paragraph"/>
        <w:shd w:val="clear" w:color="auto" w:fill="FFFFFF"/>
        <w:spacing w:before="226" w:beforeAutospacing="0" w:after="0" w:afterAutospacing="0" w:line="360" w:lineRule="auto"/>
        <w:ind w:left="240"/>
        <w:rPr>
          <w:rFonts w:asciiTheme="minorHAnsi" w:hAnsiTheme="minorHAnsi" w:cstheme="minorHAnsi"/>
          <w:color w:val="242424"/>
          <w:spacing w:val="-1"/>
        </w:rPr>
      </w:pPr>
      <w:r w:rsidRPr="0034753E">
        <w:rPr>
          <w:rFonts w:asciiTheme="minorHAnsi" w:hAnsiTheme="minorHAnsi" w:cstheme="minorHAnsi"/>
          <w:color w:val="242424"/>
          <w:spacing w:val="-1"/>
        </w:rPr>
        <w:t>Explain Like I’m 5 (ELI5) is a Python library that helps understand the predictions made by machine learning models in a simple and easy-to-understand way. It is useful for debugging models and improving their interpretability. With ELI5, one can get a better understanding of how a model makes its predictions, which features are important for those predictions, and whether the model is making biased or unexpected decisions.</w:t>
      </w:r>
    </w:p>
    <w:p w14:paraId="32A4FFD6" w14:textId="77777777" w:rsidR="0034753E" w:rsidRPr="0034753E" w:rsidRDefault="0034753E" w:rsidP="0034753E">
      <w:pPr>
        <w:pStyle w:val="pw-post-body-paragraph"/>
        <w:shd w:val="clear" w:color="auto" w:fill="FFFFFF"/>
        <w:spacing w:before="514" w:beforeAutospacing="0" w:after="0" w:afterAutospacing="0" w:line="360" w:lineRule="auto"/>
        <w:ind w:left="240"/>
        <w:rPr>
          <w:rFonts w:asciiTheme="minorHAnsi" w:hAnsiTheme="minorHAnsi" w:cstheme="minorHAnsi"/>
          <w:color w:val="242424"/>
          <w:spacing w:val="-1"/>
        </w:rPr>
      </w:pPr>
      <w:r w:rsidRPr="0034753E">
        <w:rPr>
          <w:rFonts w:asciiTheme="minorHAnsi" w:hAnsiTheme="minorHAnsi" w:cstheme="minorHAnsi"/>
          <w:color w:val="242424"/>
          <w:spacing w:val="-1"/>
        </w:rPr>
        <w:t xml:space="preserve">ELI5 offers diverse techniques to explain various types of machine learning models, such as linear and tree-based models, as well as deep learning models. Additionally, ELI5 is compatible with multiple </w:t>
      </w:r>
      <w:proofErr w:type="gramStart"/>
      <w:r w:rsidRPr="0034753E">
        <w:rPr>
          <w:rFonts w:asciiTheme="minorHAnsi" w:hAnsiTheme="minorHAnsi" w:cstheme="minorHAnsi"/>
          <w:color w:val="242424"/>
          <w:spacing w:val="-1"/>
        </w:rPr>
        <w:t>machine</w:t>
      </w:r>
      <w:proofErr w:type="gramEnd"/>
      <w:r w:rsidRPr="0034753E">
        <w:rPr>
          <w:rFonts w:asciiTheme="minorHAnsi" w:hAnsiTheme="minorHAnsi" w:cstheme="minorHAnsi"/>
          <w:color w:val="242424"/>
          <w:spacing w:val="-1"/>
        </w:rPr>
        <w:t xml:space="preserve"> learning libraries, including scikit-learn, </w:t>
      </w:r>
      <w:proofErr w:type="spellStart"/>
      <w:r w:rsidRPr="0034753E">
        <w:rPr>
          <w:rFonts w:asciiTheme="minorHAnsi" w:hAnsiTheme="minorHAnsi" w:cstheme="minorHAnsi"/>
          <w:color w:val="242424"/>
          <w:spacing w:val="-1"/>
        </w:rPr>
        <w:t>Keras</w:t>
      </w:r>
      <w:proofErr w:type="spellEnd"/>
      <w:r w:rsidRPr="0034753E">
        <w:rPr>
          <w:rFonts w:asciiTheme="minorHAnsi" w:hAnsiTheme="minorHAnsi" w:cstheme="minorHAnsi"/>
          <w:color w:val="242424"/>
          <w:spacing w:val="-1"/>
        </w:rPr>
        <w:t xml:space="preserve">, </w:t>
      </w:r>
      <w:proofErr w:type="spellStart"/>
      <w:r w:rsidRPr="0034753E">
        <w:rPr>
          <w:rFonts w:asciiTheme="minorHAnsi" w:hAnsiTheme="minorHAnsi" w:cstheme="minorHAnsi"/>
          <w:color w:val="242424"/>
          <w:spacing w:val="-1"/>
        </w:rPr>
        <w:t>XGBoost</w:t>
      </w:r>
      <w:proofErr w:type="spellEnd"/>
      <w:r w:rsidRPr="0034753E">
        <w:rPr>
          <w:rFonts w:asciiTheme="minorHAnsi" w:hAnsiTheme="minorHAnsi" w:cstheme="minorHAnsi"/>
          <w:color w:val="242424"/>
          <w:spacing w:val="-1"/>
        </w:rPr>
        <w:t xml:space="preserve">, and </w:t>
      </w:r>
      <w:proofErr w:type="spellStart"/>
      <w:r w:rsidRPr="0034753E">
        <w:rPr>
          <w:rFonts w:asciiTheme="minorHAnsi" w:hAnsiTheme="minorHAnsi" w:cstheme="minorHAnsi"/>
          <w:color w:val="242424"/>
          <w:spacing w:val="-1"/>
        </w:rPr>
        <w:t>LightGBM</w:t>
      </w:r>
      <w:proofErr w:type="spellEnd"/>
      <w:r w:rsidRPr="0034753E">
        <w:rPr>
          <w:rFonts w:asciiTheme="minorHAnsi" w:hAnsiTheme="minorHAnsi" w:cstheme="minorHAnsi"/>
          <w:color w:val="242424"/>
          <w:spacing w:val="-1"/>
        </w:rPr>
        <w:t>.</w:t>
      </w:r>
    </w:p>
    <w:p w14:paraId="7EF780CA" w14:textId="77777777" w:rsidR="0034753E" w:rsidRPr="0034753E" w:rsidRDefault="0034753E" w:rsidP="0034753E">
      <w:pPr>
        <w:pStyle w:val="pw-post-body-paragraph"/>
        <w:shd w:val="clear" w:color="auto" w:fill="FFFFFF"/>
        <w:spacing w:before="514" w:beforeAutospacing="0" w:after="0" w:afterAutospacing="0" w:line="360" w:lineRule="auto"/>
        <w:ind w:left="240"/>
        <w:rPr>
          <w:rFonts w:asciiTheme="minorHAnsi" w:hAnsiTheme="minorHAnsi" w:cstheme="minorHAnsi"/>
          <w:color w:val="242424"/>
          <w:spacing w:val="-1"/>
        </w:rPr>
      </w:pPr>
      <w:r w:rsidRPr="0034753E">
        <w:rPr>
          <w:rFonts w:asciiTheme="minorHAnsi" w:hAnsiTheme="minorHAnsi" w:cstheme="minorHAnsi"/>
          <w:color w:val="242424"/>
          <w:spacing w:val="-1"/>
        </w:rPr>
        <w:t xml:space="preserve">ELI5 is known for its ability to offer global and local explanations, two types of explanations that give insight into different aspects of machine learning models. Global explanations provide a broad understanding of the model’s </w:t>
      </w:r>
      <w:proofErr w:type="spellStart"/>
      <w:r w:rsidRPr="0034753E">
        <w:rPr>
          <w:rFonts w:asciiTheme="minorHAnsi" w:hAnsiTheme="minorHAnsi" w:cstheme="minorHAnsi"/>
          <w:color w:val="242424"/>
          <w:spacing w:val="-1"/>
        </w:rPr>
        <w:t>behavior</w:t>
      </w:r>
      <w:proofErr w:type="spellEnd"/>
      <w:r w:rsidRPr="0034753E">
        <w:rPr>
          <w:rFonts w:asciiTheme="minorHAnsi" w:hAnsiTheme="minorHAnsi" w:cstheme="minorHAnsi"/>
          <w:color w:val="242424"/>
          <w:spacing w:val="-1"/>
        </w:rPr>
        <w:t xml:space="preserve"> and what features are important for making predictions. On the other hand, local explanations provide information about why a specific instance was classified in a particular way and which features influenced that classification. This feature of ELI5 is essential for gaining a comprehensive understanding of the model’s inner workings and identifying any issues that may exist.</w:t>
      </w:r>
    </w:p>
    <w:p w14:paraId="3CFE0616" w14:textId="77777777" w:rsidR="0034753E" w:rsidRPr="0034753E" w:rsidRDefault="0034753E" w:rsidP="0034753E">
      <w:pPr>
        <w:spacing w:line="360" w:lineRule="auto"/>
        <w:rPr>
          <w:rFonts w:cstheme="minorHAnsi"/>
          <w:b/>
          <w:bCs/>
          <w:sz w:val="24"/>
          <w:szCs w:val="24"/>
        </w:rPr>
      </w:pPr>
      <w:r w:rsidRPr="0034753E">
        <w:rPr>
          <w:rFonts w:cstheme="minorHAnsi"/>
          <w:b/>
          <w:bCs/>
          <w:sz w:val="24"/>
          <w:szCs w:val="24"/>
        </w:rPr>
        <w:t>Advantages and Disadvantages of ELI5</w:t>
      </w:r>
    </w:p>
    <w:p w14:paraId="783C3D5A" w14:textId="77777777" w:rsidR="0034753E" w:rsidRPr="0034753E" w:rsidRDefault="0034753E" w:rsidP="0034753E">
      <w:pPr>
        <w:spacing w:line="360" w:lineRule="auto"/>
        <w:rPr>
          <w:rFonts w:cstheme="minorHAnsi"/>
          <w:sz w:val="24"/>
          <w:szCs w:val="24"/>
        </w:rPr>
      </w:pPr>
      <w:r w:rsidRPr="0034753E">
        <w:rPr>
          <w:rFonts w:cstheme="minorHAnsi"/>
          <w:sz w:val="24"/>
          <w:szCs w:val="24"/>
        </w:rPr>
        <w:t>ELI5 provides several advantages for machine learning practitioners, such as:</w:t>
      </w:r>
    </w:p>
    <w:p w14:paraId="3A0A8AD9" w14:textId="77777777" w:rsidR="0034753E" w:rsidRPr="0034753E" w:rsidRDefault="0034753E" w:rsidP="0034753E">
      <w:pPr>
        <w:numPr>
          <w:ilvl w:val="0"/>
          <w:numId w:val="12"/>
        </w:numPr>
        <w:spacing w:line="360" w:lineRule="auto"/>
        <w:rPr>
          <w:rFonts w:cstheme="minorHAnsi"/>
          <w:sz w:val="24"/>
          <w:szCs w:val="24"/>
        </w:rPr>
      </w:pPr>
      <w:r w:rsidRPr="0034753E">
        <w:rPr>
          <w:rFonts w:cstheme="minorHAnsi"/>
          <w:b/>
          <w:bCs/>
          <w:sz w:val="24"/>
          <w:szCs w:val="24"/>
        </w:rPr>
        <w:t>Improved Model Performance</w:t>
      </w:r>
      <w:r w:rsidRPr="0034753E">
        <w:rPr>
          <w:rFonts w:cstheme="minorHAnsi"/>
          <w:sz w:val="24"/>
          <w:szCs w:val="24"/>
        </w:rPr>
        <w:t>: ELI5 can identify the most impactful features on predictions, allowing for the removal of irrelevant or redundant features. This simplifies the model and enhances its accuracy.</w:t>
      </w:r>
    </w:p>
    <w:p w14:paraId="417D8910" w14:textId="77777777" w:rsidR="0034753E" w:rsidRPr="0034753E" w:rsidRDefault="0034753E" w:rsidP="0034753E">
      <w:pPr>
        <w:numPr>
          <w:ilvl w:val="0"/>
          <w:numId w:val="12"/>
        </w:numPr>
        <w:spacing w:line="360" w:lineRule="auto"/>
        <w:rPr>
          <w:rFonts w:cstheme="minorHAnsi"/>
          <w:sz w:val="24"/>
          <w:szCs w:val="24"/>
        </w:rPr>
      </w:pPr>
      <w:r w:rsidRPr="0034753E">
        <w:rPr>
          <w:rFonts w:cstheme="minorHAnsi"/>
          <w:b/>
          <w:bCs/>
          <w:sz w:val="24"/>
          <w:szCs w:val="24"/>
        </w:rPr>
        <w:t>Interpretability</w:t>
      </w:r>
      <w:r w:rsidRPr="0034753E">
        <w:rPr>
          <w:rFonts w:cstheme="minorHAnsi"/>
          <w:sz w:val="24"/>
          <w:szCs w:val="24"/>
        </w:rPr>
        <w:t xml:space="preserve">: ELI5 can offer visual explanations of how </w:t>
      </w:r>
      <w:proofErr w:type="gramStart"/>
      <w:r w:rsidRPr="0034753E">
        <w:rPr>
          <w:rFonts w:cstheme="minorHAnsi"/>
          <w:sz w:val="24"/>
          <w:szCs w:val="24"/>
        </w:rPr>
        <w:t>models</w:t>
      </w:r>
      <w:proofErr w:type="gramEnd"/>
      <w:r w:rsidRPr="0034753E">
        <w:rPr>
          <w:rFonts w:cstheme="minorHAnsi"/>
          <w:sz w:val="24"/>
          <w:szCs w:val="24"/>
        </w:rPr>
        <w:t xml:space="preserve"> function, making them easier to interpret. This can aid stakeholders, including decision-makers and customers, in comprehending how the model arrived at its decision.</w:t>
      </w:r>
    </w:p>
    <w:p w14:paraId="080009AD" w14:textId="77777777" w:rsidR="0034753E" w:rsidRPr="0034753E" w:rsidRDefault="0034753E" w:rsidP="0034753E">
      <w:pPr>
        <w:numPr>
          <w:ilvl w:val="0"/>
          <w:numId w:val="12"/>
        </w:numPr>
        <w:spacing w:line="360" w:lineRule="auto"/>
        <w:rPr>
          <w:rFonts w:cstheme="minorHAnsi"/>
        </w:rPr>
      </w:pPr>
      <w:r w:rsidRPr="0034753E">
        <w:rPr>
          <w:rFonts w:cstheme="minorHAnsi"/>
          <w:b/>
          <w:bCs/>
          <w:sz w:val="24"/>
          <w:szCs w:val="24"/>
        </w:rPr>
        <w:t>Debugging</w:t>
      </w:r>
      <w:r w:rsidRPr="0034753E">
        <w:rPr>
          <w:rFonts w:cstheme="minorHAnsi"/>
          <w:sz w:val="24"/>
          <w:szCs w:val="24"/>
        </w:rPr>
        <w:t xml:space="preserve">: ELI5 can assist in identifying errors or biases in the model. By </w:t>
      </w:r>
      <w:proofErr w:type="spellStart"/>
      <w:r w:rsidRPr="0034753E">
        <w:rPr>
          <w:rFonts w:cstheme="minorHAnsi"/>
          <w:sz w:val="24"/>
          <w:szCs w:val="24"/>
        </w:rPr>
        <w:t>analyzing</w:t>
      </w:r>
      <w:proofErr w:type="spellEnd"/>
      <w:r w:rsidRPr="0034753E">
        <w:rPr>
          <w:rFonts w:cstheme="minorHAnsi"/>
          <w:sz w:val="24"/>
          <w:szCs w:val="24"/>
        </w:rPr>
        <w:t xml:space="preserve"> the most important features of each prediction, we can determine whether the </w:t>
      </w:r>
      <w:r w:rsidRPr="0034753E">
        <w:rPr>
          <w:rFonts w:cstheme="minorHAnsi"/>
          <w:sz w:val="24"/>
          <w:szCs w:val="24"/>
        </w:rPr>
        <w:lastRenderedPageBreak/>
        <w:t>model is making decisions based on relevant information or merely exploiting spurious correlations</w:t>
      </w:r>
      <w:r w:rsidRPr="0034753E">
        <w:rPr>
          <w:rFonts w:cstheme="minorHAnsi"/>
        </w:rPr>
        <w:t>.</w:t>
      </w:r>
    </w:p>
    <w:p w14:paraId="6D43576A" w14:textId="77777777" w:rsidR="0034753E" w:rsidRPr="0034753E" w:rsidRDefault="0034753E" w:rsidP="0034753E">
      <w:pPr>
        <w:spacing w:line="360" w:lineRule="auto"/>
        <w:rPr>
          <w:rFonts w:cstheme="minorHAnsi"/>
          <w:sz w:val="24"/>
          <w:szCs w:val="24"/>
        </w:rPr>
      </w:pPr>
      <w:r w:rsidRPr="0034753E">
        <w:rPr>
          <w:rFonts w:cstheme="minorHAnsi"/>
          <w:sz w:val="24"/>
          <w:szCs w:val="24"/>
        </w:rPr>
        <w:t>Despite its many benefits, ELI5 has some limitations that users should be aware of. Here are a few:</w:t>
      </w:r>
    </w:p>
    <w:p w14:paraId="4B7D5F37" w14:textId="77777777" w:rsidR="0034753E" w:rsidRPr="0034753E" w:rsidRDefault="0034753E" w:rsidP="0034753E">
      <w:pPr>
        <w:numPr>
          <w:ilvl w:val="0"/>
          <w:numId w:val="13"/>
        </w:numPr>
        <w:spacing w:line="360" w:lineRule="auto"/>
        <w:rPr>
          <w:rFonts w:cstheme="minorHAnsi"/>
          <w:sz w:val="24"/>
          <w:szCs w:val="24"/>
        </w:rPr>
      </w:pPr>
      <w:r w:rsidRPr="0034753E">
        <w:rPr>
          <w:rFonts w:cstheme="minorHAnsi"/>
          <w:b/>
          <w:bCs/>
          <w:sz w:val="24"/>
          <w:szCs w:val="24"/>
        </w:rPr>
        <w:t>Interpretation may vary</w:t>
      </w:r>
      <w:r w:rsidRPr="0034753E">
        <w:rPr>
          <w:rFonts w:cstheme="minorHAnsi"/>
          <w:sz w:val="24"/>
          <w:szCs w:val="24"/>
        </w:rPr>
        <w:t>: ELI5’s explanations can vary based on the model, data, and parameters used. Therefore, it is important to carefully evaluate and interpret the results.</w:t>
      </w:r>
    </w:p>
    <w:p w14:paraId="23BA956D" w14:textId="77777777" w:rsidR="0034753E" w:rsidRPr="0034753E" w:rsidRDefault="0034753E" w:rsidP="0034753E">
      <w:pPr>
        <w:numPr>
          <w:ilvl w:val="0"/>
          <w:numId w:val="13"/>
        </w:numPr>
        <w:spacing w:line="360" w:lineRule="auto"/>
        <w:rPr>
          <w:rFonts w:cstheme="minorHAnsi"/>
          <w:sz w:val="24"/>
          <w:szCs w:val="24"/>
        </w:rPr>
      </w:pPr>
      <w:r w:rsidRPr="0034753E">
        <w:rPr>
          <w:rFonts w:cstheme="minorHAnsi"/>
          <w:b/>
          <w:bCs/>
          <w:sz w:val="24"/>
          <w:szCs w:val="24"/>
        </w:rPr>
        <w:t>Incompatibility with certain packages</w:t>
      </w:r>
      <w:r w:rsidRPr="0034753E">
        <w:rPr>
          <w:rFonts w:cstheme="minorHAnsi"/>
          <w:sz w:val="24"/>
          <w:szCs w:val="24"/>
        </w:rPr>
        <w:t xml:space="preserve">: ELI5 may not be compatible with some machine learning packages, such as </w:t>
      </w:r>
      <w:proofErr w:type="spellStart"/>
      <w:r w:rsidRPr="0034753E">
        <w:rPr>
          <w:rFonts w:cstheme="minorHAnsi"/>
          <w:sz w:val="24"/>
          <w:szCs w:val="24"/>
        </w:rPr>
        <w:t>statsmodels</w:t>
      </w:r>
      <w:proofErr w:type="spellEnd"/>
      <w:r w:rsidRPr="0034753E">
        <w:rPr>
          <w:rFonts w:cstheme="minorHAnsi"/>
          <w:sz w:val="24"/>
          <w:szCs w:val="24"/>
        </w:rPr>
        <w:t xml:space="preserve"> or the surprise package used in recommender systems. This limits its applicability to a few packages.</w:t>
      </w:r>
    </w:p>
    <w:p w14:paraId="2D249AA2" w14:textId="5277E67C" w:rsidR="0034753E" w:rsidRDefault="0034753E" w:rsidP="0034753E">
      <w:pPr>
        <w:pStyle w:val="Heading1"/>
        <w:numPr>
          <w:ilvl w:val="2"/>
          <w:numId w:val="1"/>
        </w:numPr>
        <w:tabs>
          <w:tab w:val="num" w:pos="360"/>
          <w:tab w:val="left" w:pos="600"/>
        </w:tabs>
        <w:spacing w:before="41"/>
        <w:ind w:left="600" w:hanging="600"/>
      </w:pPr>
      <w:r>
        <w:t>PDP</w:t>
      </w:r>
    </w:p>
    <w:p w14:paraId="6AB3422C" w14:textId="6A282077" w:rsidR="004E7A46" w:rsidRDefault="004E7A46" w:rsidP="004E7A46">
      <w:pPr>
        <w:spacing w:line="360" w:lineRule="auto"/>
        <w:rPr>
          <w:sz w:val="24"/>
          <w:szCs w:val="24"/>
        </w:rPr>
      </w:pPr>
      <w:r w:rsidRPr="004E7A46">
        <w:rPr>
          <w:sz w:val="24"/>
          <w:szCs w:val="24"/>
        </w:rPr>
        <w:t>A Partial Dependence Plot (PDP) is a global, model-agnostic interpretability technique that illustrates the marginal effect of one or two input features on the predicted outcome of a machine learning model. By averaging the model's predictions over the distribution of other features, PDPs help in understanding the relationship between specific features and the target variable</w:t>
      </w:r>
      <w:r>
        <w:rPr>
          <w:sz w:val="24"/>
          <w:szCs w:val="24"/>
        </w:rPr>
        <w:t>.</w:t>
      </w:r>
    </w:p>
    <w:p w14:paraId="5E10A309" w14:textId="02DE9091" w:rsidR="004E7A46" w:rsidRPr="004E7A46" w:rsidRDefault="004E7A46" w:rsidP="004E7A46">
      <w:pPr>
        <w:rPr>
          <w:sz w:val="24"/>
          <w:szCs w:val="24"/>
        </w:rPr>
      </w:pPr>
      <w:r w:rsidRPr="004E7A46">
        <w:rPr>
          <w:sz w:val="24"/>
          <w:szCs w:val="24"/>
        </w:rPr>
        <w:t>The partial dependence function for regression is defined as:</w:t>
      </w:r>
    </w:p>
    <w:p w14:paraId="1CDD1DFC" w14:textId="5B209643" w:rsidR="004F02B4" w:rsidRDefault="004E7A46" w:rsidP="004E7A46">
      <w:pPr>
        <w:spacing w:line="360" w:lineRule="auto"/>
        <w:rPr>
          <w:rFonts w:cstheme="minorHAnsi"/>
        </w:rPr>
      </w:pPr>
      <w:r>
        <w:rPr>
          <w:rFonts w:cstheme="minorHAnsi"/>
          <w:noProof/>
        </w:rPr>
        <w:drawing>
          <wp:inline distT="0" distB="0" distL="0" distR="0" wp14:anchorId="290E6799" wp14:editId="6CE9A9B6">
            <wp:extent cx="4022090" cy="406400"/>
            <wp:effectExtent l="0" t="0" r="0" b="0"/>
            <wp:docPr id="1528800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0030" name="Picture 152880030"/>
                    <pic:cNvPicPr/>
                  </pic:nvPicPr>
                  <pic:blipFill>
                    <a:blip r:embed="rId20">
                      <a:extLst>
                        <a:ext uri="{28A0092B-C50C-407E-A947-70E740481C1C}">
                          <a14:useLocalDpi xmlns:a14="http://schemas.microsoft.com/office/drawing/2010/main" val="0"/>
                        </a:ext>
                      </a:extLst>
                    </a:blip>
                    <a:stretch>
                      <a:fillRect/>
                    </a:stretch>
                  </pic:blipFill>
                  <pic:spPr>
                    <a:xfrm>
                      <a:off x="0" y="0"/>
                      <a:ext cx="4039026" cy="408111"/>
                    </a:xfrm>
                    <a:prstGeom prst="rect">
                      <a:avLst/>
                    </a:prstGeom>
                  </pic:spPr>
                </pic:pic>
              </a:graphicData>
            </a:graphic>
          </wp:inline>
        </w:drawing>
      </w:r>
    </w:p>
    <w:p w14:paraId="61E01EB8" w14:textId="3634B702" w:rsidR="004E7A46" w:rsidRDefault="004E7A46" w:rsidP="004E7A46">
      <w:pPr>
        <w:spacing w:line="360" w:lineRule="auto"/>
        <w:rPr>
          <w:rFonts w:cstheme="minorHAnsi"/>
          <w:sz w:val="24"/>
          <w:szCs w:val="24"/>
        </w:rPr>
      </w:pPr>
      <w:r w:rsidRPr="004E7A46">
        <w:rPr>
          <w:rFonts w:cstheme="minorHAnsi"/>
          <w:sz w:val="24"/>
          <w:szCs w:val="24"/>
        </w:rPr>
        <w:t>The </w:t>
      </w:r>
      <w:proofErr w:type="spellStart"/>
      <w:r w:rsidRPr="004E7A46">
        <w:rPr>
          <w:rFonts w:cstheme="minorHAnsi"/>
          <w:sz w:val="24"/>
          <w:szCs w:val="24"/>
        </w:rPr>
        <w:t>xS</w:t>
      </w:r>
      <w:proofErr w:type="spellEnd"/>
      <w:r w:rsidRPr="004E7A46">
        <w:rPr>
          <w:rFonts w:cstheme="minorHAnsi"/>
          <w:sz w:val="24"/>
          <w:szCs w:val="24"/>
        </w:rPr>
        <w:t> are the features for which the partial dependence function should be plotted and XC are the other features used in the machine learning model f^, which are here treated as random variables. Usually, there is only one or two features in the set S. The feature(s) in S are those for which we want to know the effect on the prediction. The feature vectors </w:t>
      </w:r>
      <w:proofErr w:type="spellStart"/>
      <w:r w:rsidRPr="004E7A46">
        <w:rPr>
          <w:rFonts w:cstheme="minorHAnsi"/>
          <w:sz w:val="24"/>
          <w:szCs w:val="24"/>
        </w:rPr>
        <w:t>xS</w:t>
      </w:r>
      <w:proofErr w:type="spellEnd"/>
      <w:r w:rsidRPr="004E7A46">
        <w:rPr>
          <w:rFonts w:cstheme="minorHAnsi"/>
          <w:sz w:val="24"/>
          <w:szCs w:val="24"/>
        </w:rPr>
        <w:t> and </w:t>
      </w:r>
      <w:proofErr w:type="spellStart"/>
      <w:r w:rsidRPr="004E7A46">
        <w:rPr>
          <w:rFonts w:cstheme="minorHAnsi"/>
          <w:sz w:val="24"/>
          <w:szCs w:val="24"/>
        </w:rPr>
        <w:t>xC</w:t>
      </w:r>
      <w:proofErr w:type="spellEnd"/>
      <w:r w:rsidRPr="004E7A46">
        <w:rPr>
          <w:rFonts w:cstheme="minorHAnsi"/>
          <w:sz w:val="24"/>
          <w:szCs w:val="24"/>
        </w:rPr>
        <w:t> combined make up the total data X. Partial dependence works by marginalizing the machine learning model output over the distribution of the features in set C, so that the function shows the relationship between the features in set S we are interested in and the predicted outcome. By marginalizing over the other features, we get a function that depends only on features in S, with interactions with other features included.</w:t>
      </w:r>
    </w:p>
    <w:p w14:paraId="78F1F79C" w14:textId="1AE4E53A" w:rsidR="009E398D" w:rsidRPr="009E398D" w:rsidRDefault="009E398D" w:rsidP="009E398D">
      <w:pPr>
        <w:rPr>
          <w:rFonts w:cstheme="minorHAnsi"/>
          <w:sz w:val="24"/>
          <w:szCs w:val="24"/>
        </w:rPr>
      </w:pPr>
      <w:r w:rsidRPr="009E398D">
        <w:rPr>
          <w:rFonts w:cstheme="minorHAnsi"/>
          <w:sz w:val="24"/>
          <w:szCs w:val="24"/>
        </w:rPr>
        <w:lastRenderedPageBreak/>
        <w:t>The figure below shows two one-way and one two-way partial dependence plots for the bike sharing dataset, with a Hist</w:t>
      </w:r>
      <w:r>
        <w:rPr>
          <w:rFonts w:cstheme="minorHAnsi"/>
          <w:sz w:val="24"/>
          <w:szCs w:val="24"/>
        </w:rPr>
        <w:t xml:space="preserve"> </w:t>
      </w:r>
      <w:r w:rsidRPr="009E398D">
        <w:rPr>
          <w:rFonts w:cstheme="minorHAnsi"/>
          <w:sz w:val="24"/>
          <w:szCs w:val="24"/>
        </w:rPr>
        <w:t>Gradient</w:t>
      </w:r>
      <w:r>
        <w:rPr>
          <w:rFonts w:cstheme="minorHAnsi"/>
          <w:sz w:val="24"/>
          <w:szCs w:val="24"/>
        </w:rPr>
        <w:t xml:space="preserve"> </w:t>
      </w:r>
      <w:r w:rsidRPr="009E398D">
        <w:rPr>
          <w:rFonts w:cstheme="minorHAnsi"/>
          <w:sz w:val="24"/>
          <w:szCs w:val="24"/>
        </w:rPr>
        <w:t>Boosting</w:t>
      </w:r>
      <w:r>
        <w:rPr>
          <w:rFonts w:cstheme="minorHAnsi"/>
          <w:sz w:val="24"/>
          <w:szCs w:val="24"/>
        </w:rPr>
        <w:t xml:space="preserve"> </w:t>
      </w:r>
      <w:r w:rsidRPr="009E398D">
        <w:rPr>
          <w:rFonts w:cstheme="minorHAnsi"/>
          <w:sz w:val="24"/>
          <w:szCs w:val="24"/>
        </w:rPr>
        <w:t>Regressor:</w:t>
      </w:r>
    </w:p>
    <w:p w14:paraId="02DEE861" w14:textId="77777777" w:rsidR="004E7A46" w:rsidRDefault="004E7A46" w:rsidP="004E7A46">
      <w:pPr>
        <w:spacing w:line="360" w:lineRule="auto"/>
        <w:rPr>
          <w:rFonts w:cstheme="minorHAnsi"/>
          <w:sz w:val="24"/>
          <w:szCs w:val="24"/>
        </w:rPr>
      </w:pPr>
    </w:p>
    <w:p w14:paraId="69697058" w14:textId="6057A8EC" w:rsidR="004E7A46" w:rsidRDefault="009E398D" w:rsidP="004E7A46">
      <w:pPr>
        <w:spacing w:line="360" w:lineRule="auto"/>
        <w:rPr>
          <w:rFonts w:cstheme="minorHAnsi"/>
          <w:sz w:val="24"/>
          <w:szCs w:val="24"/>
        </w:rPr>
      </w:pPr>
      <w:r>
        <w:rPr>
          <w:noProof/>
        </w:rPr>
        <w:drawing>
          <wp:inline distT="0" distB="0" distL="0" distR="0" wp14:anchorId="253B8496" wp14:editId="7701D656">
            <wp:extent cx="5731510" cy="2292350"/>
            <wp:effectExtent l="0" t="0" r="2540" b="0"/>
            <wp:docPr id="21099043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292350"/>
                    </a:xfrm>
                    <a:prstGeom prst="rect">
                      <a:avLst/>
                    </a:prstGeom>
                    <a:noFill/>
                    <a:ln>
                      <a:noFill/>
                    </a:ln>
                  </pic:spPr>
                </pic:pic>
              </a:graphicData>
            </a:graphic>
          </wp:inline>
        </w:drawing>
      </w:r>
    </w:p>
    <w:p w14:paraId="06662836" w14:textId="221E5BCC" w:rsidR="009E398D" w:rsidRDefault="009E398D" w:rsidP="009E398D">
      <w:pPr>
        <w:pStyle w:val="Heading1"/>
        <w:numPr>
          <w:ilvl w:val="2"/>
          <w:numId w:val="1"/>
        </w:numPr>
        <w:tabs>
          <w:tab w:val="num" w:pos="360"/>
          <w:tab w:val="left" w:pos="600"/>
        </w:tabs>
        <w:spacing w:before="41"/>
        <w:ind w:left="600" w:hanging="600"/>
      </w:pPr>
      <w:r w:rsidRPr="009E398D">
        <w:t>Integrated Gradients (IG)</w:t>
      </w:r>
    </w:p>
    <w:p w14:paraId="00EE9501" w14:textId="77777777" w:rsidR="009E398D" w:rsidRPr="009E398D" w:rsidRDefault="009E398D" w:rsidP="00EA6682">
      <w:pPr>
        <w:spacing w:line="360" w:lineRule="auto"/>
        <w:rPr>
          <w:sz w:val="24"/>
          <w:szCs w:val="24"/>
        </w:rPr>
      </w:pPr>
      <w:r w:rsidRPr="009E398D">
        <w:rPr>
          <w:b/>
          <w:bCs/>
          <w:sz w:val="24"/>
          <w:szCs w:val="24"/>
        </w:rPr>
        <w:t>Integrated Gradients</w:t>
      </w:r>
      <w:r w:rsidRPr="009E398D">
        <w:rPr>
          <w:sz w:val="24"/>
          <w:szCs w:val="24"/>
        </w:rPr>
        <w:t xml:space="preserve"> is an attribution method designed to explain the predictions of deep neural networks. It quantifies the contribution of each input feature to the model's output by integrating the gradients of the output with respect to the inputs along a path from a baseline input to the actual input.</w:t>
      </w:r>
    </w:p>
    <w:p w14:paraId="5BD6F9DD" w14:textId="77777777" w:rsidR="009E398D" w:rsidRPr="009E398D" w:rsidRDefault="009E398D" w:rsidP="00EA6682">
      <w:pPr>
        <w:spacing w:line="360" w:lineRule="auto"/>
        <w:rPr>
          <w:sz w:val="24"/>
          <w:szCs w:val="24"/>
        </w:rPr>
      </w:pPr>
      <w:r w:rsidRPr="009E398D">
        <w:rPr>
          <w:sz w:val="24"/>
          <w:szCs w:val="24"/>
        </w:rPr>
        <w:t xml:space="preserve">This method is </w:t>
      </w:r>
      <w:r w:rsidRPr="009E398D">
        <w:rPr>
          <w:b/>
          <w:bCs/>
          <w:sz w:val="24"/>
          <w:szCs w:val="24"/>
        </w:rPr>
        <w:t>axiomatically justified</w:t>
      </w:r>
      <w:r w:rsidRPr="009E398D">
        <w:rPr>
          <w:sz w:val="24"/>
          <w:szCs w:val="24"/>
        </w:rPr>
        <w:t xml:space="preserve"> and satisfies two important properties:</w:t>
      </w:r>
    </w:p>
    <w:p w14:paraId="0343EC16" w14:textId="77777777" w:rsidR="00EA6682" w:rsidRDefault="00EA6682" w:rsidP="00EA6682">
      <w:pPr>
        <w:spacing w:line="360" w:lineRule="auto"/>
        <w:rPr>
          <w:i/>
          <w:iCs/>
          <w:sz w:val="24"/>
          <w:szCs w:val="24"/>
        </w:rPr>
      </w:pPr>
      <w:r w:rsidRPr="00EA6682">
        <w:rPr>
          <w:b/>
          <w:bCs/>
          <w:sz w:val="24"/>
          <w:szCs w:val="24"/>
        </w:rPr>
        <w:t>Definition 1 (Axiom: Sensitivity)</w:t>
      </w:r>
      <w:r w:rsidRPr="00EA6682">
        <w:rPr>
          <w:sz w:val="24"/>
          <w:szCs w:val="24"/>
        </w:rPr>
        <w:t> </w:t>
      </w:r>
      <w:r w:rsidRPr="00EA6682">
        <w:rPr>
          <w:i/>
          <w:iCs/>
          <w:sz w:val="24"/>
          <w:szCs w:val="24"/>
        </w:rPr>
        <w:t>An attribution method satisfies </w:t>
      </w:r>
      <w:r w:rsidRPr="00EA6682">
        <w:rPr>
          <w:b/>
          <w:bCs/>
          <w:i/>
          <w:iCs/>
          <w:sz w:val="24"/>
          <w:szCs w:val="24"/>
        </w:rPr>
        <w:t>Sensitivity</w:t>
      </w:r>
      <w:r w:rsidRPr="00EA6682">
        <w:rPr>
          <w:i/>
          <w:iCs/>
          <w:sz w:val="24"/>
          <w:szCs w:val="24"/>
        </w:rPr>
        <w:t> if for every input and baseline that differ in one feature but have different predictions, then the differing feature should be given a non-zero attribution. If the function implemented by the deep network does not depend (mathematically) on some variable, then the attribution to that variable is always zero.</w:t>
      </w:r>
    </w:p>
    <w:p w14:paraId="1678DD61" w14:textId="75CD23E0" w:rsidR="00EA6682" w:rsidRDefault="00EA6682" w:rsidP="00EA6682">
      <w:pPr>
        <w:spacing w:line="360" w:lineRule="auto"/>
        <w:rPr>
          <w:i/>
          <w:iCs/>
          <w:sz w:val="24"/>
          <w:szCs w:val="24"/>
        </w:rPr>
      </w:pPr>
      <w:r w:rsidRPr="00EA6682">
        <w:rPr>
          <w:b/>
          <w:bCs/>
          <w:i/>
          <w:iCs/>
          <w:sz w:val="24"/>
          <w:szCs w:val="24"/>
        </w:rPr>
        <w:t>Definition 2 (Axiom: Implementation Invariance)</w:t>
      </w:r>
      <w:r w:rsidRPr="00EA6682">
        <w:rPr>
          <w:i/>
          <w:iCs/>
          <w:sz w:val="24"/>
          <w:szCs w:val="24"/>
        </w:rPr>
        <w:t> Two networks are functionally equivalent if their outputs are equal for all inputs, despite having very different implementations. Attribution methods should satisfy Implementation Invariance, i.e., the attributions are always identical for two functionally equivalent networks.</w:t>
      </w:r>
    </w:p>
    <w:p w14:paraId="5503F6F8" w14:textId="38DCA21C" w:rsidR="009E398D" w:rsidRDefault="009E398D" w:rsidP="00EA6682">
      <w:pPr>
        <w:spacing w:line="360" w:lineRule="auto"/>
        <w:rPr>
          <w:sz w:val="24"/>
          <w:szCs w:val="24"/>
        </w:rPr>
      </w:pPr>
      <w:r w:rsidRPr="009E398D">
        <w:rPr>
          <w:sz w:val="24"/>
          <w:szCs w:val="24"/>
        </w:rPr>
        <w:t xml:space="preserve">Gradient-based explanations suffer from </w:t>
      </w:r>
      <w:r w:rsidRPr="009E398D">
        <w:rPr>
          <w:b/>
          <w:bCs/>
          <w:sz w:val="24"/>
          <w:szCs w:val="24"/>
        </w:rPr>
        <w:t>saturation</w:t>
      </w:r>
      <w:r w:rsidRPr="009E398D">
        <w:rPr>
          <w:sz w:val="24"/>
          <w:szCs w:val="24"/>
        </w:rPr>
        <w:t xml:space="preserve"> and </w:t>
      </w:r>
      <w:r w:rsidRPr="009E398D">
        <w:rPr>
          <w:b/>
          <w:bCs/>
          <w:sz w:val="24"/>
          <w:szCs w:val="24"/>
        </w:rPr>
        <w:t>discontinuities</w:t>
      </w:r>
      <w:r w:rsidRPr="009E398D">
        <w:rPr>
          <w:sz w:val="24"/>
          <w:szCs w:val="24"/>
        </w:rPr>
        <w:t xml:space="preserve">, which can lead to noisy or misleading attributions. Integrated Gradients addresses this by </w:t>
      </w:r>
      <w:r w:rsidRPr="009E398D">
        <w:rPr>
          <w:b/>
          <w:bCs/>
          <w:sz w:val="24"/>
          <w:szCs w:val="24"/>
        </w:rPr>
        <w:t>accumulating gradients</w:t>
      </w:r>
      <w:r w:rsidRPr="009E398D">
        <w:rPr>
          <w:sz w:val="24"/>
          <w:szCs w:val="24"/>
        </w:rPr>
        <w:t xml:space="preserve"> over many scaled versions of the input.</w:t>
      </w:r>
    </w:p>
    <w:p w14:paraId="5A24C169" w14:textId="1A4AA7E3" w:rsidR="009E398D" w:rsidRDefault="009E398D" w:rsidP="009E398D">
      <w:pPr>
        <w:rPr>
          <w:sz w:val="24"/>
          <w:szCs w:val="24"/>
        </w:rPr>
      </w:pPr>
      <w:r>
        <w:rPr>
          <w:noProof/>
          <w:sz w:val="24"/>
          <w:szCs w:val="24"/>
        </w:rPr>
        <w:lastRenderedPageBreak/>
        <w:drawing>
          <wp:inline distT="0" distB="0" distL="0" distR="0" wp14:anchorId="3D176A0F" wp14:editId="4341AEF5">
            <wp:extent cx="5676900" cy="3174938"/>
            <wp:effectExtent l="0" t="0" r="0" b="6985"/>
            <wp:docPr id="11314568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56885" name="Picture 1131456885"/>
                    <pic:cNvPicPr/>
                  </pic:nvPicPr>
                  <pic:blipFill>
                    <a:blip r:embed="rId22">
                      <a:extLst>
                        <a:ext uri="{28A0092B-C50C-407E-A947-70E740481C1C}">
                          <a14:useLocalDpi xmlns:a14="http://schemas.microsoft.com/office/drawing/2010/main" val="0"/>
                        </a:ext>
                      </a:extLst>
                    </a:blip>
                    <a:stretch>
                      <a:fillRect/>
                    </a:stretch>
                  </pic:blipFill>
                  <pic:spPr>
                    <a:xfrm>
                      <a:off x="0" y="0"/>
                      <a:ext cx="5691182" cy="3182925"/>
                    </a:xfrm>
                    <a:prstGeom prst="rect">
                      <a:avLst/>
                    </a:prstGeom>
                  </pic:spPr>
                </pic:pic>
              </a:graphicData>
            </a:graphic>
          </wp:inline>
        </w:drawing>
      </w:r>
    </w:p>
    <w:p w14:paraId="735FD79D" w14:textId="77777777" w:rsidR="009E398D" w:rsidRDefault="009E398D" w:rsidP="009E398D">
      <w:pPr>
        <w:rPr>
          <w:sz w:val="24"/>
          <w:szCs w:val="24"/>
        </w:rPr>
      </w:pPr>
    </w:p>
    <w:p w14:paraId="46EE14EE" w14:textId="4E706F97" w:rsidR="009E398D" w:rsidRPr="009E398D" w:rsidRDefault="009E398D" w:rsidP="00EA6682">
      <w:pPr>
        <w:spacing w:line="360" w:lineRule="auto"/>
        <w:rPr>
          <w:sz w:val="24"/>
          <w:szCs w:val="24"/>
        </w:rPr>
      </w:pPr>
      <w:r w:rsidRPr="009E398D">
        <w:rPr>
          <w:sz w:val="24"/>
          <w:szCs w:val="24"/>
        </w:rPr>
        <w:t>Each IG</w:t>
      </w:r>
      <w:r w:rsidRPr="009E398D">
        <w:t xml:space="preserve"> </w:t>
      </w:r>
      <w:proofErr w:type="spellStart"/>
      <w:r w:rsidRPr="009E398D">
        <w:rPr>
          <w:sz w:val="24"/>
          <w:szCs w:val="24"/>
        </w:rPr>
        <w:t>i</w:t>
      </w:r>
      <w:proofErr w:type="spellEnd"/>
      <w:r w:rsidRPr="009E398D">
        <w:rPr>
          <w:sz w:val="24"/>
          <w:szCs w:val="24"/>
        </w:rPr>
        <w:t xml:space="preserve">​(x) tells us </w:t>
      </w:r>
      <w:r w:rsidRPr="009E398D">
        <w:rPr>
          <w:b/>
          <w:bCs/>
          <w:sz w:val="24"/>
          <w:szCs w:val="24"/>
        </w:rPr>
        <w:t xml:space="preserve">how much feature </w:t>
      </w:r>
      <w:proofErr w:type="spellStart"/>
      <w:r>
        <w:rPr>
          <w:b/>
          <w:bCs/>
          <w:sz w:val="24"/>
          <w:szCs w:val="24"/>
        </w:rPr>
        <w:t>i</w:t>
      </w:r>
      <w:proofErr w:type="spellEnd"/>
      <w:r>
        <w:rPr>
          <w:b/>
          <w:bCs/>
          <w:sz w:val="24"/>
          <w:szCs w:val="24"/>
        </w:rPr>
        <w:t xml:space="preserve"> </w:t>
      </w:r>
      <w:r w:rsidRPr="009E398D">
        <w:rPr>
          <w:sz w:val="24"/>
          <w:szCs w:val="24"/>
        </w:rPr>
        <w:t>contributed to the difference in output between the actual input and the baseline.</w:t>
      </w:r>
    </w:p>
    <w:p w14:paraId="36A5CDEC" w14:textId="77777777" w:rsidR="009E398D" w:rsidRPr="009E398D" w:rsidRDefault="009E398D" w:rsidP="00EA6682">
      <w:pPr>
        <w:numPr>
          <w:ilvl w:val="0"/>
          <w:numId w:val="15"/>
        </w:numPr>
        <w:spacing w:line="360" w:lineRule="auto"/>
        <w:rPr>
          <w:sz w:val="24"/>
          <w:szCs w:val="24"/>
        </w:rPr>
      </w:pPr>
      <w:r w:rsidRPr="009E398D">
        <w:rPr>
          <w:sz w:val="24"/>
          <w:szCs w:val="24"/>
        </w:rPr>
        <w:t xml:space="preserve">A </w:t>
      </w:r>
      <w:r w:rsidRPr="009E398D">
        <w:rPr>
          <w:b/>
          <w:bCs/>
          <w:sz w:val="24"/>
          <w:szCs w:val="24"/>
        </w:rPr>
        <w:t>positive value</w:t>
      </w:r>
      <w:r w:rsidRPr="009E398D">
        <w:rPr>
          <w:sz w:val="24"/>
          <w:szCs w:val="24"/>
        </w:rPr>
        <w:t xml:space="preserve"> indicates the feature contributed positively to the prediction.</w:t>
      </w:r>
    </w:p>
    <w:p w14:paraId="11D999F3" w14:textId="77777777" w:rsidR="009E398D" w:rsidRPr="009E398D" w:rsidRDefault="009E398D" w:rsidP="00EA6682">
      <w:pPr>
        <w:numPr>
          <w:ilvl w:val="0"/>
          <w:numId w:val="15"/>
        </w:numPr>
        <w:spacing w:line="360" w:lineRule="auto"/>
        <w:rPr>
          <w:sz w:val="24"/>
          <w:szCs w:val="24"/>
        </w:rPr>
      </w:pPr>
      <w:r w:rsidRPr="009E398D">
        <w:rPr>
          <w:sz w:val="24"/>
          <w:szCs w:val="24"/>
        </w:rPr>
        <w:t xml:space="preserve">A </w:t>
      </w:r>
      <w:r w:rsidRPr="009E398D">
        <w:rPr>
          <w:b/>
          <w:bCs/>
          <w:sz w:val="24"/>
          <w:szCs w:val="24"/>
        </w:rPr>
        <w:t>negative value</w:t>
      </w:r>
      <w:r w:rsidRPr="009E398D">
        <w:rPr>
          <w:sz w:val="24"/>
          <w:szCs w:val="24"/>
        </w:rPr>
        <w:t xml:space="preserve"> means it decreased the prediction.</w:t>
      </w:r>
    </w:p>
    <w:p w14:paraId="63F3B021" w14:textId="77777777" w:rsidR="009E398D" w:rsidRDefault="009E398D" w:rsidP="00EA6682">
      <w:pPr>
        <w:numPr>
          <w:ilvl w:val="0"/>
          <w:numId w:val="15"/>
        </w:numPr>
        <w:spacing w:line="360" w:lineRule="auto"/>
        <w:rPr>
          <w:sz w:val="24"/>
          <w:szCs w:val="24"/>
        </w:rPr>
      </w:pPr>
      <w:r w:rsidRPr="009E398D">
        <w:rPr>
          <w:sz w:val="24"/>
          <w:szCs w:val="24"/>
        </w:rPr>
        <w:t xml:space="preserve">A value </w:t>
      </w:r>
      <w:r w:rsidRPr="009E398D">
        <w:rPr>
          <w:b/>
          <w:bCs/>
          <w:sz w:val="24"/>
          <w:szCs w:val="24"/>
        </w:rPr>
        <w:t>close to zero</w:t>
      </w:r>
      <w:r w:rsidRPr="009E398D">
        <w:rPr>
          <w:sz w:val="24"/>
          <w:szCs w:val="24"/>
        </w:rPr>
        <w:t xml:space="preserve"> suggests little influence.</w:t>
      </w:r>
    </w:p>
    <w:p w14:paraId="681274F5" w14:textId="5406DBF1" w:rsidR="00EA6682" w:rsidRDefault="00EA6682" w:rsidP="00EA6682">
      <w:pPr>
        <w:spacing w:line="360" w:lineRule="auto"/>
        <w:rPr>
          <w:rFonts w:cstheme="minorHAnsi"/>
          <w:sz w:val="24"/>
          <w:szCs w:val="24"/>
        </w:rPr>
      </w:pPr>
      <w:r w:rsidRPr="00EA6682">
        <w:rPr>
          <w:rFonts w:cstheme="minorHAnsi"/>
          <w:sz w:val="24"/>
          <w:szCs w:val="24"/>
        </w:rPr>
        <w:t>The sensitivity axiom introduces the </w:t>
      </w:r>
      <w:r w:rsidRPr="00EA6682">
        <w:rPr>
          <w:rFonts w:cstheme="minorHAnsi"/>
          <w:b/>
          <w:bCs/>
          <w:sz w:val="24"/>
          <w:szCs w:val="24"/>
        </w:rPr>
        <w:t>baseline</w:t>
      </w:r>
      <w:r w:rsidRPr="00EA6682">
        <w:rPr>
          <w:rFonts w:cstheme="minorHAnsi"/>
          <w:sz w:val="24"/>
          <w:szCs w:val="24"/>
        </w:rPr>
        <w:t> which is an important part of the IG method. A baseline is defined as an </w:t>
      </w:r>
      <w:r w:rsidRPr="00EA6682">
        <w:rPr>
          <w:rFonts w:cstheme="minorHAnsi"/>
          <w:b/>
          <w:bCs/>
          <w:sz w:val="24"/>
          <w:szCs w:val="24"/>
        </w:rPr>
        <w:t>absence of a feature</w:t>
      </w:r>
      <w:r w:rsidRPr="00EA6682">
        <w:rPr>
          <w:rFonts w:cstheme="minorHAnsi"/>
          <w:sz w:val="24"/>
          <w:szCs w:val="24"/>
        </w:rPr>
        <w:t> in an input. This definition is confusing, especially when dealing with complex models, but the baseline could be interpreted as </w:t>
      </w:r>
      <w:r w:rsidRPr="00EA6682">
        <w:rPr>
          <w:rFonts w:cstheme="minorHAnsi"/>
          <w:i/>
          <w:iCs/>
          <w:sz w:val="24"/>
          <w:szCs w:val="24"/>
        </w:rPr>
        <w:t>“input from the input space that produces a neutral prediction”</w:t>
      </w:r>
      <w:r w:rsidRPr="00EA6682">
        <w:rPr>
          <w:rFonts w:cstheme="minorHAnsi"/>
          <w:sz w:val="24"/>
          <w:szCs w:val="24"/>
        </w:rPr>
        <w:t>. A baseline can be treated as an input to produce a counterfactual explanation by checking how the model behaves when moving from baseline to the original image.</w:t>
      </w:r>
    </w:p>
    <w:p w14:paraId="5E001F9A" w14:textId="77777777" w:rsidR="00EA6682" w:rsidRDefault="00EA6682" w:rsidP="00EA6682">
      <w:pPr>
        <w:pStyle w:val="Heading2"/>
        <w:numPr>
          <w:ilvl w:val="0"/>
          <w:numId w:val="1"/>
        </w:numPr>
        <w:tabs>
          <w:tab w:val="left" w:pos="240"/>
          <w:tab w:val="num" w:pos="360"/>
        </w:tabs>
        <w:ind w:left="0" w:firstLine="0"/>
      </w:pPr>
      <w:r>
        <w:t>Results</w:t>
      </w:r>
      <w:r>
        <w:rPr>
          <w:spacing w:val="-1"/>
        </w:rPr>
        <w:t xml:space="preserve"> </w:t>
      </w:r>
      <w:r>
        <w:t>and</w:t>
      </w:r>
      <w:r>
        <w:rPr>
          <w:spacing w:val="-1"/>
        </w:rPr>
        <w:t xml:space="preserve"> </w:t>
      </w:r>
      <w:r>
        <w:rPr>
          <w:spacing w:val="-2"/>
        </w:rPr>
        <w:t>Analysis</w:t>
      </w:r>
    </w:p>
    <w:p w14:paraId="5437D5EB" w14:textId="77777777" w:rsidR="00EA6682" w:rsidRDefault="00EA6682" w:rsidP="00EA6682">
      <w:pPr>
        <w:pStyle w:val="ListParagraph"/>
        <w:widowControl w:val="0"/>
        <w:numPr>
          <w:ilvl w:val="1"/>
          <w:numId w:val="1"/>
        </w:numPr>
        <w:tabs>
          <w:tab w:val="left" w:pos="360"/>
        </w:tabs>
        <w:autoSpaceDE w:val="0"/>
        <w:autoSpaceDN w:val="0"/>
        <w:spacing w:before="88" w:after="0" w:line="240" w:lineRule="auto"/>
        <w:ind w:left="360" w:hanging="360"/>
        <w:contextualSpacing w:val="0"/>
        <w:rPr>
          <w:b/>
          <w:sz w:val="24"/>
        </w:rPr>
      </w:pPr>
      <w:r>
        <w:rPr>
          <w:b/>
          <w:sz w:val="24"/>
        </w:rPr>
        <w:t>Applied</w:t>
      </w:r>
      <w:r>
        <w:rPr>
          <w:b/>
          <w:spacing w:val="59"/>
          <w:sz w:val="24"/>
        </w:rPr>
        <w:t xml:space="preserve"> </w:t>
      </w:r>
      <w:r>
        <w:rPr>
          <w:b/>
          <w:sz w:val="24"/>
        </w:rPr>
        <w:t>3</w:t>
      </w:r>
      <w:r>
        <w:rPr>
          <w:b/>
          <w:spacing w:val="-1"/>
          <w:sz w:val="24"/>
        </w:rPr>
        <w:t xml:space="preserve"> </w:t>
      </w:r>
      <w:r>
        <w:rPr>
          <w:b/>
          <w:sz w:val="24"/>
        </w:rPr>
        <w:t>explainable</w:t>
      </w:r>
      <w:r>
        <w:rPr>
          <w:b/>
          <w:spacing w:val="-3"/>
          <w:sz w:val="24"/>
        </w:rPr>
        <w:t xml:space="preserve"> </w:t>
      </w:r>
      <w:r>
        <w:rPr>
          <w:b/>
          <w:sz w:val="24"/>
        </w:rPr>
        <w:t>AI model</w:t>
      </w:r>
      <w:r>
        <w:rPr>
          <w:b/>
          <w:spacing w:val="-1"/>
          <w:sz w:val="24"/>
        </w:rPr>
        <w:t xml:space="preserve"> </w:t>
      </w:r>
      <w:r>
        <w:rPr>
          <w:b/>
          <w:sz w:val="24"/>
        </w:rPr>
        <w:t>over</w:t>
      </w:r>
      <w:r>
        <w:rPr>
          <w:b/>
          <w:spacing w:val="-2"/>
          <w:sz w:val="24"/>
        </w:rPr>
        <w:t xml:space="preserve"> </w:t>
      </w:r>
      <w:r>
        <w:rPr>
          <w:b/>
          <w:sz w:val="24"/>
        </w:rPr>
        <w:t>logistic</w:t>
      </w:r>
      <w:r>
        <w:rPr>
          <w:b/>
          <w:spacing w:val="-1"/>
          <w:sz w:val="24"/>
        </w:rPr>
        <w:t xml:space="preserve"> </w:t>
      </w:r>
      <w:r>
        <w:rPr>
          <w:b/>
          <w:spacing w:val="-2"/>
          <w:sz w:val="24"/>
        </w:rPr>
        <w:t>regression</w:t>
      </w:r>
    </w:p>
    <w:p w14:paraId="4ED45B62" w14:textId="050534A2" w:rsidR="00EA6682" w:rsidRDefault="007E6067" w:rsidP="00EA6682">
      <w:pPr>
        <w:spacing w:line="360" w:lineRule="auto"/>
        <w:rPr>
          <w:noProof/>
        </w:rPr>
      </w:pPr>
      <w:r>
        <w:rPr>
          <w:noProof/>
        </w:rPr>
        <w:drawing>
          <wp:anchor distT="0" distB="0" distL="0" distR="0" simplePos="0" relativeHeight="251667456" behindDoc="0" locked="0" layoutInCell="1" allowOverlap="1" wp14:anchorId="40E0E465" wp14:editId="79B72C81">
            <wp:simplePos x="0" y="0"/>
            <wp:positionH relativeFrom="margin">
              <wp:align>left</wp:align>
            </wp:positionH>
            <wp:positionV relativeFrom="page">
              <wp:posOffset>8832850</wp:posOffset>
            </wp:positionV>
            <wp:extent cx="4991100" cy="1746250"/>
            <wp:effectExtent l="0" t="0" r="0" b="6350"/>
            <wp:wrapNone/>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3" cstate="print"/>
                    <a:stretch>
                      <a:fillRect/>
                    </a:stretch>
                  </pic:blipFill>
                  <pic:spPr>
                    <a:xfrm>
                      <a:off x="0" y="0"/>
                      <a:ext cx="4991100" cy="1746250"/>
                    </a:xfrm>
                    <a:prstGeom prst="rect">
                      <a:avLst/>
                    </a:prstGeom>
                  </pic:spPr>
                </pic:pic>
              </a:graphicData>
            </a:graphic>
            <wp14:sizeRelH relativeFrom="margin">
              <wp14:pctWidth>0</wp14:pctWidth>
            </wp14:sizeRelH>
            <wp14:sizeRelV relativeFrom="margin">
              <wp14:pctHeight>0</wp14:pctHeight>
            </wp14:sizeRelV>
          </wp:anchor>
        </w:drawing>
      </w:r>
    </w:p>
    <w:p w14:paraId="1DF6FADA" w14:textId="13A3912D" w:rsidR="00EA6682" w:rsidRDefault="00EA6682" w:rsidP="00EA6682">
      <w:pPr>
        <w:spacing w:line="360" w:lineRule="auto"/>
        <w:rPr>
          <w:noProof/>
        </w:rPr>
      </w:pPr>
    </w:p>
    <w:p w14:paraId="42426105" w14:textId="77777777" w:rsidR="007E6067" w:rsidRDefault="007E6067" w:rsidP="00EA6682">
      <w:pPr>
        <w:spacing w:line="360" w:lineRule="auto"/>
        <w:rPr>
          <w:rFonts w:cstheme="minorHAnsi"/>
          <w:sz w:val="24"/>
          <w:szCs w:val="24"/>
        </w:rPr>
      </w:pPr>
    </w:p>
    <w:p w14:paraId="3E73D0CD" w14:textId="2A043DD1" w:rsidR="00366CDA" w:rsidRPr="00366CDA" w:rsidRDefault="007E6067" w:rsidP="00366CDA">
      <w:pPr>
        <w:pStyle w:val="ListParagraph"/>
        <w:widowControl w:val="0"/>
        <w:numPr>
          <w:ilvl w:val="2"/>
          <w:numId w:val="1"/>
        </w:numPr>
        <w:tabs>
          <w:tab w:val="left" w:pos="551"/>
        </w:tabs>
        <w:autoSpaceDE w:val="0"/>
        <w:autoSpaceDN w:val="0"/>
        <w:spacing w:after="0" w:line="240" w:lineRule="auto"/>
        <w:ind w:left="551" w:hanging="551"/>
        <w:contextualSpacing w:val="0"/>
        <w:rPr>
          <w:rFonts w:ascii="Arial"/>
          <w:b/>
        </w:rPr>
      </w:pPr>
      <w:r>
        <w:rPr>
          <w:rFonts w:ascii="Arial"/>
          <w:b/>
        </w:rPr>
        <w:lastRenderedPageBreak/>
        <w:t>LIME</w:t>
      </w:r>
      <w:r>
        <w:rPr>
          <w:rFonts w:ascii="Arial"/>
          <w:b/>
          <w:spacing w:val="-8"/>
        </w:rPr>
        <w:t xml:space="preserve"> </w:t>
      </w:r>
      <w:proofErr w:type="gramStart"/>
      <w:r>
        <w:rPr>
          <w:rFonts w:ascii="Arial"/>
          <w:b/>
        </w:rPr>
        <w:t>Explanation</w:t>
      </w:r>
      <w:r>
        <w:rPr>
          <w:rFonts w:ascii="Arial"/>
          <w:b/>
          <w:spacing w:val="-7"/>
        </w:rPr>
        <w:t xml:space="preserve"> </w:t>
      </w:r>
      <w:r>
        <w:rPr>
          <w:rFonts w:ascii="Arial"/>
          <w:b/>
          <w:spacing w:val="-10"/>
        </w:rPr>
        <w:t>:</w:t>
      </w:r>
      <w:proofErr w:type="gramEnd"/>
    </w:p>
    <w:p w14:paraId="2D6F74A9" w14:textId="77777777" w:rsidR="007E6067" w:rsidRDefault="007E6067" w:rsidP="007E6067">
      <w:pPr>
        <w:pStyle w:val="ListParagraph"/>
        <w:widowControl w:val="0"/>
        <w:numPr>
          <w:ilvl w:val="0"/>
          <w:numId w:val="16"/>
        </w:numPr>
        <w:tabs>
          <w:tab w:val="left" w:pos="1440"/>
        </w:tabs>
        <w:autoSpaceDE w:val="0"/>
        <w:autoSpaceDN w:val="0"/>
        <w:spacing w:before="40" w:after="0" w:line="240" w:lineRule="auto"/>
        <w:contextualSpacing w:val="0"/>
        <w:rPr>
          <w:rFonts w:ascii="Arial MT" w:hAnsi="Arial MT"/>
        </w:rPr>
      </w:pPr>
      <w:r>
        <w:rPr>
          <w:rFonts w:ascii="Arial MT" w:hAnsi="Arial MT"/>
        </w:rPr>
        <w:t>The</w:t>
      </w:r>
      <w:r>
        <w:rPr>
          <w:rFonts w:ascii="Arial MT" w:hAnsi="Arial MT"/>
          <w:spacing w:val="-5"/>
        </w:rPr>
        <w:t xml:space="preserve"> </w:t>
      </w:r>
      <w:r>
        <w:rPr>
          <w:rFonts w:ascii="Arial MT" w:hAnsi="Arial MT"/>
        </w:rPr>
        <w:t>image</w:t>
      </w:r>
      <w:r>
        <w:rPr>
          <w:rFonts w:ascii="Arial MT" w:hAnsi="Arial MT"/>
          <w:spacing w:val="-4"/>
        </w:rPr>
        <w:t xml:space="preserve"> </w:t>
      </w:r>
      <w:r>
        <w:rPr>
          <w:rFonts w:ascii="Arial MT" w:hAnsi="Arial MT"/>
        </w:rPr>
        <w:t>displays</w:t>
      </w:r>
      <w:r>
        <w:rPr>
          <w:rFonts w:ascii="Arial MT" w:hAnsi="Arial MT"/>
          <w:spacing w:val="-7"/>
        </w:rPr>
        <w:t xml:space="preserve"> </w:t>
      </w:r>
      <w:r>
        <w:rPr>
          <w:rFonts w:ascii="Arial MT" w:hAnsi="Arial MT"/>
        </w:rPr>
        <w:t>a</w:t>
      </w:r>
      <w:r>
        <w:rPr>
          <w:rFonts w:ascii="Arial MT" w:hAnsi="Arial MT"/>
          <w:spacing w:val="-4"/>
        </w:rPr>
        <w:t xml:space="preserve"> </w:t>
      </w:r>
      <w:r>
        <w:rPr>
          <w:rFonts w:ascii="Arial MT" w:hAnsi="Arial MT"/>
        </w:rPr>
        <w:t>LIME</w:t>
      </w:r>
      <w:r>
        <w:rPr>
          <w:rFonts w:ascii="Arial MT" w:hAnsi="Arial MT"/>
          <w:spacing w:val="-5"/>
        </w:rPr>
        <w:t xml:space="preserve"> </w:t>
      </w:r>
      <w:r>
        <w:rPr>
          <w:rFonts w:ascii="Arial MT" w:hAnsi="Arial MT"/>
        </w:rPr>
        <w:t>explanation</w:t>
      </w:r>
      <w:r>
        <w:rPr>
          <w:rFonts w:ascii="Arial MT" w:hAnsi="Arial MT"/>
          <w:spacing w:val="-6"/>
        </w:rPr>
        <w:t xml:space="preserve"> </w:t>
      </w:r>
      <w:r>
        <w:rPr>
          <w:rFonts w:ascii="Arial MT" w:hAnsi="Arial MT"/>
        </w:rPr>
        <w:t>for</w:t>
      </w:r>
      <w:r>
        <w:rPr>
          <w:rFonts w:ascii="Arial MT" w:hAnsi="Arial MT"/>
          <w:spacing w:val="-4"/>
        </w:rPr>
        <w:t xml:space="preserve"> </w:t>
      </w:r>
      <w:r>
        <w:rPr>
          <w:rFonts w:ascii="Arial MT" w:hAnsi="Arial MT"/>
        </w:rPr>
        <w:t>a</w:t>
      </w:r>
      <w:r>
        <w:rPr>
          <w:rFonts w:ascii="Arial MT" w:hAnsi="Arial MT"/>
          <w:spacing w:val="-6"/>
        </w:rPr>
        <w:t xml:space="preserve"> </w:t>
      </w:r>
      <w:r>
        <w:rPr>
          <w:rFonts w:ascii="Arial MT" w:hAnsi="Arial MT"/>
        </w:rPr>
        <w:t>single</w:t>
      </w:r>
      <w:r>
        <w:rPr>
          <w:rFonts w:ascii="Arial MT" w:hAnsi="Arial MT"/>
          <w:spacing w:val="-4"/>
        </w:rPr>
        <w:t xml:space="preserve"> </w:t>
      </w:r>
      <w:r>
        <w:rPr>
          <w:rFonts w:ascii="Arial MT" w:hAnsi="Arial MT"/>
          <w:spacing w:val="-2"/>
        </w:rPr>
        <w:t>instance.</w:t>
      </w:r>
    </w:p>
    <w:p w14:paraId="27DB53DC" w14:textId="77777777" w:rsidR="007E6067" w:rsidRDefault="007E6067" w:rsidP="007E6067">
      <w:pPr>
        <w:pStyle w:val="ListParagraph"/>
        <w:widowControl w:val="0"/>
        <w:numPr>
          <w:ilvl w:val="0"/>
          <w:numId w:val="16"/>
        </w:numPr>
        <w:tabs>
          <w:tab w:val="left" w:pos="1440"/>
        </w:tabs>
        <w:autoSpaceDE w:val="0"/>
        <w:autoSpaceDN w:val="0"/>
        <w:spacing w:before="37" w:after="0" w:line="276" w:lineRule="auto"/>
        <w:ind w:right="355"/>
        <w:contextualSpacing w:val="0"/>
        <w:rPr>
          <w:rFonts w:ascii="Arial MT" w:hAnsi="Arial MT"/>
        </w:rPr>
      </w:pPr>
      <w:r>
        <w:rPr>
          <w:rFonts w:ascii="Arial MT" w:hAnsi="Arial MT"/>
        </w:rPr>
        <w:t>The prediction probabilities show a 57% chance that the sample belongs to the Patient class.</w:t>
      </w:r>
    </w:p>
    <w:p w14:paraId="242CD7F2" w14:textId="77777777" w:rsidR="007E6067" w:rsidRDefault="007E6067" w:rsidP="007E6067">
      <w:pPr>
        <w:pStyle w:val="ListParagraph"/>
        <w:widowControl w:val="0"/>
        <w:numPr>
          <w:ilvl w:val="0"/>
          <w:numId w:val="16"/>
        </w:numPr>
        <w:tabs>
          <w:tab w:val="left" w:pos="1440"/>
        </w:tabs>
        <w:autoSpaceDE w:val="0"/>
        <w:autoSpaceDN w:val="0"/>
        <w:spacing w:after="0" w:line="252" w:lineRule="exact"/>
        <w:contextualSpacing w:val="0"/>
        <w:rPr>
          <w:rFonts w:ascii="Arial MT" w:hAnsi="Arial MT"/>
        </w:rPr>
      </w:pPr>
      <w:r>
        <w:rPr>
          <w:rFonts w:ascii="Arial MT" w:hAnsi="Arial MT"/>
        </w:rPr>
        <w:t>Key</w:t>
      </w:r>
      <w:r>
        <w:rPr>
          <w:rFonts w:ascii="Arial MT" w:hAnsi="Arial MT"/>
          <w:spacing w:val="-6"/>
        </w:rPr>
        <w:t xml:space="preserve"> </w:t>
      </w:r>
      <w:r>
        <w:rPr>
          <w:rFonts w:ascii="Arial MT" w:hAnsi="Arial MT"/>
        </w:rPr>
        <w:t>contributing</w:t>
      </w:r>
      <w:r>
        <w:rPr>
          <w:rFonts w:ascii="Arial MT" w:hAnsi="Arial MT"/>
          <w:spacing w:val="-7"/>
        </w:rPr>
        <w:t xml:space="preserve"> </w:t>
      </w:r>
      <w:r>
        <w:rPr>
          <w:rFonts w:ascii="Arial MT" w:hAnsi="Arial MT"/>
        </w:rPr>
        <w:t>features</w:t>
      </w:r>
      <w:r>
        <w:rPr>
          <w:rFonts w:ascii="Arial MT" w:hAnsi="Arial MT"/>
          <w:spacing w:val="-6"/>
        </w:rPr>
        <w:t xml:space="preserve"> </w:t>
      </w:r>
      <w:r>
        <w:rPr>
          <w:rFonts w:ascii="Arial MT" w:hAnsi="Arial MT"/>
          <w:spacing w:val="-2"/>
        </w:rPr>
        <w:t>include:</w:t>
      </w:r>
    </w:p>
    <w:p w14:paraId="67651B28" w14:textId="77777777" w:rsidR="007E6067" w:rsidRDefault="007E6067" w:rsidP="007E6067">
      <w:pPr>
        <w:pStyle w:val="ListParagraph"/>
        <w:widowControl w:val="0"/>
        <w:numPr>
          <w:ilvl w:val="0"/>
          <w:numId w:val="16"/>
        </w:numPr>
        <w:tabs>
          <w:tab w:val="left" w:pos="1440"/>
        </w:tabs>
        <w:autoSpaceDE w:val="0"/>
        <w:autoSpaceDN w:val="0"/>
        <w:spacing w:before="41" w:after="0" w:line="276" w:lineRule="auto"/>
        <w:ind w:right="352"/>
        <w:contextualSpacing w:val="0"/>
        <w:rPr>
          <w:rFonts w:ascii="Arial MT" w:hAnsi="Arial MT"/>
        </w:rPr>
      </w:pPr>
      <w:proofErr w:type="spellStart"/>
      <w:r>
        <w:rPr>
          <w:rFonts w:ascii="Arial MT" w:hAnsi="Arial MT"/>
        </w:rPr>
        <w:t>argminim</w:t>
      </w:r>
      <w:proofErr w:type="spellEnd"/>
      <w:r>
        <w:rPr>
          <w:rFonts w:ascii="Arial MT" w:hAnsi="Arial MT"/>
          <w:spacing w:val="40"/>
        </w:rPr>
        <w:t xml:space="preserve"> </w:t>
      </w:r>
      <w:r>
        <w:rPr>
          <w:rFonts w:ascii="Arial MT" w:hAnsi="Arial MT"/>
        </w:rPr>
        <w:t>(Time</w:t>
      </w:r>
      <w:r>
        <w:rPr>
          <w:rFonts w:ascii="Arial MT" w:hAnsi="Arial MT"/>
          <w:spacing w:val="40"/>
        </w:rPr>
        <w:t xml:space="preserve"> </w:t>
      </w:r>
      <w:r>
        <w:rPr>
          <w:rFonts w:ascii="Arial MT" w:hAnsi="Arial MT"/>
        </w:rPr>
        <w:t>of</w:t>
      </w:r>
      <w:r>
        <w:rPr>
          <w:rFonts w:ascii="Arial MT" w:hAnsi="Arial MT"/>
          <w:spacing w:val="40"/>
        </w:rPr>
        <w:t xml:space="preserve"> </w:t>
      </w:r>
      <w:r>
        <w:rPr>
          <w:rFonts w:ascii="Arial MT" w:hAnsi="Arial MT"/>
        </w:rPr>
        <w:t>Minimum</w:t>
      </w:r>
      <w:r>
        <w:rPr>
          <w:rFonts w:ascii="Arial MT" w:hAnsi="Arial MT"/>
          <w:spacing w:val="68"/>
        </w:rPr>
        <w:t xml:space="preserve"> </w:t>
      </w:r>
      <w:r>
        <w:rPr>
          <w:rFonts w:ascii="Arial MT" w:hAnsi="Arial MT"/>
        </w:rPr>
        <w:t>Value</w:t>
      </w:r>
      <w:r>
        <w:rPr>
          <w:rFonts w:ascii="Arial MT" w:hAnsi="Arial MT"/>
          <w:spacing w:val="40"/>
        </w:rPr>
        <w:t xml:space="preserve"> </w:t>
      </w:r>
      <w:r>
        <w:rPr>
          <w:rFonts w:ascii="Arial MT" w:hAnsi="Arial MT"/>
        </w:rPr>
        <w:t>in</w:t>
      </w:r>
      <w:r>
        <w:rPr>
          <w:rFonts w:ascii="Arial MT" w:hAnsi="Arial MT"/>
          <w:spacing w:val="69"/>
        </w:rPr>
        <w:t xml:space="preserve"> </w:t>
      </w:r>
      <w:r>
        <w:rPr>
          <w:rFonts w:ascii="Arial MT" w:hAnsi="Arial MT"/>
        </w:rPr>
        <w:t>Signal)</w:t>
      </w:r>
      <w:r>
        <w:rPr>
          <w:rFonts w:ascii="Arial MT" w:hAnsi="Arial MT"/>
          <w:spacing w:val="69"/>
        </w:rPr>
        <w:t xml:space="preserve"> </w:t>
      </w:r>
      <w:r>
        <w:rPr>
          <w:rFonts w:ascii="Arial MT" w:hAnsi="Arial MT"/>
        </w:rPr>
        <w:t>–</w:t>
      </w:r>
      <w:r>
        <w:rPr>
          <w:rFonts w:ascii="Arial MT" w:hAnsi="Arial MT"/>
          <w:spacing w:val="69"/>
        </w:rPr>
        <w:t xml:space="preserve"> </w:t>
      </w:r>
      <w:r>
        <w:rPr>
          <w:rFonts w:ascii="Arial MT" w:hAnsi="Arial MT"/>
        </w:rPr>
        <w:t>This</w:t>
      </w:r>
      <w:r>
        <w:rPr>
          <w:rFonts w:ascii="Arial MT" w:hAnsi="Arial MT"/>
          <w:spacing w:val="40"/>
        </w:rPr>
        <w:t xml:space="preserve"> </w:t>
      </w:r>
      <w:r>
        <w:rPr>
          <w:rFonts w:ascii="Arial MT" w:hAnsi="Arial MT"/>
        </w:rPr>
        <w:t>positively</w:t>
      </w:r>
      <w:r>
        <w:rPr>
          <w:rFonts w:ascii="Arial MT" w:hAnsi="Arial MT"/>
          <w:spacing w:val="40"/>
        </w:rPr>
        <w:t xml:space="preserve"> </w:t>
      </w:r>
      <w:r>
        <w:rPr>
          <w:rFonts w:ascii="Arial MT" w:hAnsi="Arial MT"/>
        </w:rPr>
        <w:t>impacts</w:t>
      </w:r>
      <w:r>
        <w:rPr>
          <w:rFonts w:ascii="Arial MT" w:hAnsi="Arial MT"/>
          <w:spacing w:val="40"/>
        </w:rPr>
        <w:t xml:space="preserve"> </w:t>
      </w:r>
      <w:r>
        <w:rPr>
          <w:rFonts w:ascii="Arial MT" w:hAnsi="Arial MT"/>
        </w:rPr>
        <w:t xml:space="preserve">the </w:t>
      </w:r>
      <w:r>
        <w:rPr>
          <w:rFonts w:ascii="Arial MT" w:hAnsi="Arial MT"/>
          <w:spacing w:val="-2"/>
        </w:rPr>
        <w:t>prediction.</w:t>
      </w:r>
    </w:p>
    <w:p w14:paraId="2CCFA8DF" w14:textId="77777777" w:rsidR="007E6067" w:rsidRDefault="007E6067" w:rsidP="007E6067">
      <w:pPr>
        <w:pStyle w:val="ListParagraph"/>
        <w:widowControl w:val="0"/>
        <w:numPr>
          <w:ilvl w:val="0"/>
          <w:numId w:val="16"/>
        </w:numPr>
        <w:tabs>
          <w:tab w:val="left" w:pos="1440"/>
        </w:tabs>
        <w:autoSpaceDE w:val="0"/>
        <w:autoSpaceDN w:val="0"/>
        <w:spacing w:after="0" w:line="276" w:lineRule="auto"/>
        <w:ind w:right="354"/>
        <w:contextualSpacing w:val="0"/>
        <w:rPr>
          <w:rFonts w:ascii="Arial MT" w:hAnsi="Arial MT"/>
        </w:rPr>
      </w:pPr>
      <w:r>
        <w:rPr>
          <w:rFonts w:ascii="Arial MT" w:hAnsi="Arial MT"/>
        </w:rPr>
        <w:t>kurtosis</w:t>
      </w:r>
      <w:r>
        <w:rPr>
          <w:rFonts w:ascii="Arial MT" w:hAnsi="Arial MT"/>
          <w:spacing w:val="-12"/>
        </w:rPr>
        <w:t xml:space="preserve"> </w:t>
      </w:r>
      <w:r>
        <w:rPr>
          <w:rFonts w:ascii="Arial MT" w:hAnsi="Arial MT"/>
        </w:rPr>
        <w:t>(Sharpness</w:t>
      </w:r>
      <w:r>
        <w:rPr>
          <w:rFonts w:ascii="Arial MT" w:hAnsi="Arial MT"/>
          <w:spacing w:val="-10"/>
        </w:rPr>
        <w:t xml:space="preserve"> </w:t>
      </w:r>
      <w:r>
        <w:rPr>
          <w:rFonts w:ascii="Arial MT" w:hAnsi="Arial MT"/>
        </w:rPr>
        <w:t>of</w:t>
      </w:r>
      <w:r>
        <w:rPr>
          <w:rFonts w:ascii="Arial MT" w:hAnsi="Arial MT"/>
          <w:spacing w:val="-8"/>
        </w:rPr>
        <w:t xml:space="preserve"> </w:t>
      </w:r>
      <w:r>
        <w:rPr>
          <w:rFonts w:ascii="Arial MT" w:hAnsi="Arial MT"/>
        </w:rPr>
        <w:t>the</w:t>
      </w:r>
      <w:r>
        <w:rPr>
          <w:rFonts w:ascii="Arial MT" w:hAnsi="Arial MT"/>
          <w:spacing w:val="-8"/>
        </w:rPr>
        <w:t xml:space="preserve"> </w:t>
      </w:r>
      <w:r>
        <w:rPr>
          <w:rFonts w:ascii="Arial MT" w:hAnsi="Arial MT"/>
        </w:rPr>
        <w:t>Signal</w:t>
      </w:r>
      <w:r>
        <w:rPr>
          <w:rFonts w:ascii="Arial MT" w:hAnsi="Arial MT"/>
          <w:spacing w:val="-8"/>
        </w:rPr>
        <w:t xml:space="preserve"> </w:t>
      </w:r>
      <w:r>
        <w:rPr>
          <w:rFonts w:ascii="Arial MT" w:hAnsi="Arial MT"/>
        </w:rPr>
        <w:t>Distribution)</w:t>
      </w:r>
      <w:r>
        <w:rPr>
          <w:rFonts w:ascii="Arial MT" w:hAnsi="Arial MT"/>
          <w:spacing w:val="-7"/>
        </w:rPr>
        <w:t xml:space="preserve"> </w:t>
      </w:r>
      <w:r>
        <w:rPr>
          <w:rFonts w:ascii="Arial MT" w:hAnsi="Arial MT"/>
        </w:rPr>
        <w:t>–</w:t>
      </w:r>
      <w:r>
        <w:rPr>
          <w:rFonts w:ascii="Arial MT" w:hAnsi="Arial MT"/>
          <w:spacing w:val="-10"/>
        </w:rPr>
        <w:t xml:space="preserve"> </w:t>
      </w:r>
      <w:r>
        <w:rPr>
          <w:rFonts w:ascii="Arial MT" w:hAnsi="Arial MT"/>
        </w:rPr>
        <w:t>A</w:t>
      </w:r>
      <w:r>
        <w:rPr>
          <w:rFonts w:ascii="Arial MT" w:hAnsi="Arial MT"/>
          <w:spacing w:val="-13"/>
        </w:rPr>
        <w:t xml:space="preserve"> </w:t>
      </w:r>
      <w:r>
        <w:rPr>
          <w:rFonts w:ascii="Arial MT" w:hAnsi="Arial MT"/>
        </w:rPr>
        <w:t>lower</w:t>
      </w:r>
      <w:r>
        <w:rPr>
          <w:rFonts w:ascii="Arial MT" w:hAnsi="Arial MT"/>
          <w:spacing w:val="-8"/>
        </w:rPr>
        <w:t xml:space="preserve"> </w:t>
      </w:r>
      <w:r>
        <w:rPr>
          <w:rFonts w:ascii="Arial MT" w:hAnsi="Arial MT"/>
        </w:rPr>
        <w:t>kurtosis</w:t>
      </w:r>
      <w:r>
        <w:rPr>
          <w:rFonts w:ascii="Arial MT" w:hAnsi="Arial MT"/>
          <w:spacing w:val="-9"/>
        </w:rPr>
        <w:t xml:space="preserve"> </w:t>
      </w:r>
      <w:r>
        <w:rPr>
          <w:rFonts w:ascii="Arial MT" w:hAnsi="Arial MT"/>
        </w:rPr>
        <w:t>value</w:t>
      </w:r>
      <w:r>
        <w:rPr>
          <w:rFonts w:ascii="Arial MT" w:hAnsi="Arial MT"/>
          <w:spacing w:val="-10"/>
        </w:rPr>
        <w:t xml:space="preserve"> </w:t>
      </w:r>
      <w:r>
        <w:rPr>
          <w:rFonts w:ascii="Arial MT" w:hAnsi="Arial MT"/>
        </w:rPr>
        <w:t>contributes to the Patient class.</w:t>
      </w:r>
    </w:p>
    <w:p w14:paraId="358E3699" w14:textId="1D926422" w:rsidR="007E6067" w:rsidRDefault="007E6067" w:rsidP="007E6067">
      <w:pPr>
        <w:pStyle w:val="ListParagraph"/>
        <w:widowControl w:val="0"/>
        <w:numPr>
          <w:ilvl w:val="0"/>
          <w:numId w:val="16"/>
        </w:numPr>
        <w:tabs>
          <w:tab w:val="left" w:pos="1440"/>
        </w:tabs>
        <w:autoSpaceDE w:val="0"/>
        <w:autoSpaceDN w:val="0"/>
        <w:spacing w:after="0" w:line="278" w:lineRule="auto"/>
        <w:ind w:right="358"/>
        <w:contextualSpacing w:val="0"/>
        <w:rPr>
          <w:rFonts w:ascii="Arial MT" w:hAnsi="Arial MT"/>
        </w:rPr>
      </w:pPr>
      <w:proofErr w:type="spellStart"/>
      <w:r>
        <w:rPr>
          <w:rFonts w:ascii="Arial MT" w:hAnsi="Arial MT"/>
        </w:rPr>
        <w:t>argmaxim</w:t>
      </w:r>
      <w:proofErr w:type="spellEnd"/>
      <w:r>
        <w:rPr>
          <w:rFonts w:ascii="Arial MT" w:hAnsi="Arial MT"/>
        </w:rPr>
        <w:t xml:space="preserve"> (Time of</w:t>
      </w:r>
      <w:r>
        <w:rPr>
          <w:rFonts w:ascii="Arial MT" w:hAnsi="Arial MT"/>
          <w:spacing w:val="-2"/>
        </w:rPr>
        <w:t xml:space="preserve"> </w:t>
      </w:r>
      <w:r>
        <w:rPr>
          <w:rFonts w:ascii="Arial MT" w:hAnsi="Arial MT"/>
        </w:rPr>
        <w:t>Maximum Value</w:t>
      </w:r>
      <w:r>
        <w:rPr>
          <w:rFonts w:ascii="Arial MT" w:hAnsi="Arial MT"/>
          <w:spacing w:val="-1"/>
        </w:rPr>
        <w:t xml:space="preserve"> </w:t>
      </w:r>
      <w:r>
        <w:rPr>
          <w:rFonts w:ascii="Arial MT" w:hAnsi="Arial MT"/>
        </w:rPr>
        <w:t>in Signal) –</w:t>
      </w:r>
      <w:r>
        <w:rPr>
          <w:rFonts w:ascii="Arial MT" w:hAnsi="Arial MT"/>
          <w:spacing w:val="-3"/>
        </w:rPr>
        <w:t xml:space="preserve"> </w:t>
      </w:r>
      <w:r>
        <w:rPr>
          <w:rFonts w:ascii="Arial MT" w:hAnsi="Arial MT"/>
        </w:rPr>
        <w:t>This feature also played</w:t>
      </w:r>
      <w:r>
        <w:rPr>
          <w:rFonts w:ascii="Arial MT" w:hAnsi="Arial MT"/>
          <w:spacing w:val="-3"/>
        </w:rPr>
        <w:t xml:space="preserve"> </w:t>
      </w:r>
      <w:r>
        <w:rPr>
          <w:rFonts w:ascii="Arial MT" w:hAnsi="Arial MT"/>
        </w:rPr>
        <w:t>a role in distinguishing between classes.</w:t>
      </w:r>
    </w:p>
    <w:p w14:paraId="63628D40" w14:textId="77777777" w:rsidR="00366CDA" w:rsidRDefault="00366CDA" w:rsidP="00EA6682">
      <w:pPr>
        <w:spacing w:line="360" w:lineRule="auto"/>
        <w:rPr>
          <w:rFonts w:ascii="Arial MT" w:hAnsi="Arial MT"/>
          <w:noProof/>
        </w:rPr>
      </w:pPr>
    </w:p>
    <w:p w14:paraId="2D2ACCD0" w14:textId="60920188" w:rsidR="00EA6682" w:rsidRDefault="007E6067" w:rsidP="00EA6682">
      <w:pPr>
        <w:spacing w:line="360" w:lineRule="auto"/>
        <w:rPr>
          <w:rFonts w:cstheme="minorHAnsi"/>
          <w:sz w:val="24"/>
          <w:szCs w:val="24"/>
        </w:rPr>
      </w:pPr>
      <w:r>
        <w:rPr>
          <w:rFonts w:ascii="Arial MT" w:hAnsi="Arial MT"/>
          <w:noProof/>
        </w:rPr>
        <w:drawing>
          <wp:anchor distT="0" distB="0" distL="0" distR="0" simplePos="0" relativeHeight="251669504" behindDoc="0" locked="0" layoutInCell="1" allowOverlap="1" wp14:anchorId="2BD15F47" wp14:editId="1A387537">
            <wp:simplePos x="0" y="0"/>
            <wp:positionH relativeFrom="page">
              <wp:posOffset>1206500</wp:posOffset>
            </wp:positionH>
            <wp:positionV relativeFrom="paragraph">
              <wp:posOffset>153670</wp:posOffset>
            </wp:positionV>
            <wp:extent cx="5041900" cy="2120265"/>
            <wp:effectExtent l="0" t="0" r="6350" b="0"/>
            <wp:wrapNone/>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4" cstate="print"/>
                    <a:stretch>
                      <a:fillRect/>
                    </a:stretch>
                  </pic:blipFill>
                  <pic:spPr>
                    <a:xfrm>
                      <a:off x="0" y="0"/>
                      <a:ext cx="5042669" cy="2120588"/>
                    </a:xfrm>
                    <a:prstGeom prst="rect">
                      <a:avLst/>
                    </a:prstGeom>
                  </pic:spPr>
                </pic:pic>
              </a:graphicData>
            </a:graphic>
            <wp14:sizeRelH relativeFrom="margin">
              <wp14:pctWidth>0</wp14:pctWidth>
            </wp14:sizeRelH>
            <wp14:sizeRelV relativeFrom="margin">
              <wp14:pctHeight>0</wp14:pctHeight>
            </wp14:sizeRelV>
          </wp:anchor>
        </w:drawing>
      </w:r>
    </w:p>
    <w:p w14:paraId="4EFB38A1" w14:textId="77777777" w:rsidR="00366CDA" w:rsidRPr="00366CDA" w:rsidRDefault="00366CDA" w:rsidP="00366CDA">
      <w:pPr>
        <w:rPr>
          <w:rFonts w:cstheme="minorHAnsi"/>
          <w:sz w:val="24"/>
          <w:szCs w:val="24"/>
        </w:rPr>
      </w:pPr>
    </w:p>
    <w:p w14:paraId="3B0CB1BA" w14:textId="77777777" w:rsidR="00366CDA" w:rsidRPr="00366CDA" w:rsidRDefault="00366CDA" w:rsidP="00366CDA">
      <w:pPr>
        <w:rPr>
          <w:rFonts w:cstheme="minorHAnsi"/>
          <w:sz w:val="24"/>
          <w:szCs w:val="24"/>
        </w:rPr>
      </w:pPr>
    </w:p>
    <w:p w14:paraId="4F271A22" w14:textId="77777777" w:rsidR="00366CDA" w:rsidRPr="00366CDA" w:rsidRDefault="00366CDA" w:rsidP="00366CDA">
      <w:pPr>
        <w:rPr>
          <w:rFonts w:cstheme="minorHAnsi"/>
          <w:sz w:val="24"/>
          <w:szCs w:val="24"/>
        </w:rPr>
      </w:pPr>
    </w:p>
    <w:p w14:paraId="07D45629" w14:textId="77777777" w:rsidR="00366CDA" w:rsidRPr="00366CDA" w:rsidRDefault="00366CDA" w:rsidP="00366CDA">
      <w:pPr>
        <w:rPr>
          <w:rFonts w:cstheme="minorHAnsi"/>
          <w:sz w:val="24"/>
          <w:szCs w:val="24"/>
        </w:rPr>
      </w:pPr>
    </w:p>
    <w:p w14:paraId="5221B633" w14:textId="77777777" w:rsidR="00366CDA" w:rsidRPr="00366CDA" w:rsidRDefault="00366CDA" w:rsidP="00366CDA">
      <w:pPr>
        <w:rPr>
          <w:rFonts w:cstheme="minorHAnsi"/>
          <w:sz w:val="24"/>
          <w:szCs w:val="24"/>
        </w:rPr>
      </w:pPr>
    </w:p>
    <w:p w14:paraId="248425EE" w14:textId="77777777" w:rsidR="00366CDA" w:rsidRPr="00366CDA" w:rsidRDefault="00366CDA" w:rsidP="00366CDA">
      <w:pPr>
        <w:rPr>
          <w:rFonts w:cstheme="minorHAnsi"/>
          <w:sz w:val="24"/>
          <w:szCs w:val="24"/>
        </w:rPr>
      </w:pPr>
    </w:p>
    <w:p w14:paraId="7FD09CC9" w14:textId="77777777" w:rsidR="00366CDA" w:rsidRDefault="00366CDA" w:rsidP="00366CDA">
      <w:pPr>
        <w:rPr>
          <w:rFonts w:cstheme="minorHAnsi"/>
          <w:sz w:val="24"/>
          <w:szCs w:val="24"/>
        </w:rPr>
      </w:pPr>
    </w:p>
    <w:p w14:paraId="4B8B33EE" w14:textId="678EA8E3" w:rsidR="005F4C8F" w:rsidRPr="00366CDA" w:rsidRDefault="005F4C8F" w:rsidP="00366CDA">
      <w:pPr>
        <w:rPr>
          <w:rFonts w:cstheme="minorHAnsi"/>
          <w:sz w:val="24"/>
          <w:szCs w:val="24"/>
        </w:rPr>
      </w:pPr>
      <w:r w:rsidRPr="005F4C8F">
        <w:rPr>
          <w:rFonts w:cstheme="minorHAnsi"/>
          <w:noProof/>
          <w:sz w:val="24"/>
          <w:szCs w:val="24"/>
        </w:rPr>
        <w:drawing>
          <wp:inline distT="0" distB="0" distL="0" distR="0" wp14:anchorId="66F1F331" wp14:editId="3A6ED104">
            <wp:extent cx="5731510" cy="1094740"/>
            <wp:effectExtent l="0" t="0" r="2540" b="0"/>
            <wp:docPr id="2116445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45185" name=""/>
                    <pic:cNvPicPr/>
                  </pic:nvPicPr>
                  <pic:blipFill>
                    <a:blip r:embed="rId25"/>
                    <a:stretch>
                      <a:fillRect/>
                    </a:stretch>
                  </pic:blipFill>
                  <pic:spPr>
                    <a:xfrm>
                      <a:off x="0" y="0"/>
                      <a:ext cx="5731510" cy="1094740"/>
                    </a:xfrm>
                    <a:prstGeom prst="rect">
                      <a:avLst/>
                    </a:prstGeom>
                  </pic:spPr>
                </pic:pic>
              </a:graphicData>
            </a:graphic>
          </wp:inline>
        </w:drawing>
      </w:r>
    </w:p>
    <w:p w14:paraId="0C7D772C" w14:textId="77777777" w:rsidR="00366CDA" w:rsidRDefault="00366CDA" w:rsidP="00366CDA">
      <w:pPr>
        <w:pStyle w:val="Heading2"/>
        <w:numPr>
          <w:ilvl w:val="2"/>
          <w:numId w:val="1"/>
        </w:numPr>
        <w:tabs>
          <w:tab w:val="num" w:pos="360"/>
          <w:tab w:val="left" w:pos="540"/>
        </w:tabs>
        <w:ind w:left="0" w:hanging="540"/>
      </w:pPr>
      <w:r>
        <w:t>SHAP</w:t>
      </w:r>
      <w:r>
        <w:rPr>
          <w:spacing w:val="-1"/>
        </w:rPr>
        <w:t xml:space="preserve"> </w:t>
      </w:r>
      <w:proofErr w:type="gramStart"/>
      <w:r>
        <w:t xml:space="preserve">Analysis </w:t>
      </w:r>
      <w:r>
        <w:rPr>
          <w:spacing w:val="-10"/>
        </w:rPr>
        <w:t>:</w:t>
      </w:r>
      <w:proofErr w:type="gramEnd"/>
    </w:p>
    <w:p w14:paraId="445193A6" w14:textId="77777777" w:rsidR="00366CDA" w:rsidRDefault="00366CDA" w:rsidP="00366CDA">
      <w:pPr>
        <w:pStyle w:val="ListParagraph"/>
        <w:widowControl w:val="0"/>
        <w:numPr>
          <w:ilvl w:val="0"/>
          <w:numId w:val="17"/>
        </w:numPr>
        <w:tabs>
          <w:tab w:val="left" w:pos="1440"/>
        </w:tabs>
        <w:autoSpaceDE w:val="0"/>
        <w:autoSpaceDN w:val="0"/>
        <w:spacing w:before="42" w:after="0" w:line="240" w:lineRule="auto"/>
        <w:contextualSpacing w:val="0"/>
        <w:rPr>
          <w:sz w:val="24"/>
        </w:rPr>
      </w:pPr>
      <w:r>
        <w:rPr>
          <w:sz w:val="24"/>
        </w:rPr>
        <w:t>Features</w:t>
      </w:r>
      <w:r>
        <w:rPr>
          <w:spacing w:val="-9"/>
          <w:sz w:val="24"/>
        </w:rPr>
        <w:t xml:space="preserve"> </w:t>
      </w:r>
      <w:r>
        <w:rPr>
          <w:sz w:val="24"/>
        </w:rPr>
        <w:t>with</w:t>
      </w:r>
      <w:r>
        <w:rPr>
          <w:spacing w:val="-6"/>
          <w:sz w:val="24"/>
        </w:rPr>
        <w:t xml:space="preserve"> </w:t>
      </w:r>
      <w:r>
        <w:rPr>
          <w:sz w:val="24"/>
        </w:rPr>
        <w:t>a</w:t>
      </w:r>
      <w:r>
        <w:rPr>
          <w:spacing w:val="-8"/>
          <w:sz w:val="24"/>
        </w:rPr>
        <w:t xml:space="preserve"> </w:t>
      </w:r>
      <w:r>
        <w:rPr>
          <w:sz w:val="24"/>
        </w:rPr>
        <w:t>higher</w:t>
      </w:r>
      <w:r>
        <w:rPr>
          <w:spacing w:val="-6"/>
          <w:sz w:val="24"/>
        </w:rPr>
        <w:t xml:space="preserve"> </w:t>
      </w:r>
      <w:r>
        <w:rPr>
          <w:sz w:val="24"/>
        </w:rPr>
        <w:t>absolute</w:t>
      </w:r>
      <w:r>
        <w:rPr>
          <w:spacing w:val="-7"/>
          <w:sz w:val="24"/>
        </w:rPr>
        <w:t xml:space="preserve"> </w:t>
      </w:r>
      <w:r>
        <w:rPr>
          <w:sz w:val="24"/>
        </w:rPr>
        <w:t>SHAP</w:t>
      </w:r>
      <w:r>
        <w:rPr>
          <w:spacing w:val="-7"/>
          <w:sz w:val="24"/>
        </w:rPr>
        <w:t xml:space="preserve"> </w:t>
      </w:r>
      <w:r>
        <w:rPr>
          <w:sz w:val="24"/>
        </w:rPr>
        <w:t>value</w:t>
      </w:r>
      <w:r>
        <w:rPr>
          <w:spacing w:val="-7"/>
          <w:sz w:val="24"/>
        </w:rPr>
        <w:t xml:space="preserve"> </w:t>
      </w:r>
      <w:r>
        <w:rPr>
          <w:sz w:val="24"/>
        </w:rPr>
        <w:t>contribute</w:t>
      </w:r>
      <w:r>
        <w:rPr>
          <w:spacing w:val="-8"/>
          <w:sz w:val="24"/>
        </w:rPr>
        <w:t xml:space="preserve"> </w:t>
      </w:r>
      <w:r>
        <w:rPr>
          <w:sz w:val="24"/>
        </w:rPr>
        <w:t>significantly</w:t>
      </w:r>
      <w:r>
        <w:rPr>
          <w:spacing w:val="-6"/>
          <w:sz w:val="24"/>
        </w:rPr>
        <w:t xml:space="preserve"> </w:t>
      </w:r>
      <w:r>
        <w:rPr>
          <w:sz w:val="24"/>
        </w:rPr>
        <w:t>to</w:t>
      </w:r>
      <w:r>
        <w:rPr>
          <w:spacing w:val="-6"/>
          <w:sz w:val="24"/>
        </w:rPr>
        <w:t xml:space="preserve"> </w:t>
      </w:r>
      <w:r>
        <w:rPr>
          <w:spacing w:val="-2"/>
          <w:sz w:val="24"/>
        </w:rPr>
        <w:t>predictions.</w:t>
      </w:r>
    </w:p>
    <w:p w14:paraId="089A17C8" w14:textId="77777777" w:rsidR="00366CDA" w:rsidRDefault="00366CDA" w:rsidP="00366CDA">
      <w:pPr>
        <w:pStyle w:val="ListParagraph"/>
        <w:widowControl w:val="0"/>
        <w:numPr>
          <w:ilvl w:val="0"/>
          <w:numId w:val="17"/>
        </w:numPr>
        <w:tabs>
          <w:tab w:val="left" w:pos="1440"/>
        </w:tabs>
        <w:autoSpaceDE w:val="0"/>
        <w:autoSpaceDN w:val="0"/>
        <w:spacing w:before="43" w:after="0" w:line="276" w:lineRule="auto"/>
        <w:ind w:right="360"/>
        <w:contextualSpacing w:val="0"/>
        <w:rPr>
          <w:sz w:val="24"/>
        </w:rPr>
      </w:pPr>
      <w:r>
        <w:rPr>
          <w:sz w:val="24"/>
        </w:rPr>
        <w:t>Key</w:t>
      </w:r>
      <w:r>
        <w:rPr>
          <w:spacing w:val="-7"/>
          <w:sz w:val="24"/>
        </w:rPr>
        <w:t xml:space="preserve"> </w:t>
      </w:r>
      <w:proofErr w:type="gramStart"/>
      <w:r>
        <w:rPr>
          <w:sz w:val="24"/>
        </w:rPr>
        <w:t>takeaways</w:t>
      </w:r>
      <w:r>
        <w:rPr>
          <w:spacing w:val="-7"/>
          <w:sz w:val="24"/>
        </w:rPr>
        <w:t xml:space="preserve"> </w:t>
      </w:r>
      <w:r>
        <w:rPr>
          <w:sz w:val="24"/>
        </w:rPr>
        <w:t>:</w:t>
      </w:r>
      <w:proofErr w:type="gramEnd"/>
      <w:r>
        <w:rPr>
          <w:spacing w:val="-6"/>
          <w:sz w:val="24"/>
        </w:rPr>
        <w:t xml:space="preserve"> </w:t>
      </w:r>
      <w:proofErr w:type="spellStart"/>
      <w:r>
        <w:rPr>
          <w:sz w:val="24"/>
        </w:rPr>
        <w:t>argmaxim</w:t>
      </w:r>
      <w:proofErr w:type="spellEnd"/>
      <w:r>
        <w:rPr>
          <w:sz w:val="24"/>
        </w:rPr>
        <w:t>,</w:t>
      </w:r>
      <w:r>
        <w:rPr>
          <w:spacing w:val="-6"/>
          <w:sz w:val="24"/>
        </w:rPr>
        <w:t xml:space="preserve"> </w:t>
      </w:r>
      <w:proofErr w:type="spellStart"/>
      <w:r>
        <w:rPr>
          <w:sz w:val="24"/>
        </w:rPr>
        <w:t>argminim</w:t>
      </w:r>
      <w:proofErr w:type="spellEnd"/>
      <w:r>
        <w:rPr>
          <w:sz w:val="24"/>
        </w:rPr>
        <w:t>,</w:t>
      </w:r>
      <w:r>
        <w:rPr>
          <w:spacing w:val="-6"/>
          <w:sz w:val="24"/>
        </w:rPr>
        <w:t xml:space="preserve"> </w:t>
      </w:r>
      <w:r>
        <w:rPr>
          <w:sz w:val="24"/>
        </w:rPr>
        <w:t>and</w:t>
      </w:r>
      <w:r>
        <w:rPr>
          <w:spacing w:val="-7"/>
          <w:sz w:val="24"/>
        </w:rPr>
        <w:t xml:space="preserve"> </w:t>
      </w:r>
      <w:r>
        <w:rPr>
          <w:sz w:val="24"/>
        </w:rPr>
        <w:t>kurtosis</w:t>
      </w:r>
      <w:r>
        <w:rPr>
          <w:spacing w:val="-7"/>
          <w:sz w:val="24"/>
        </w:rPr>
        <w:t xml:space="preserve"> </w:t>
      </w:r>
      <w:r>
        <w:rPr>
          <w:sz w:val="24"/>
        </w:rPr>
        <w:t>are</w:t>
      </w:r>
      <w:r>
        <w:rPr>
          <w:spacing w:val="-9"/>
          <w:sz w:val="24"/>
        </w:rPr>
        <w:t xml:space="preserve"> </w:t>
      </w:r>
      <w:r>
        <w:rPr>
          <w:sz w:val="24"/>
        </w:rPr>
        <w:t>among</w:t>
      </w:r>
      <w:r>
        <w:rPr>
          <w:spacing w:val="-6"/>
          <w:sz w:val="24"/>
        </w:rPr>
        <w:t xml:space="preserve"> </w:t>
      </w:r>
      <w:r>
        <w:rPr>
          <w:sz w:val="24"/>
        </w:rPr>
        <w:t>the</w:t>
      </w:r>
      <w:r>
        <w:rPr>
          <w:spacing w:val="-7"/>
          <w:sz w:val="24"/>
        </w:rPr>
        <w:t xml:space="preserve"> </w:t>
      </w:r>
      <w:r>
        <w:rPr>
          <w:sz w:val="24"/>
        </w:rPr>
        <w:t>most</w:t>
      </w:r>
      <w:r>
        <w:rPr>
          <w:spacing w:val="-6"/>
          <w:sz w:val="24"/>
        </w:rPr>
        <w:t xml:space="preserve"> </w:t>
      </w:r>
      <w:r>
        <w:rPr>
          <w:sz w:val="24"/>
        </w:rPr>
        <w:t xml:space="preserve">influential </w:t>
      </w:r>
      <w:r>
        <w:rPr>
          <w:spacing w:val="-2"/>
          <w:sz w:val="24"/>
        </w:rPr>
        <w:t>features.</w:t>
      </w:r>
    </w:p>
    <w:p w14:paraId="1A8F0A48" w14:textId="77777777" w:rsidR="00366CDA" w:rsidRDefault="00366CDA" w:rsidP="00366CDA">
      <w:pPr>
        <w:pStyle w:val="ListParagraph"/>
        <w:widowControl w:val="0"/>
        <w:numPr>
          <w:ilvl w:val="0"/>
          <w:numId w:val="17"/>
        </w:numPr>
        <w:tabs>
          <w:tab w:val="left" w:pos="1440"/>
        </w:tabs>
        <w:autoSpaceDE w:val="0"/>
        <w:autoSpaceDN w:val="0"/>
        <w:spacing w:after="0" w:line="240" w:lineRule="auto"/>
        <w:contextualSpacing w:val="0"/>
        <w:rPr>
          <w:sz w:val="24"/>
        </w:rPr>
      </w:pPr>
      <w:r>
        <w:rPr>
          <w:sz w:val="24"/>
        </w:rPr>
        <w:t>Blue</w:t>
      </w:r>
      <w:r>
        <w:rPr>
          <w:spacing w:val="-3"/>
          <w:sz w:val="24"/>
        </w:rPr>
        <w:t xml:space="preserve"> </w:t>
      </w:r>
      <w:r>
        <w:rPr>
          <w:sz w:val="24"/>
        </w:rPr>
        <w:t>indicates</w:t>
      </w:r>
      <w:r>
        <w:rPr>
          <w:spacing w:val="-1"/>
          <w:sz w:val="24"/>
        </w:rPr>
        <w:t xml:space="preserve"> </w:t>
      </w:r>
      <w:r>
        <w:rPr>
          <w:sz w:val="24"/>
        </w:rPr>
        <w:t>lower</w:t>
      </w:r>
      <w:r>
        <w:rPr>
          <w:spacing w:val="-1"/>
          <w:sz w:val="24"/>
        </w:rPr>
        <w:t xml:space="preserve"> </w:t>
      </w:r>
      <w:r>
        <w:rPr>
          <w:sz w:val="24"/>
        </w:rPr>
        <w:t>feature</w:t>
      </w:r>
      <w:r>
        <w:rPr>
          <w:spacing w:val="-3"/>
          <w:sz w:val="24"/>
        </w:rPr>
        <w:t xml:space="preserve"> </w:t>
      </w:r>
      <w:r>
        <w:rPr>
          <w:sz w:val="24"/>
        </w:rPr>
        <w:t>values,</w:t>
      </w:r>
      <w:r>
        <w:rPr>
          <w:spacing w:val="-1"/>
          <w:sz w:val="24"/>
        </w:rPr>
        <w:t xml:space="preserve"> </w:t>
      </w:r>
      <w:r>
        <w:rPr>
          <w:sz w:val="24"/>
        </w:rPr>
        <w:t>while red</w:t>
      </w:r>
      <w:r>
        <w:rPr>
          <w:spacing w:val="-1"/>
          <w:sz w:val="24"/>
        </w:rPr>
        <w:t xml:space="preserve"> </w:t>
      </w:r>
      <w:r>
        <w:rPr>
          <w:sz w:val="24"/>
        </w:rPr>
        <w:t>indicates</w:t>
      </w:r>
      <w:r>
        <w:rPr>
          <w:spacing w:val="-1"/>
          <w:sz w:val="24"/>
        </w:rPr>
        <w:t xml:space="preserve"> </w:t>
      </w:r>
      <w:r>
        <w:rPr>
          <w:sz w:val="24"/>
        </w:rPr>
        <w:t xml:space="preserve">higher </w:t>
      </w:r>
      <w:r>
        <w:rPr>
          <w:spacing w:val="-2"/>
          <w:sz w:val="24"/>
        </w:rPr>
        <w:t>values.</w:t>
      </w:r>
    </w:p>
    <w:p w14:paraId="7C8A2F97" w14:textId="77777777" w:rsidR="00366CDA" w:rsidRDefault="00366CDA" w:rsidP="00366CDA">
      <w:pPr>
        <w:pStyle w:val="ListParagraph"/>
        <w:widowControl w:val="0"/>
        <w:numPr>
          <w:ilvl w:val="0"/>
          <w:numId w:val="17"/>
        </w:numPr>
        <w:tabs>
          <w:tab w:val="left" w:pos="1440"/>
        </w:tabs>
        <w:autoSpaceDE w:val="0"/>
        <w:autoSpaceDN w:val="0"/>
        <w:spacing w:before="42" w:after="4" w:line="273" w:lineRule="auto"/>
        <w:ind w:right="358"/>
        <w:contextualSpacing w:val="0"/>
        <w:rPr>
          <w:sz w:val="24"/>
        </w:rPr>
      </w:pPr>
      <w:r>
        <w:rPr>
          <w:sz w:val="24"/>
        </w:rPr>
        <w:t xml:space="preserve">Features like mean, skewness, and peak-to-peak amplitude have relatively lower </w:t>
      </w:r>
      <w:r>
        <w:rPr>
          <w:spacing w:val="-2"/>
          <w:sz w:val="24"/>
        </w:rPr>
        <w:t>impact.</w:t>
      </w:r>
    </w:p>
    <w:p w14:paraId="73C3F26F" w14:textId="77777777" w:rsidR="00366CDA" w:rsidRDefault="00366CDA" w:rsidP="00366CDA">
      <w:pPr>
        <w:rPr>
          <w:rFonts w:cstheme="minorHAnsi"/>
          <w:sz w:val="24"/>
          <w:szCs w:val="24"/>
        </w:rPr>
      </w:pPr>
    </w:p>
    <w:p w14:paraId="754641E0" w14:textId="4C9F1979" w:rsidR="00366CDA" w:rsidRDefault="00366CDA" w:rsidP="00366CDA">
      <w:pPr>
        <w:rPr>
          <w:rFonts w:cstheme="minorHAnsi"/>
          <w:sz w:val="24"/>
          <w:szCs w:val="24"/>
        </w:rPr>
      </w:pPr>
      <w:r>
        <w:rPr>
          <w:rFonts w:cstheme="minorHAnsi"/>
          <w:sz w:val="24"/>
          <w:szCs w:val="24"/>
        </w:rPr>
        <w:lastRenderedPageBreak/>
        <w:t xml:space="preserve">                                             </w:t>
      </w:r>
      <w:r>
        <w:rPr>
          <w:noProof/>
          <w:sz w:val="20"/>
        </w:rPr>
        <w:drawing>
          <wp:inline distT="0" distB="0" distL="0" distR="0" wp14:anchorId="0EA10722" wp14:editId="32339A5E">
            <wp:extent cx="2374900" cy="2235024"/>
            <wp:effectExtent l="0" t="0" r="635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6" cstate="print"/>
                    <a:stretch>
                      <a:fillRect/>
                    </a:stretch>
                  </pic:blipFill>
                  <pic:spPr>
                    <a:xfrm>
                      <a:off x="0" y="0"/>
                      <a:ext cx="2393626" cy="2252647"/>
                    </a:xfrm>
                    <a:prstGeom prst="rect">
                      <a:avLst/>
                    </a:prstGeom>
                  </pic:spPr>
                </pic:pic>
              </a:graphicData>
            </a:graphic>
          </wp:inline>
        </w:drawing>
      </w:r>
    </w:p>
    <w:p w14:paraId="2B697534" w14:textId="77777777" w:rsidR="00366CDA" w:rsidRDefault="00366CDA" w:rsidP="00366CDA">
      <w:pPr>
        <w:pStyle w:val="Heading2"/>
        <w:numPr>
          <w:ilvl w:val="2"/>
          <w:numId w:val="1"/>
        </w:numPr>
        <w:tabs>
          <w:tab w:val="num" w:pos="360"/>
          <w:tab w:val="left" w:pos="540"/>
        </w:tabs>
        <w:spacing w:before="258"/>
        <w:ind w:left="0" w:hanging="540"/>
      </w:pPr>
      <w:r>
        <w:t xml:space="preserve">Eli5 </w:t>
      </w:r>
      <w:proofErr w:type="gramStart"/>
      <w:r>
        <w:t>Analysis</w:t>
      </w:r>
      <w:r>
        <w:rPr>
          <w:spacing w:val="1"/>
        </w:rPr>
        <w:t xml:space="preserve"> </w:t>
      </w:r>
      <w:r>
        <w:rPr>
          <w:spacing w:val="-10"/>
        </w:rPr>
        <w:t>:</w:t>
      </w:r>
      <w:proofErr w:type="gramEnd"/>
    </w:p>
    <w:p w14:paraId="1EC4C6A0" w14:textId="77777777" w:rsidR="00366CDA" w:rsidRDefault="00366CDA" w:rsidP="00366CDA">
      <w:pPr>
        <w:pStyle w:val="BodyText"/>
        <w:spacing w:before="41"/>
      </w:pPr>
      <w:r>
        <w:t>The</w:t>
      </w:r>
      <w:r>
        <w:rPr>
          <w:spacing w:val="-3"/>
        </w:rPr>
        <w:t xml:space="preserve"> </w:t>
      </w:r>
      <w:r>
        <w:t>top</w:t>
      </w:r>
      <w:r>
        <w:rPr>
          <w:spacing w:val="-1"/>
        </w:rPr>
        <w:t xml:space="preserve"> </w:t>
      </w:r>
      <w:r>
        <w:t>contributing</w:t>
      </w:r>
      <w:r>
        <w:rPr>
          <w:spacing w:val="-1"/>
        </w:rPr>
        <w:t xml:space="preserve"> </w:t>
      </w:r>
      <w:r>
        <w:t>features</w:t>
      </w:r>
      <w:r>
        <w:rPr>
          <w:spacing w:val="-1"/>
        </w:rPr>
        <w:t xml:space="preserve"> </w:t>
      </w:r>
      <w:r>
        <w:rPr>
          <w:spacing w:val="-4"/>
        </w:rPr>
        <w:t>are:</w:t>
      </w:r>
    </w:p>
    <w:p w14:paraId="5A321DFC" w14:textId="77777777" w:rsidR="00366CDA" w:rsidRDefault="00366CDA" w:rsidP="00366CDA">
      <w:pPr>
        <w:pStyle w:val="BodyText"/>
      </w:pPr>
      <w:r>
        <w:t>argmax</w:t>
      </w:r>
      <w:r>
        <w:rPr>
          <w:spacing w:val="-4"/>
        </w:rPr>
        <w:t xml:space="preserve"> </w:t>
      </w:r>
      <w:r>
        <w:t>(Weight:</w:t>
      </w:r>
      <w:r>
        <w:rPr>
          <w:spacing w:val="-2"/>
        </w:rPr>
        <w:t xml:space="preserve"> 0.0117)</w:t>
      </w:r>
    </w:p>
    <w:p w14:paraId="4FB52C01" w14:textId="77777777" w:rsidR="00366CDA" w:rsidRDefault="00366CDA" w:rsidP="00366CDA">
      <w:pPr>
        <w:pStyle w:val="BodyText"/>
        <w:spacing w:before="41"/>
      </w:pPr>
      <w:proofErr w:type="spellStart"/>
      <w:r>
        <w:t>argmin</w:t>
      </w:r>
      <w:proofErr w:type="spellEnd"/>
      <w:r>
        <w:rPr>
          <w:spacing w:val="-2"/>
        </w:rPr>
        <w:t xml:space="preserve"> </w:t>
      </w:r>
      <w:r>
        <w:t>(Weight:</w:t>
      </w:r>
      <w:r>
        <w:rPr>
          <w:spacing w:val="-2"/>
        </w:rPr>
        <w:t xml:space="preserve"> 0.0064)</w:t>
      </w:r>
    </w:p>
    <w:p w14:paraId="74660BEF" w14:textId="77777777" w:rsidR="00366CDA" w:rsidRDefault="00366CDA" w:rsidP="00366CDA">
      <w:pPr>
        <w:pStyle w:val="BodyText"/>
        <w:spacing w:before="41"/>
      </w:pPr>
      <w:r>
        <w:t>kurtosis</w:t>
      </w:r>
      <w:r>
        <w:rPr>
          <w:spacing w:val="-4"/>
        </w:rPr>
        <w:t xml:space="preserve"> </w:t>
      </w:r>
      <w:r>
        <w:t>(Weight:</w:t>
      </w:r>
      <w:r>
        <w:rPr>
          <w:spacing w:val="-1"/>
        </w:rPr>
        <w:t xml:space="preserve"> </w:t>
      </w:r>
      <w:r>
        <w:rPr>
          <w:spacing w:val="-2"/>
        </w:rPr>
        <w:t>0.0012)</w:t>
      </w:r>
    </w:p>
    <w:p w14:paraId="3A6CBA10" w14:textId="7E42493B" w:rsidR="005F4C8F" w:rsidRDefault="00366CDA" w:rsidP="005F4C8F">
      <w:pPr>
        <w:pStyle w:val="BodyText"/>
        <w:spacing w:before="43"/>
        <w:rPr>
          <w:spacing w:val="-2"/>
        </w:rPr>
      </w:pPr>
      <w:r>
        <w:t>Other</w:t>
      </w:r>
      <w:r>
        <w:rPr>
          <w:spacing w:val="-1"/>
        </w:rPr>
        <w:t xml:space="preserve"> </w:t>
      </w:r>
      <w:r>
        <w:t>features</w:t>
      </w:r>
      <w:r>
        <w:rPr>
          <w:spacing w:val="-1"/>
        </w:rPr>
        <w:t xml:space="preserve"> </w:t>
      </w:r>
      <w:r>
        <w:t>like</w:t>
      </w:r>
      <w:r>
        <w:rPr>
          <w:spacing w:val="-2"/>
        </w:rPr>
        <w:t xml:space="preserve"> </w:t>
      </w:r>
      <w:r>
        <w:t>mean</w:t>
      </w:r>
      <w:r>
        <w:rPr>
          <w:spacing w:val="1"/>
        </w:rPr>
        <w:t xml:space="preserve"> </w:t>
      </w:r>
      <w:r>
        <w:t>square, variance,</w:t>
      </w:r>
      <w:r>
        <w:rPr>
          <w:spacing w:val="-1"/>
        </w:rPr>
        <w:t xml:space="preserve"> </w:t>
      </w:r>
      <w:r>
        <w:t>and</w:t>
      </w:r>
      <w:r>
        <w:rPr>
          <w:spacing w:val="-1"/>
        </w:rPr>
        <w:t xml:space="preserve"> </w:t>
      </w:r>
      <w:r>
        <w:t>peak-to-peak</w:t>
      </w:r>
      <w:r>
        <w:rPr>
          <w:spacing w:val="-1"/>
        </w:rPr>
        <w:t xml:space="preserve"> </w:t>
      </w:r>
      <w:r>
        <w:t>signal</w:t>
      </w:r>
      <w:r>
        <w:rPr>
          <w:spacing w:val="-1"/>
        </w:rPr>
        <w:t xml:space="preserve"> </w:t>
      </w:r>
      <w:r>
        <w:t>have</w:t>
      </w:r>
      <w:r>
        <w:rPr>
          <w:spacing w:val="-2"/>
        </w:rPr>
        <w:t xml:space="preserve"> </w:t>
      </w:r>
      <w:r>
        <w:t>negligible</w:t>
      </w:r>
      <w:r>
        <w:rPr>
          <w:spacing w:val="-1"/>
        </w:rPr>
        <w:t xml:space="preserve"> </w:t>
      </w:r>
      <w:r>
        <w:rPr>
          <w:spacing w:val="-2"/>
        </w:rPr>
        <w:t>importance</w:t>
      </w:r>
      <w:r w:rsidR="005F4C8F">
        <w:rPr>
          <w:spacing w:val="-2"/>
        </w:rPr>
        <w:t>.</w:t>
      </w:r>
    </w:p>
    <w:p w14:paraId="148FE4E8" w14:textId="77777777" w:rsidR="005F4C8F" w:rsidRDefault="005F4C8F" w:rsidP="005F4C8F">
      <w:pPr>
        <w:pStyle w:val="BodyText"/>
        <w:spacing w:before="43"/>
        <w:rPr>
          <w:spacing w:val="-2"/>
        </w:rPr>
      </w:pPr>
    </w:p>
    <w:p w14:paraId="177D8436" w14:textId="65E796ED" w:rsidR="005F4C8F" w:rsidRDefault="005F4C8F" w:rsidP="005F4C8F">
      <w:pPr>
        <w:pStyle w:val="Heading2"/>
        <w:numPr>
          <w:ilvl w:val="1"/>
          <w:numId w:val="1"/>
        </w:numPr>
        <w:tabs>
          <w:tab w:val="left" w:pos="360"/>
        </w:tabs>
        <w:spacing w:before="1"/>
        <w:ind w:left="360" w:hanging="360"/>
      </w:pPr>
      <w:r>
        <w:t>Applied</w:t>
      </w:r>
      <w:r>
        <w:rPr>
          <w:spacing w:val="58"/>
        </w:rPr>
        <w:t xml:space="preserve"> </w:t>
      </w:r>
      <w:r>
        <w:t>4</w:t>
      </w:r>
      <w:r>
        <w:rPr>
          <w:spacing w:val="-1"/>
        </w:rPr>
        <w:t xml:space="preserve"> </w:t>
      </w:r>
      <w:r>
        <w:t>explainable</w:t>
      </w:r>
      <w:r>
        <w:rPr>
          <w:spacing w:val="-1"/>
        </w:rPr>
        <w:t xml:space="preserve"> </w:t>
      </w:r>
      <w:r>
        <w:t>ai</w:t>
      </w:r>
      <w:r>
        <w:rPr>
          <w:spacing w:val="-1"/>
        </w:rPr>
        <w:t xml:space="preserve"> </w:t>
      </w:r>
      <w:r>
        <w:t>model</w:t>
      </w:r>
      <w:r>
        <w:rPr>
          <w:spacing w:val="-1"/>
        </w:rPr>
        <w:t xml:space="preserve"> </w:t>
      </w:r>
      <w:r>
        <w:t>over</w:t>
      </w:r>
      <w:r>
        <w:rPr>
          <w:spacing w:val="-3"/>
        </w:rPr>
        <w:t xml:space="preserve"> </w:t>
      </w:r>
      <w:r>
        <w:t>Random</w:t>
      </w:r>
      <w:r>
        <w:rPr>
          <w:spacing w:val="1"/>
        </w:rPr>
        <w:t xml:space="preserve"> </w:t>
      </w:r>
      <w:r>
        <w:rPr>
          <w:spacing w:val="-2"/>
        </w:rPr>
        <w:t>Forest</w:t>
      </w:r>
    </w:p>
    <w:p w14:paraId="4155E6A1" w14:textId="7B645FEF" w:rsidR="005F4C8F" w:rsidRPr="005F4C8F" w:rsidRDefault="005F4C8F" w:rsidP="005F4C8F">
      <w:pPr>
        <w:pStyle w:val="BodyText"/>
        <w:spacing w:before="43"/>
        <w:rPr>
          <w:spacing w:val="-2"/>
        </w:rPr>
      </w:pPr>
      <w:r>
        <w:rPr>
          <w:b/>
          <w:noProof/>
          <w:sz w:val="20"/>
        </w:rPr>
        <w:drawing>
          <wp:anchor distT="0" distB="0" distL="0" distR="0" simplePos="0" relativeHeight="251671552" behindDoc="1" locked="0" layoutInCell="1" allowOverlap="1" wp14:anchorId="54C13BAD" wp14:editId="1AE2B46B">
            <wp:simplePos x="0" y="0"/>
            <wp:positionH relativeFrom="margin">
              <wp:align>left</wp:align>
            </wp:positionH>
            <wp:positionV relativeFrom="paragraph">
              <wp:posOffset>177800</wp:posOffset>
            </wp:positionV>
            <wp:extent cx="5270500" cy="2089150"/>
            <wp:effectExtent l="0" t="0" r="6350" b="635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7" cstate="print"/>
                    <a:stretch>
                      <a:fillRect/>
                    </a:stretch>
                  </pic:blipFill>
                  <pic:spPr>
                    <a:xfrm>
                      <a:off x="0" y="0"/>
                      <a:ext cx="5270500" cy="2089150"/>
                    </a:xfrm>
                    <a:prstGeom prst="rect">
                      <a:avLst/>
                    </a:prstGeom>
                  </pic:spPr>
                </pic:pic>
              </a:graphicData>
            </a:graphic>
            <wp14:sizeRelH relativeFrom="margin">
              <wp14:pctWidth>0</wp14:pctWidth>
            </wp14:sizeRelH>
            <wp14:sizeRelV relativeFrom="margin">
              <wp14:pctHeight>0</wp14:pctHeight>
            </wp14:sizeRelV>
          </wp:anchor>
        </w:drawing>
      </w:r>
    </w:p>
    <w:p w14:paraId="6867E2BB" w14:textId="77777777" w:rsidR="005F4C8F" w:rsidRDefault="005F4C8F" w:rsidP="005F4C8F">
      <w:pPr>
        <w:pStyle w:val="ListParagraph"/>
        <w:widowControl w:val="0"/>
        <w:numPr>
          <w:ilvl w:val="2"/>
          <w:numId w:val="1"/>
        </w:numPr>
        <w:tabs>
          <w:tab w:val="left" w:pos="540"/>
        </w:tabs>
        <w:autoSpaceDE w:val="0"/>
        <w:autoSpaceDN w:val="0"/>
        <w:spacing w:after="0" w:line="240" w:lineRule="auto"/>
        <w:ind w:hanging="540"/>
        <w:contextualSpacing w:val="0"/>
        <w:rPr>
          <w:b/>
          <w:sz w:val="24"/>
        </w:rPr>
      </w:pPr>
      <w:r>
        <w:rPr>
          <w:b/>
          <w:sz w:val="24"/>
        </w:rPr>
        <w:t>LIME</w:t>
      </w:r>
      <w:r>
        <w:rPr>
          <w:b/>
          <w:spacing w:val="-2"/>
          <w:sz w:val="24"/>
        </w:rPr>
        <w:t xml:space="preserve"> </w:t>
      </w:r>
      <w:r>
        <w:rPr>
          <w:b/>
          <w:sz w:val="24"/>
        </w:rPr>
        <w:t>Explanation</w:t>
      </w:r>
      <w:r>
        <w:rPr>
          <w:b/>
          <w:spacing w:val="-1"/>
          <w:sz w:val="24"/>
        </w:rPr>
        <w:t xml:space="preserve"> </w:t>
      </w:r>
      <w:r>
        <w:rPr>
          <w:b/>
          <w:sz w:val="24"/>
        </w:rPr>
        <w:t>for</w:t>
      </w:r>
      <w:r>
        <w:rPr>
          <w:b/>
          <w:spacing w:val="-3"/>
          <w:sz w:val="24"/>
        </w:rPr>
        <w:t xml:space="preserve"> </w:t>
      </w:r>
      <w:r>
        <w:rPr>
          <w:b/>
          <w:sz w:val="24"/>
        </w:rPr>
        <w:t>a</w:t>
      </w:r>
      <w:r>
        <w:rPr>
          <w:b/>
          <w:spacing w:val="-1"/>
          <w:sz w:val="24"/>
        </w:rPr>
        <w:t xml:space="preserve"> </w:t>
      </w:r>
      <w:r>
        <w:rPr>
          <w:b/>
          <w:sz w:val="24"/>
        </w:rPr>
        <w:t>Single</w:t>
      </w:r>
      <w:r>
        <w:rPr>
          <w:b/>
          <w:spacing w:val="-1"/>
          <w:sz w:val="24"/>
        </w:rPr>
        <w:t xml:space="preserve"> </w:t>
      </w:r>
      <w:proofErr w:type="gramStart"/>
      <w:r>
        <w:rPr>
          <w:b/>
          <w:sz w:val="24"/>
        </w:rPr>
        <w:t xml:space="preserve">Prediction </w:t>
      </w:r>
      <w:r>
        <w:rPr>
          <w:b/>
          <w:spacing w:val="-10"/>
          <w:sz w:val="24"/>
        </w:rPr>
        <w:t>:</w:t>
      </w:r>
      <w:proofErr w:type="gramEnd"/>
    </w:p>
    <w:p w14:paraId="747210D9" w14:textId="77777777" w:rsidR="005F4C8F" w:rsidRDefault="005F4C8F" w:rsidP="005F4C8F">
      <w:pPr>
        <w:pStyle w:val="BodyText"/>
        <w:spacing w:before="41" w:line="276" w:lineRule="auto"/>
      </w:pPr>
      <w:r>
        <w:t>Explanation:</w:t>
      </w:r>
      <w:r>
        <w:rPr>
          <w:spacing w:val="40"/>
        </w:rPr>
        <w:t xml:space="preserve"> </w:t>
      </w:r>
      <w:r>
        <w:t>This</w:t>
      </w:r>
      <w:r>
        <w:rPr>
          <w:spacing w:val="40"/>
        </w:rPr>
        <w:t xml:space="preserve"> </w:t>
      </w:r>
      <w:r>
        <w:t>visualization</w:t>
      </w:r>
      <w:r>
        <w:rPr>
          <w:spacing w:val="40"/>
        </w:rPr>
        <w:t xml:space="preserve"> </w:t>
      </w:r>
      <w:r>
        <w:t>shows</w:t>
      </w:r>
      <w:r>
        <w:rPr>
          <w:spacing w:val="40"/>
        </w:rPr>
        <w:t xml:space="preserve"> </w:t>
      </w:r>
      <w:r>
        <w:t>how</w:t>
      </w:r>
      <w:r>
        <w:rPr>
          <w:spacing w:val="40"/>
        </w:rPr>
        <w:t xml:space="preserve"> </w:t>
      </w:r>
      <w:r>
        <w:t>individual</w:t>
      </w:r>
      <w:r>
        <w:rPr>
          <w:spacing w:val="40"/>
        </w:rPr>
        <w:t xml:space="preserve"> </w:t>
      </w:r>
      <w:r>
        <w:t>feature</w:t>
      </w:r>
      <w:r>
        <w:rPr>
          <w:spacing w:val="40"/>
        </w:rPr>
        <w:t xml:space="preserve"> </w:t>
      </w:r>
      <w:r>
        <w:t>values</w:t>
      </w:r>
      <w:r>
        <w:rPr>
          <w:spacing w:val="40"/>
        </w:rPr>
        <w:t xml:space="preserve"> </w:t>
      </w:r>
      <w:r>
        <w:t>contribute</w:t>
      </w:r>
      <w:r>
        <w:rPr>
          <w:spacing w:val="40"/>
        </w:rPr>
        <w:t xml:space="preserve"> </w:t>
      </w:r>
      <w:r>
        <w:t>to</w:t>
      </w:r>
      <w:r>
        <w:rPr>
          <w:spacing w:val="40"/>
        </w:rPr>
        <w:t xml:space="preserve"> </w:t>
      </w:r>
      <w:r>
        <w:t>predicting whether a subject is healthy or schizophrenic.</w:t>
      </w:r>
    </w:p>
    <w:p w14:paraId="56FD4AC5" w14:textId="77777777" w:rsidR="005F4C8F" w:rsidRDefault="005F4C8F" w:rsidP="005F4C8F">
      <w:pPr>
        <w:pStyle w:val="BodyText"/>
        <w:spacing w:line="278" w:lineRule="auto"/>
      </w:pPr>
      <w:r>
        <w:t>Key</w:t>
      </w:r>
      <w:r>
        <w:rPr>
          <w:spacing w:val="40"/>
        </w:rPr>
        <w:t xml:space="preserve"> </w:t>
      </w:r>
      <w:proofErr w:type="gramStart"/>
      <w:r>
        <w:t>Observations</w:t>
      </w:r>
      <w:r>
        <w:rPr>
          <w:spacing w:val="40"/>
        </w:rPr>
        <w:t xml:space="preserve"> </w:t>
      </w:r>
      <w:r>
        <w:t>:</w:t>
      </w:r>
      <w:proofErr w:type="gramEnd"/>
      <w:r>
        <w:rPr>
          <w:spacing w:val="40"/>
        </w:rPr>
        <w:t xml:space="preserve"> </w:t>
      </w:r>
      <w:r>
        <w:t>Abs</w:t>
      </w:r>
      <w:r>
        <w:rPr>
          <w:spacing w:val="40"/>
        </w:rPr>
        <w:t xml:space="preserve"> </w:t>
      </w:r>
      <w:r>
        <w:t>Diff</w:t>
      </w:r>
      <w:r>
        <w:rPr>
          <w:spacing w:val="40"/>
        </w:rPr>
        <w:t xml:space="preserve"> </w:t>
      </w:r>
      <w:r>
        <w:t>Signal</w:t>
      </w:r>
      <w:r>
        <w:rPr>
          <w:spacing w:val="40"/>
        </w:rPr>
        <w:t xml:space="preserve"> </w:t>
      </w:r>
      <w:r>
        <w:t>(0.01)</w:t>
      </w:r>
      <w:r>
        <w:rPr>
          <w:spacing w:val="40"/>
        </w:rPr>
        <w:t xml:space="preserve"> </w:t>
      </w:r>
      <w:r>
        <w:t>and</w:t>
      </w:r>
      <w:r>
        <w:rPr>
          <w:spacing w:val="40"/>
        </w:rPr>
        <w:t xml:space="preserve"> </w:t>
      </w:r>
      <w:r>
        <w:t>Skewness</w:t>
      </w:r>
      <w:r>
        <w:rPr>
          <w:spacing w:val="40"/>
        </w:rPr>
        <w:t xml:space="preserve"> </w:t>
      </w:r>
      <w:r>
        <w:t>(-0.08)</w:t>
      </w:r>
      <w:r>
        <w:rPr>
          <w:spacing w:val="40"/>
        </w:rPr>
        <w:t xml:space="preserve"> </w:t>
      </w:r>
      <w:r>
        <w:t>are</w:t>
      </w:r>
      <w:r>
        <w:rPr>
          <w:spacing w:val="40"/>
        </w:rPr>
        <w:t xml:space="preserve"> </w:t>
      </w:r>
      <w:r>
        <w:t>the</w:t>
      </w:r>
      <w:r>
        <w:rPr>
          <w:spacing w:val="40"/>
        </w:rPr>
        <w:t xml:space="preserve"> </w:t>
      </w:r>
      <w:r>
        <w:t>dominant</w:t>
      </w:r>
      <w:r>
        <w:rPr>
          <w:spacing w:val="40"/>
        </w:rPr>
        <w:t xml:space="preserve"> </w:t>
      </w:r>
      <w:r>
        <w:t>features influencing</w:t>
      </w:r>
      <w:r>
        <w:rPr>
          <w:spacing w:val="40"/>
        </w:rPr>
        <w:t xml:space="preserve"> </w:t>
      </w:r>
      <w:r>
        <w:t>the prediction.</w:t>
      </w:r>
    </w:p>
    <w:p w14:paraId="24DA5133" w14:textId="4E2A3DCF" w:rsidR="00366CDA" w:rsidRDefault="005F4C8F" w:rsidP="005F4C8F">
      <w:pPr>
        <w:rPr>
          <w:spacing w:val="-2"/>
        </w:rPr>
      </w:pPr>
      <w:r>
        <w:t>The</w:t>
      </w:r>
      <w:r>
        <w:rPr>
          <w:spacing w:val="-3"/>
        </w:rPr>
        <w:t xml:space="preserve"> </w:t>
      </w:r>
      <w:r>
        <w:t>prediction probability</w:t>
      </w:r>
      <w:r>
        <w:rPr>
          <w:spacing w:val="-1"/>
        </w:rPr>
        <w:t xml:space="preserve"> </w:t>
      </w:r>
      <w:r>
        <w:t>is 60%</w:t>
      </w:r>
      <w:r>
        <w:rPr>
          <w:spacing w:val="-2"/>
        </w:rPr>
        <w:t xml:space="preserve"> </w:t>
      </w:r>
      <w:r>
        <w:t>Healthy and</w:t>
      </w:r>
      <w:r>
        <w:rPr>
          <w:spacing w:val="-1"/>
        </w:rPr>
        <w:t xml:space="preserve"> </w:t>
      </w:r>
      <w:r>
        <w:t>40%</w:t>
      </w:r>
      <w:r>
        <w:rPr>
          <w:spacing w:val="-1"/>
        </w:rPr>
        <w:t xml:space="preserve"> </w:t>
      </w:r>
      <w:r>
        <w:rPr>
          <w:spacing w:val="-2"/>
        </w:rPr>
        <w:t>Schizophrenic</w:t>
      </w:r>
    </w:p>
    <w:p w14:paraId="589E2209" w14:textId="77777777" w:rsidR="005F4C8F" w:rsidRDefault="005F4C8F" w:rsidP="005F4C8F">
      <w:pPr>
        <w:rPr>
          <w:rFonts w:cstheme="minorHAnsi"/>
          <w:sz w:val="24"/>
          <w:szCs w:val="24"/>
        </w:rPr>
      </w:pPr>
    </w:p>
    <w:p w14:paraId="37081FD5" w14:textId="4DB9F70F" w:rsidR="005F4C8F" w:rsidRPr="00366CDA" w:rsidRDefault="005F4C8F" w:rsidP="005F4C8F">
      <w:pPr>
        <w:rPr>
          <w:rFonts w:cstheme="minorHAnsi"/>
          <w:sz w:val="24"/>
          <w:szCs w:val="24"/>
        </w:rPr>
      </w:pPr>
      <w:r>
        <w:rPr>
          <w:noProof/>
          <w:sz w:val="15"/>
        </w:rPr>
        <w:lastRenderedPageBreak/>
        <w:drawing>
          <wp:anchor distT="0" distB="0" distL="0" distR="0" simplePos="0" relativeHeight="251673600" behindDoc="1" locked="0" layoutInCell="1" allowOverlap="1" wp14:anchorId="7247DBA1" wp14:editId="56A9C42A">
            <wp:simplePos x="0" y="0"/>
            <wp:positionH relativeFrom="margin">
              <wp:align>left</wp:align>
            </wp:positionH>
            <wp:positionV relativeFrom="paragraph">
              <wp:posOffset>304800</wp:posOffset>
            </wp:positionV>
            <wp:extent cx="5238750" cy="2114550"/>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8" cstate="print"/>
                    <a:stretch>
                      <a:fillRect/>
                    </a:stretch>
                  </pic:blipFill>
                  <pic:spPr>
                    <a:xfrm>
                      <a:off x="0" y="0"/>
                      <a:ext cx="5238750" cy="2114550"/>
                    </a:xfrm>
                    <a:prstGeom prst="rect">
                      <a:avLst/>
                    </a:prstGeom>
                  </pic:spPr>
                </pic:pic>
              </a:graphicData>
            </a:graphic>
            <wp14:sizeRelH relativeFrom="margin">
              <wp14:pctWidth>0</wp14:pctWidth>
            </wp14:sizeRelH>
            <wp14:sizeRelV relativeFrom="margin">
              <wp14:pctHeight>0</wp14:pctHeight>
            </wp14:sizeRelV>
          </wp:anchor>
        </w:drawing>
      </w:r>
    </w:p>
    <w:p w14:paraId="24A9AC54" w14:textId="26FD2749" w:rsidR="005F4C8F" w:rsidRDefault="005F4C8F" w:rsidP="005F4C8F">
      <w:pPr>
        <w:pStyle w:val="Heading2"/>
        <w:numPr>
          <w:ilvl w:val="2"/>
          <w:numId w:val="1"/>
        </w:numPr>
        <w:tabs>
          <w:tab w:val="left" w:pos="540"/>
        </w:tabs>
        <w:spacing w:before="1"/>
        <w:jc w:val="both"/>
      </w:pPr>
      <w:r>
        <w:t>SHAP-Based</w:t>
      </w:r>
      <w:r>
        <w:rPr>
          <w:spacing w:val="-4"/>
        </w:rPr>
        <w:t xml:space="preserve"> </w:t>
      </w:r>
      <w:r>
        <w:t>Feature</w:t>
      </w:r>
      <w:r>
        <w:rPr>
          <w:spacing w:val="-3"/>
        </w:rPr>
        <w:t xml:space="preserve"> </w:t>
      </w:r>
      <w:r>
        <w:t>Importance</w:t>
      </w:r>
      <w:r>
        <w:rPr>
          <w:spacing w:val="-3"/>
        </w:rPr>
        <w:t xml:space="preserve"> </w:t>
      </w:r>
      <w:proofErr w:type="gramStart"/>
      <w:r>
        <w:t>Ranking</w:t>
      </w:r>
      <w:r>
        <w:rPr>
          <w:spacing w:val="1"/>
        </w:rPr>
        <w:t xml:space="preserve"> </w:t>
      </w:r>
      <w:r>
        <w:rPr>
          <w:spacing w:val="-10"/>
        </w:rPr>
        <w:t>:</w:t>
      </w:r>
      <w:proofErr w:type="gramEnd"/>
    </w:p>
    <w:p w14:paraId="1C44DC9F" w14:textId="77777777" w:rsidR="005F4C8F" w:rsidRDefault="005F4C8F" w:rsidP="005F4C8F">
      <w:pPr>
        <w:pStyle w:val="ListParagraph"/>
        <w:widowControl w:val="0"/>
        <w:numPr>
          <w:ilvl w:val="0"/>
          <w:numId w:val="18"/>
        </w:numPr>
        <w:tabs>
          <w:tab w:val="left" w:pos="1440"/>
        </w:tabs>
        <w:autoSpaceDE w:val="0"/>
        <w:autoSpaceDN w:val="0"/>
        <w:spacing w:before="42" w:after="0" w:line="276" w:lineRule="auto"/>
        <w:ind w:right="363"/>
        <w:contextualSpacing w:val="0"/>
        <w:jc w:val="both"/>
        <w:rPr>
          <w:sz w:val="24"/>
        </w:rPr>
      </w:pPr>
      <w:r>
        <w:rPr>
          <w:sz w:val="24"/>
        </w:rPr>
        <w:t>Explanation:</w:t>
      </w:r>
      <w:r>
        <w:rPr>
          <w:spacing w:val="-14"/>
          <w:sz w:val="24"/>
        </w:rPr>
        <w:t xml:space="preserve"> </w:t>
      </w:r>
      <w:r>
        <w:rPr>
          <w:sz w:val="24"/>
        </w:rPr>
        <w:t>This</w:t>
      </w:r>
      <w:r>
        <w:rPr>
          <w:spacing w:val="-14"/>
          <w:sz w:val="24"/>
        </w:rPr>
        <w:t xml:space="preserve"> </w:t>
      </w:r>
      <w:r>
        <w:rPr>
          <w:sz w:val="24"/>
        </w:rPr>
        <w:t>bar</w:t>
      </w:r>
      <w:r>
        <w:rPr>
          <w:spacing w:val="-12"/>
          <w:sz w:val="24"/>
        </w:rPr>
        <w:t xml:space="preserve"> </w:t>
      </w:r>
      <w:r>
        <w:rPr>
          <w:sz w:val="24"/>
        </w:rPr>
        <w:t>chart</w:t>
      </w:r>
      <w:r>
        <w:rPr>
          <w:spacing w:val="-14"/>
          <w:sz w:val="24"/>
        </w:rPr>
        <w:t xml:space="preserve"> </w:t>
      </w:r>
      <w:r>
        <w:rPr>
          <w:sz w:val="24"/>
        </w:rPr>
        <w:t>represents</w:t>
      </w:r>
      <w:r>
        <w:rPr>
          <w:spacing w:val="-13"/>
          <w:sz w:val="24"/>
        </w:rPr>
        <w:t xml:space="preserve"> </w:t>
      </w:r>
      <w:r>
        <w:rPr>
          <w:sz w:val="24"/>
        </w:rPr>
        <w:t>the</w:t>
      </w:r>
      <w:r>
        <w:rPr>
          <w:spacing w:val="-12"/>
          <w:sz w:val="24"/>
        </w:rPr>
        <w:t xml:space="preserve"> </w:t>
      </w:r>
      <w:r>
        <w:rPr>
          <w:sz w:val="24"/>
        </w:rPr>
        <w:t>mean</w:t>
      </w:r>
      <w:r>
        <w:rPr>
          <w:spacing w:val="-12"/>
          <w:sz w:val="24"/>
        </w:rPr>
        <w:t xml:space="preserve"> </w:t>
      </w:r>
      <w:r>
        <w:rPr>
          <w:sz w:val="24"/>
        </w:rPr>
        <w:t>absolute</w:t>
      </w:r>
      <w:r>
        <w:rPr>
          <w:spacing w:val="-15"/>
          <w:sz w:val="24"/>
        </w:rPr>
        <w:t xml:space="preserve"> </w:t>
      </w:r>
      <w:r>
        <w:rPr>
          <w:sz w:val="24"/>
        </w:rPr>
        <w:t>SHAP</w:t>
      </w:r>
      <w:r>
        <w:rPr>
          <w:spacing w:val="-13"/>
          <w:sz w:val="24"/>
        </w:rPr>
        <w:t xml:space="preserve"> </w:t>
      </w:r>
      <w:r>
        <w:rPr>
          <w:sz w:val="24"/>
        </w:rPr>
        <w:t>values</w:t>
      </w:r>
      <w:r>
        <w:rPr>
          <w:spacing w:val="-14"/>
          <w:sz w:val="24"/>
        </w:rPr>
        <w:t xml:space="preserve"> </w:t>
      </w:r>
      <w:r>
        <w:rPr>
          <w:sz w:val="24"/>
        </w:rPr>
        <w:t>for</w:t>
      </w:r>
      <w:r>
        <w:rPr>
          <w:spacing w:val="-15"/>
          <w:sz w:val="24"/>
        </w:rPr>
        <w:t xml:space="preserve"> </w:t>
      </w:r>
      <w:r>
        <w:rPr>
          <w:sz w:val="24"/>
        </w:rPr>
        <w:t>different features used in the Random Forest model. The higher the SHAP value, the more impact the feature has on the model’s predictions.</w:t>
      </w:r>
    </w:p>
    <w:p w14:paraId="18D08BE4" w14:textId="77777777" w:rsidR="005F4C8F" w:rsidRDefault="005F4C8F" w:rsidP="005F4C8F">
      <w:pPr>
        <w:pStyle w:val="ListParagraph"/>
        <w:widowControl w:val="0"/>
        <w:numPr>
          <w:ilvl w:val="0"/>
          <w:numId w:val="18"/>
        </w:numPr>
        <w:tabs>
          <w:tab w:val="left" w:pos="1439"/>
        </w:tabs>
        <w:autoSpaceDE w:val="0"/>
        <w:autoSpaceDN w:val="0"/>
        <w:spacing w:after="0" w:line="277" w:lineRule="exact"/>
        <w:ind w:left="1439" w:hanging="359"/>
        <w:contextualSpacing w:val="0"/>
        <w:jc w:val="both"/>
        <w:rPr>
          <w:sz w:val="24"/>
        </w:rPr>
      </w:pPr>
      <w:r>
        <w:rPr>
          <w:sz w:val="24"/>
        </w:rPr>
        <w:t>Key</w:t>
      </w:r>
      <w:r>
        <w:rPr>
          <w:spacing w:val="-2"/>
          <w:sz w:val="24"/>
        </w:rPr>
        <w:t xml:space="preserve"> Observations:</w:t>
      </w:r>
    </w:p>
    <w:p w14:paraId="13937249" w14:textId="77777777" w:rsidR="005F4C8F" w:rsidRDefault="005F4C8F" w:rsidP="005F4C8F">
      <w:pPr>
        <w:pStyle w:val="ListParagraph"/>
        <w:widowControl w:val="0"/>
        <w:numPr>
          <w:ilvl w:val="1"/>
          <w:numId w:val="18"/>
        </w:numPr>
        <w:tabs>
          <w:tab w:val="left" w:pos="2160"/>
        </w:tabs>
        <w:autoSpaceDE w:val="0"/>
        <w:autoSpaceDN w:val="0"/>
        <w:spacing w:before="43" w:after="0" w:line="271" w:lineRule="auto"/>
        <w:ind w:right="365"/>
        <w:contextualSpacing w:val="0"/>
        <w:jc w:val="both"/>
        <w:rPr>
          <w:sz w:val="24"/>
        </w:rPr>
      </w:pPr>
      <w:r>
        <w:rPr>
          <w:sz w:val="24"/>
        </w:rPr>
        <w:t xml:space="preserve">The most influential feature is </w:t>
      </w:r>
      <w:proofErr w:type="spellStart"/>
      <w:r>
        <w:rPr>
          <w:sz w:val="24"/>
        </w:rPr>
        <w:t>abs_diffs_signal</w:t>
      </w:r>
      <w:proofErr w:type="spellEnd"/>
      <w:r>
        <w:rPr>
          <w:sz w:val="24"/>
        </w:rPr>
        <w:t xml:space="preserve">, followed by maxim, </w:t>
      </w:r>
      <w:proofErr w:type="spellStart"/>
      <w:r>
        <w:rPr>
          <w:sz w:val="24"/>
        </w:rPr>
        <w:t>ptp</w:t>
      </w:r>
      <w:proofErr w:type="spellEnd"/>
      <w:r>
        <w:rPr>
          <w:sz w:val="24"/>
        </w:rPr>
        <w:t xml:space="preserve"> (peak-to-peak amplitude), and rms.</w:t>
      </w:r>
    </w:p>
    <w:p w14:paraId="4C46D86E" w14:textId="3A218D73" w:rsidR="005F4C8F" w:rsidRDefault="005F4C8F" w:rsidP="005F4C8F">
      <w:pPr>
        <w:pStyle w:val="ListParagraph"/>
        <w:widowControl w:val="0"/>
        <w:numPr>
          <w:ilvl w:val="1"/>
          <w:numId w:val="18"/>
        </w:numPr>
        <w:tabs>
          <w:tab w:val="left" w:pos="2160"/>
        </w:tabs>
        <w:autoSpaceDE w:val="0"/>
        <w:autoSpaceDN w:val="0"/>
        <w:spacing w:after="0" w:line="271" w:lineRule="auto"/>
        <w:ind w:right="362"/>
        <w:contextualSpacing w:val="0"/>
        <w:rPr>
          <w:sz w:val="24"/>
        </w:rPr>
      </w:pPr>
      <w:r>
        <w:rPr>
          <w:sz w:val="24"/>
        </w:rPr>
        <w:t>Features</w:t>
      </w:r>
      <w:r>
        <w:rPr>
          <w:spacing w:val="40"/>
          <w:sz w:val="24"/>
        </w:rPr>
        <w:t xml:space="preserve"> </w:t>
      </w:r>
      <w:r>
        <w:rPr>
          <w:sz w:val="24"/>
        </w:rPr>
        <w:t>like</w:t>
      </w:r>
      <w:r>
        <w:rPr>
          <w:spacing w:val="40"/>
          <w:sz w:val="24"/>
        </w:rPr>
        <w:t xml:space="preserve"> </w:t>
      </w:r>
      <w:proofErr w:type="spellStart"/>
      <w:r>
        <w:rPr>
          <w:sz w:val="24"/>
        </w:rPr>
        <w:t>argmaxim</w:t>
      </w:r>
      <w:proofErr w:type="spellEnd"/>
      <w:r>
        <w:rPr>
          <w:sz w:val="24"/>
        </w:rPr>
        <w:t>,</w:t>
      </w:r>
      <w:r>
        <w:rPr>
          <w:spacing w:val="40"/>
          <w:sz w:val="24"/>
        </w:rPr>
        <w:t xml:space="preserve"> </w:t>
      </w:r>
      <w:proofErr w:type="spellStart"/>
      <w:r>
        <w:rPr>
          <w:sz w:val="24"/>
        </w:rPr>
        <w:t>argminim</w:t>
      </w:r>
      <w:proofErr w:type="spellEnd"/>
      <w:r>
        <w:rPr>
          <w:sz w:val="24"/>
        </w:rPr>
        <w:t>,</w:t>
      </w:r>
      <w:r>
        <w:rPr>
          <w:spacing w:val="40"/>
          <w:sz w:val="24"/>
        </w:rPr>
        <w:t xml:space="preserve"> </w:t>
      </w:r>
      <w:r>
        <w:rPr>
          <w:sz w:val="24"/>
        </w:rPr>
        <w:t>mean,</w:t>
      </w:r>
      <w:r>
        <w:rPr>
          <w:spacing w:val="40"/>
          <w:sz w:val="24"/>
        </w:rPr>
        <w:t xml:space="preserve"> </w:t>
      </w:r>
      <w:r>
        <w:rPr>
          <w:sz w:val="24"/>
        </w:rPr>
        <w:t>and</w:t>
      </w:r>
      <w:r>
        <w:rPr>
          <w:spacing w:val="40"/>
          <w:sz w:val="24"/>
        </w:rPr>
        <w:t xml:space="preserve"> </w:t>
      </w:r>
      <w:r>
        <w:rPr>
          <w:sz w:val="24"/>
        </w:rPr>
        <w:t>variance</w:t>
      </w:r>
      <w:r>
        <w:rPr>
          <w:spacing w:val="40"/>
          <w:sz w:val="24"/>
        </w:rPr>
        <w:t xml:space="preserve"> </w:t>
      </w:r>
      <w:r>
        <w:rPr>
          <w:sz w:val="24"/>
        </w:rPr>
        <w:t>have</w:t>
      </w:r>
      <w:r>
        <w:rPr>
          <w:spacing w:val="40"/>
          <w:sz w:val="24"/>
        </w:rPr>
        <w:t xml:space="preserve"> </w:t>
      </w:r>
      <w:r>
        <w:rPr>
          <w:sz w:val="24"/>
        </w:rPr>
        <w:t>minimal impact on the predictions.</w:t>
      </w:r>
    </w:p>
    <w:p w14:paraId="619D13CA" w14:textId="343C59DB" w:rsidR="005F4C8F" w:rsidRPr="005F4C8F" w:rsidRDefault="005F4C8F" w:rsidP="005F4C8F">
      <w:pPr>
        <w:widowControl w:val="0"/>
        <w:tabs>
          <w:tab w:val="left" w:pos="2160"/>
        </w:tabs>
        <w:autoSpaceDE w:val="0"/>
        <w:autoSpaceDN w:val="0"/>
        <w:spacing w:before="43" w:after="0" w:line="271" w:lineRule="auto"/>
        <w:ind w:right="365"/>
        <w:jc w:val="both"/>
        <w:rPr>
          <w:sz w:val="24"/>
        </w:rPr>
      </w:pPr>
      <w:r>
        <w:rPr>
          <w:noProof/>
          <w:sz w:val="20"/>
        </w:rPr>
        <w:drawing>
          <wp:anchor distT="0" distB="0" distL="0" distR="0" simplePos="0" relativeHeight="251675648" behindDoc="1" locked="0" layoutInCell="1" allowOverlap="1" wp14:anchorId="7A16A88C" wp14:editId="45E30246">
            <wp:simplePos x="0" y="0"/>
            <wp:positionH relativeFrom="page">
              <wp:posOffset>2006600</wp:posOffset>
            </wp:positionH>
            <wp:positionV relativeFrom="paragraph">
              <wp:posOffset>348615</wp:posOffset>
            </wp:positionV>
            <wp:extent cx="3937000" cy="2362200"/>
            <wp:effectExtent l="0" t="0" r="635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9" cstate="print"/>
                    <a:stretch>
                      <a:fillRect/>
                    </a:stretch>
                  </pic:blipFill>
                  <pic:spPr>
                    <a:xfrm>
                      <a:off x="0" y="0"/>
                      <a:ext cx="3937000" cy="2362200"/>
                    </a:xfrm>
                    <a:prstGeom prst="rect">
                      <a:avLst/>
                    </a:prstGeom>
                  </pic:spPr>
                </pic:pic>
              </a:graphicData>
            </a:graphic>
            <wp14:sizeRelH relativeFrom="margin">
              <wp14:pctWidth>0</wp14:pctWidth>
            </wp14:sizeRelH>
            <wp14:sizeRelV relativeFrom="margin">
              <wp14:pctHeight>0</wp14:pctHeight>
            </wp14:sizeRelV>
          </wp:anchor>
        </w:drawing>
      </w:r>
    </w:p>
    <w:p w14:paraId="54B7B02B" w14:textId="46993BE4" w:rsidR="005F4C8F" w:rsidRDefault="005F4C8F" w:rsidP="005F4C8F">
      <w:pPr>
        <w:pStyle w:val="Heading2"/>
        <w:numPr>
          <w:ilvl w:val="2"/>
          <w:numId w:val="1"/>
        </w:numPr>
        <w:tabs>
          <w:tab w:val="left" w:pos="540"/>
        </w:tabs>
      </w:pPr>
      <w:r>
        <w:t>ELI5</w:t>
      </w:r>
      <w:r>
        <w:rPr>
          <w:spacing w:val="-1"/>
        </w:rPr>
        <w:t xml:space="preserve"> </w:t>
      </w:r>
      <w:r>
        <w:t>Feature</w:t>
      </w:r>
      <w:r>
        <w:rPr>
          <w:spacing w:val="-3"/>
        </w:rPr>
        <w:t xml:space="preserve"> </w:t>
      </w:r>
      <w:r>
        <w:t>Importance</w:t>
      </w:r>
      <w:r>
        <w:rPr>
          <w:spacing w:val="-3"/>
        </w:rPr>
        <w:t xml:space="preserve"> </w:t>
      </w:r>
      <w:proofErr w:type="gramStart"/>
      <w:r>
        <w:t xml:space="preserve">Table </w:t>
      </w:r>
      <w:r>
        <w:rPr>
          <w:spacing w:val="-10"/>
        </w:rPr>
        <w:t>:</w:t>
      </w:r>
      <w:proofErr w:type="gramEnd"/>
    </w:p>
    <w:p w14:paraId="25EE3D8F" w14:textId="77777777" w:rsidR="005F4C8F" w:rsidRDefault="005F4C8F" w:rsidP="005F4C8F">
      <w:pPr>
        <w:pStyle w:val="BodyText"/>
        <w:spacing w:before="43" w:line="276" w:lineRule="auto"/>
        <w:ind w:right="466"/>
      </w:pPr>
      <w:r>
        <w:t>Explanation:</w:t>
      </w:r>
      <w:r>
        <w:rPr>
          <w:spacing w:val="-4"/>
        </w:rPr>
        <w:t xml:space="preserve"> </w:t>
      </w:r>
      <w:r>
        <w:t>This</w:t>
      </w:r>
      <w:r>
        <w:rPr>
          <w:spacing w:val="-4"/>
        </w:rPr>
        <w:t xml:space="preserve"> </w:t>
      </w:r>
      <w:r>
        <w:t>table</w:t>
      </w:r>
      <w:r>
        <w:rPr>
          <w:spacing w:val="-5"/>
        </w:rPr>
        <w:t xml:space="preserve"> </w:t>
      </w:r>
      <w:r>
        <w:t>shows</w:t>
      </w:r>
      <w:r>
        <w:rPr>
          <w:spacing w:val="-4"/>
        </w:rPr>
        <w:t xml:space="preserve"> </w:t>
      </w:r>
      <w:r>
        <w:t>feature</w:t>
      </w:r>
      <w:r>
        <w:rPr>
          <w:spacing w:val="-5"/>
        </w:rPr>
        <w:t xml:space="preserve"> </w:t>
      </w:r>
      <w:r>
        <w:t>importance</w:t>
      </w:r>
      <w:r>
        <w:rPr>
          <w:spacing w:val="-3"/>
        </w:rPr>
        <w:t xml:space="preserve"> </w:t>
      </w:r>
      <w:r>
        <w:t>scores</w:t>
      </w:r>
      <w:r>
        <w:rPr>
          <w:spacing w:val="-4"/>
        </w:rPr>
        <w:t xml:space="preserve"> </w:t>
      </w:r>
      <w:r>
        <w:t>derived</w:t>
      </w:r>
      <w:r>
        <w:rPr>
          <w:spacing w:val="-4"/>
        </w:rPr>
        <w:t xml:space="preserve"> </w:t>
      </w:r>
      <w:r>
        <w:t>from</w:t>
      </w:r>
      <w:r>
        <w:rPr>
          <w:spacing w:val="-4"/>
        </w:rPr>
        <w:t xml:space="preserve"> </w:t>
      </w:r>
      <w:r>
        <w:t>ELI5,</w:t>
      </w:r>
      <w:r>
        <w:rPr>
          <w:spacing w:val="-4"/>
        </w:rPr>
        <w:t xml:space="preserve"> </w:t>
      </w:r>
      <w:r>
        <w:t>another explainability tool.</w:t>
      </w:r>
    </w:p>
    <w:p w14:paraId="3FBC6BEB" w14:textId="77777777" w:rsidR="005F4C8F" w:rsidRDefault="005F4C8F" w:rsidP="005F4C8F">
      <w:pPr>
        <w:pStyle w:val="BodyText"/>
        <w:spacing w:line="275" w:lineRule="exact"/>
      </w:pPr>
      <w:r>
        <w:t>Key</w:t>
      </w:r>
      <w:r>
        <w:rPr>
          <w:spacing w:val="-2"/>
        </w:rPr>
        <w:t xml:space="preserve"> Observations:</w:t>
      </w:r>
    </w:p>
    <w:p w14:paraId="3A84EF76" w14:textId="77777777" w:rsidR="005F4C8F" w:rsidRDefault="005F4C8F" w:rsidP="005F4C8F">
      <w:pPr>
        <w:pStyle w:val="BodyText"/>
        <w:spacing w:before="41"/>
      </w:pPr>
      <w:r>
        <w:t>The</w:t>
      </w:r>
      <w:r>
        <w:rPr>
          <w:spacing w:val="-5"/>
        </w:rPr>
        <w:t xml:space="preserve"> </w:t>
      </w:r>
      <w:r>
        <w:t>Abs Diff</w:t>
      </w:r>
      <w:r>
        <w:rPr>
          <w:spacing w:val="-2"/>
        </w:rPr>
        <w:t xml:space="preserve"> </w:t>
      </w:r>
      <w:r>
        <w:t>Signal is</w:t>
      </w:r>
      <w:r>
        <w:rPr>
          <w:spacing w:val="-1"/>
        </w:rPr>
        <w:t xml:space="preserve"> </w:t>
      </w:r>
      <w:r>
        <w:t>again identified</w:t>
      </w:r>
      <w:r>
        <w:rPr>
          <w:spacing w:val="-1"/>
        </w:rPr>
        <w:t xml:space="preserve"> </w:t>
      </w:r>
      <w:r>
        <w:t>as the</w:t>
      </w:r>
      <w:r>
        <w:rPr>
          <w:spacing w:val="-1"/>
        </w:rPr>
        <w:t xml:space="preserve"> </w:t>
      </w:r>
      <w:r>
        <w:t xml:space="preserve">most crucial </w:t>
      </w:r>
      <w:r>
        <w:rPr>
          <w:spacing w:val="-2"/>
        </w:rPr>
        <w:t>feature.</w:t>
      </w:r>
    </w:p>
    <w:p w14:paraId="18E35A96" w14:textId="77777777" w:rsidR="005F4C8F" w:rsidRDefault="005F4C8F" w:rsidP="005F4C8F">
      <w:pPr>
        <w:pStyle w:val="BodyText"/>
        <w:spacing w:before="41" w:line="276" w:lineRule="auto"/>
        <w:ind w:right="1343"/>
      </w:pPr>
      <w:r>
        <w:t>Unlike</w:t>
      </w:r>
      <w:r>
        <w:rPr>
          <w:spacing w:val="-4"/>
        </w:rPr>
        <w:t xml:space="preserve"> </w:t>
      </w:r>
      <w:r>
        <w:t>SHAP,</w:t>
      </w:r>
      <w:r>
        <w:rPr>
          <w:spacing w:val="-4"/>
        </w:rPr>
        <w:t xml:space="preserve"> </w:t>
      </w:r>
      <w:r>
        <w:t>Skewness</w:t>
      </w:r>
      <w:r>
        <w:rPr>
          <w:spacing w:val="-4"/>
        </w:rPr>
        <w:t xml:space="preserve"> </w:t>
      </w:r>
      <w:r>
        <w:t>and</w:t>
      </w:r>
      <w:r>
        <w:rPr>
          <w:spacing w:val="-4"/>
        </w:rPr>
        <w:t xml:space="preserve"> </w:t>
      </w:r>
      <w:r>
        <w:t>Standard</w:t>
      </w:r>
      <w:r>
        <w:rPr>
          <w:spacing w:val="-4"/>
        </w:rPr>
        <w:t xml:space="preserve"> </w:t>
      </w:r>
      <w:r>
        <w:t>Deviation</w:t>
      </w:r>
      <w:r>
        <w:rPr>
          <w:spacing w:val="-4"/>
        </w:rPr>
        <w:t xml:space="preserve"> </w:t>
      </w:r>
      <w:r>
        <w:t>have</w:t>
      </w:r>
      <w:r>
        <w:rPr>
          <w:spacing w:val="-6"/>
        </w:rPr>
        <w:t xml:space="preserve"> </w:t>
      </w:r>
      <w:r>
        <w:t>higher</w:t>
      </w:r>
      <w:r>
        <w:rPr>
          <w:spacing w:val="-6"/>
        </w:rPr>
        <w:t xml:space="preserve"> </w:t>
      </w:r>
      <w:r>
        <w:t>importance</w:t>
      </w:r>
      <w:r>
        <w:rPr>
          <w:spacing w:val="-5"/>
        </w:rPr>
        <w:t xml:space="preserve"> </w:t>
      </w:r>
      <w:r>
        <w:t>scores</w:t>
      </w:r>
      <w:r>
        <w:rPr>
          <w:spacing w:val="-4"/>
        </w:rPr>
        <w:t xml:space="preserve"> </w:t>
      </w:r>
      <w:r>
        <w:t xml:space="preserve">here. Negative importance scores indicate features that decrease the model’s </w:t>
      </w:r>
      <w:r>
        <w:lastRenderedPageBreak/>
        <w:t xml:space="preserve">confidence in </w:t>
      </w:r>
      <w:r>
        <w:rPr>
          <w:spacing w:val="-2"/>
        </w:rPr>
        <w:t>classification.</w:t>
      </w:r>
    </w:p>
    <w:p w14:paraId="336CEACF" w14:textId="77777777" w:rsidR="005F4C8F" w:rsidRDefault="005F4C8F" w:rsidP="00366CDA">
      <w:pPr>
        <w:tabs>
          <w:tab w:val="left" w:pos="5050"/>
        </w:tabs>
        <w:rPr>
          <w:rFonts w:cstheme="minorHAnsi"/>
          <w:sz w:val="24"/>
          <w:szCs w:val="24"/>
        </w:rPr>
      </w:pPr>
    </w:p>
    <w:p w14:paraId="24C6C268" w14:textId="492FD464" w:rsidR="00B205A8" w:rsidRPr="00B205A8" w:rsidRDefault="005F4C8F" w:rsidP="00B205A8">
      <w:pPr>
        <w:tabs>
          <w:tab w:val="left" w:pos="5050"/>
        </w:tabs>
        <w:rPr>
          <w:rFonts w:cstheme="minorHAnsi"/>
          <w:b/>
          <w:bCs/>
          <w:sz w:val="24"/>
          <w:szCs w:val="24"/>
        </w:rPr>
      </w:pPr>
      <w:r w:rsidRPr="005F4C8F">
        <w:rPr>
          <w:rFonts w:cstheme="minorHAnsi"/>
          <w:noProof/>
          <w:sz w:val="24"/>
          <w:szCs w:val="24"/>
        </w:rPr>
        <w:drawing>
          <wp:inline distT="0" distB="0" distL="0" distR="0" wp14:anchorId="1C947324" wp14:editId="50A8CD9A">
            <wp:extent cx="5731510" cy="2051050"/>
            <wp:effectExtent l="0" t="0" r="2540" b="6350"/>
            <wp:docPr id="1231926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26796" name=""/>
                    <pic:cNvPicPr/>
                  </pic:nvPicPr>
                  <pic:blipFill>
                    <a:blip r:embed="rId30"/>
                    <a:stretch>
                      <a:fillRect/>
                    </a:stretch>
                  </pic:blipFill>
                  <pic:spPr>
                    <a:xfrm>
                      <a:off x="0" y="0"/>
                      <a:ext cx="5731510" cy="2051050"/>
                    </a:xfrm>
                    <a:prstGeom prst="rect">
                      <a:avLst/>
                    </a:prstGeom>
                  </pic:spPr>
                </pic:pic>
              </a:graphicData>
            </a:graphic>
          </wp:inline>
        </w:drawing>
      </w:r>
      <w:r w:rsidR="00B205A8" w:rsidRPr="00B205A8">
        <w:rPr>
          <w:rFonts w:ascii="Times New Roman" w:eastAsia="Times New Roman" w:hAnsi="Times New Roman" w:cs="Times New Roman"/>
          <w:b/>
          <w:bCs/>
          <w:kern w:val="0"/>
          <w:sz w:val="27"/>
          <w:szCs w:val="27"/>
          <w:lang w:eastAsia="en-IN" w:bidi="hi-IN"/>
          <w14:ligatures w14:val="none"/>
        </w:rPr>
        <w:t xml:space="preserve"> </w:t>
      </w:r>
      <w:r w:rsidR="00B205A8" w:rsidRPr="00B205A8">
        <w:rPr>
          <w:rFonts w:cstheme="minorHAnsi"/>
          <w:b/>
          <w:bCs/>
          <w:sz w:val="24"/>
          <w:szCs w:val="24"/>
        </w:rPr>
        <w:t>1. Ch1_Skew</w:t>
      </w:r>
    </w:p>
    <w:p w14:paraId="781CD4DD" w14:textId="77777777" w:rsidR="00B205A8" w:rsidRPr="00B205A8" w:rsidRDefault="00B205A8" w:rsidP="00B205A8">
      <w:pPr>
        <w:tabs>
          <w:tab w:val="left" w:pos="5050"/>
        </w:tabs>
        <w:rPr>
          <w:rFonts w:cstheme="minorHAnsi"/>
          <w:sz w:val="24"/>
          <w:szCs w:val="24"/>
        </w:rPr>
      </w:pPr>
      <w:r w:rsidRPr="00B205A8">
        <w:rPr>
          <w:rFonts w:cstheme="minorHAnsi"/>
          <w:sz w:val="24"/>
          <w:szCs w:val="24"/>
        </w:rPr>
        <w:t xml:space="preserve">The PDP for </w:t>
      </w:r>
      <w:r w:rsidRPr="00B205A8">
        <w:rPr>
          <w:rFonts w:cstheme="minorHAnsi"/>
          <w:b/>
          <w:bCs/>
          <w:sz w:val="24"/>
          <w:szCs w:val="24"/>
        </w:rPr>
        <w:t>Ch1_Skew</w:t>
      </w:r>
      <w:r w:rsidRPr="00B205A8">
        <w:rPr>
          <w:rFonts w:cstheme="minorHAnsi"/>
          <w:sz w:val="24"/>
          <w:szCs w:val="24"/>
        </w:rPr>
        <w:t xml:space="preserve"> reveals a strong </w:t>
      </w:r>
      <w:r w:rsidRPr="00B205A8">
        <w:rPr>
          <w:rFonts w:cstheme="minorHAnsi"/>
          <w:b/>
          <w:bCs/>
          <w:sz w:val="24"/>
          <w:szCs w:val="24"/>
        </w:rPr>
        <w:t>positive correlation</w:t>
      </w:r>
      <w:r w:rsidRPr="00B205A8">
        <w:rPr>
          <w:rFonts w:cstheme="minorHAnsi"/>
          <w:sz w:val="24"/>
          <w:szCs w:val="24"/>
        </w:rPr>
        <w:t xml:space="preserve"> with the predicted class probability. As the skewness value increases from approximately -0.1 to 0.2, the model's prediction probability steadily rises from around 0.50 to over 0.62. This suggests that </w:t>
      </w:r>
      <w:r w:rsidRPr="00B205A8">
        <w:rPr>
          <w:rFonts w:cstheme="minorHAnsi"/>
          <w:b/>
          <w:bCs/>
          <w:sz w:val="24"/>
          <w:szCs w:val="24"/>
        </w:rPr>
        <w:t>higher skewness in the EEG signal</w:t>
      </w:r>
      <w:r w:rsidRPr="00B205A8">
        <w:rPr>
          <w:rFonts w:cstheme="minorHAnsi"/>
          <w:sz w:val="24"/>
          <w:szCs w:val="24"/>
        </w:rPr>
        <w:t xml:space="preserve"> from channel 1 is associated with a higher likelihood of classifying a subject as schizophrenic (or whichever positive class the model targets).</w:t>
      </w:r>
    </w:p>
    <w:p w14:paraId="051F0E43" w14:textId="77777777" w:rsidR="00B205A8" w:rsidRPr="00B205A8" w:rsidRDefault="00B205A8" w:rsidP="00B205A8">
      <w:pPr>
        <w:tabs>
          <w:tab w:val="left" w:pos="5050"/>
        </w:tabs>
        <w:rPr>
          <w:rFonts w:cstheme="minorHAnsi"/>
          <w:b/>
          <w:bCs/>
          <w:sz w:val="24"/>
          <w:szCs w:val="24"/>
        </w:rPr>
      </w:pPr>
      <w:r w:rsidRPr="00B205A8">
        <w:rPr>
          <w:rFonts w:cstheme="minorHAnsi"/>
          <w:b/>
          <w:bCs/>
          <w:sz w:val="24"/>
          <w:szCs w:val="24"/>
        </w:rPr>
        <w:t>2. Ch1_Kurtosis</w:t>
      </w:r>
    </w:p>
    <w:p w14:paraId="1372CA14" w14:textId="77777777" w:rsidR="00B205A8" w:rsidRPr="00B205A8" w:rsidRDefault="00B205A8" w:rsidP="00B205A8">
      <w:pPr>
        <w:tabs>
          <w:tab w:val="left" w:pos="5050"/>
        </w:tabs>
        <w:rPr>
          <w:rFonts w:cstheme="minorHAnsi"/>
          <w:sz w:val="24"/>
          <w:szCs w:val="24"/>
        </w:rPr>
      </w:pPr>
      <w:r w:rsidRPr="00B205A8">
        <w:rPr>
          <w:rFonts w:cstheme="minorHAnsi"/>
          <w:sz w:val="24"/>
          <w:szCs w:val="24"/>
        </w:rPr>
        <w:t xml:space="preserve">The PDP for </w:t>
      </w:r>
      <w:r w:rsidRPr="00B205A8">
        <w:rPr>
          <w:rFonts w:cstheme="minorHAnsi"/>
          <w:b/>
          <w:bCs/>
          <w:sz w:val="24"/>
          <w:szCs w:val="24"/>
        </w:rPr>
        <w:t>Ch1_Kurtosis</w:t>
      </w:r>
      <w:r w:rsidRPr="00B205A8">
        <w:rPr>
          <w:rFonts w:cstheme="minorHAnsi"/>
          <w:sz w:val="24"/>
          <w:szCs w:val="24"/>
        </w:rPr>
        <w:t xml:space="preserve"> exhibits a non-linear trend. The prediction probability </w:t>
      </w:r>
      <w:r w:rsidRPr="00B205A8">
        <w:rPr>
          <w:rFonts w:cstheme="minorHAnsi"/>
          <w:b/>
          <w:bCs/>
          <w:sz w:val="24"/>
          <w:szCs w:val="24"/>
        </w:rPr>
        <w:t>initially increases</w:t>
      </w:r>
      <w:r w:rsidRPr="00B205A8">
        <w:rPr>
          <w:rFonts w:cstheme="minorHAnsi"/>
          <w:sz w:val="24"/>
          <w:szCs w:val="24"/>
        </w:rPr>
        <w:t xml:space="preserve">, peaking around a kurtosis value of 2–4, and then </w:t>
      </w:r>
      <w:r w:rsidRPr="00B205A8">
        <w:rPr>
          <w:rFonts w:cstheme="minorHAnsi"/>
          <w:b/>
          <w:bCs/>
          <w:sz w:val="24"/>
          <w:szCs w:val="24"/>
        </w:rPr>
        <w:t>gradually declines</w:t>
      </w:r>
      <w:r w:rsidRPr="00B205A8">
        <w:rPr>
          <w:rFonts w:cstheme="minorHAnsi"/>
          <w:sz w:val="24"/>
          <w:szCs w:val="24"/>
        </w:rPr>
        <w:t xml:space="preserve"> as the kurtosis increases beyond 6. This indicates that </w:t>
      </w:r>
      <w:r w:rsidRPr="00B205A8">
        <w:rPr>
          <w:rFonts w:cstheme="minorHAnsi"/>
          <w:b/>
          <w:bCs/>
          <w:sz w:val="24"/>
          <w:szCs w:val="24"/>
        </w:rPr>
        <w:t>moderate levels of kurtosis</w:t>
      </w:r>
      <w:r w:rsidRPr="00B205A8">
        <w:rPr>
          <w:rFonts w:cstheme="minorHAnsi"/>
          <w:sz w:val="24"/>
          <w:szCs w:val="24"/>
        </w:rPr>
        <w:t xml:space="preserve"> (i.e., a certain degree of peakiness in the signal) are more indicative of the positive class than either low or very high kurtosis.</w:t>
      </w:r>
    </w:p>
    <w:p w14:paraId="35BF1B69" w14:textId="77777777" w:rsidR="00B205A8" w:rsidRPr="00B205A8" w:rsidRDefault="00B205A8" w:rsidP="00B205A8">
      <w:pPr>
        <w:tabs>
          <w:tab w:val="left" w:pos="5050"/>
        </w:tabs>
        <w:rPr>
          <w:rFonts w:cstheme="minorHAnsi"/>
          <w:b/>
          <w:bCs/>
          <w:sz w:val="24"/>
          <w:szCs w:val="24"/>
        </w:rPr>
      </w:pPr>
      <w:r w:rsidRPr="00B205A8">
        <w:rPr>
          <w:rFonts w:cstheme="minorHAnsi"/>
          <w:b/>
          <w:bCs/>
          <w:sz w:val="24"/>
          <w:szCs w:val="24"/>
        </w:rPr>
        <w:t>3. Ch1_Argmax</w:t>
      </w:r>
    </w:p>
    <w:p w14:paraId="7F8B632F" w14:textId="77777777" w:rsidR="00B205A8" w:rsidRPr="00B205A8" w:rsidRDefault="00B205A8" w:rsidP="00B205A8">
      <w:pPr>
        <w:tabs>
          <w:tab w:val="left" w:pos="5050"/>
        </w:tabs>
        <w:rPr>
          <w:rFonts w:cstheme="minorHAnsi"/>
          <w:sz w:val="24"/>
          <w:szCs w:val="24"/>
        </w:rPr>
      </w:pPr>
      <w:r w:rsidRPr="00B205A8">
        <w:rPr>
          <w:rFonts w:cstheme="minorHAnsi"/>
          <w:sz w:val="24"/>
          <w:szCs w:val="24"/>
        </w:rPr>
        <w:t xml:space="preserve">The </w:t>
      </w:r>
      <w:r w:rsidRPr="00B205A8">
        <w:rPr>
          <w:rFonts w:cstheme="minorHAnsi"/>
          <w:b/>
          <w:bCs/>
          <w:sz w:val="24"/>
          <w:szCs w:val="24"/>
        </w:rPr>
        <w:t>Ch1_Argmax</w:t>
      </w:r>
      <w:r w:rsidRPr="00B205A8">
        <w:rPr>
          <w:rFonts w:cstheme="minorHAnsi"/>
          <w:sz w:val="24"/>
          <w:szCs w:val="24"/>
        </w:rPr>
        <w:t xml:space="preserve"> plot, representing the index location of the maximum EEG value in the signal, displays a </w:t>
      </w:r>
      <w:r w:rsidRPr="00B205A8">
        <w:rPr>
          <w:rFonts w:cstheme="minorHAnsi"/>
          <w:b/>
          <w:bCs/>
          <w:sz w:val="24"/>
          <w:szCs w:val="24"/>
        </w:rPr>
        <w:t>slightly negative correlation</w:t>
      </w:r>
      <w:r w:rsidRPr="00B205A8">
        <w:rPr>
          <w:rFonts w:cstheme="minorHAnsi"/>
          <w:sz w:val="24"/>
          <w:szCs w:val="24"/>
        </w:rPr>
        <w:t xml:space="preserve"> with the predicted probability. As the value increases (i.e., the peak of the signal occurs later in time), the model’s prediction slightly decreases. This implies that </w:t>
      </w:r>
      <w:r w:rsidRPr="00B205A8">
        <w:rPr>
          <w:rFonts w:cstheme="minorHAnsi"/>
          <w:b/>
          <w:bCs/>
          <w:sz w:val="24"/>
          <w:szCs w:val="24"/>
        </w:rPr>
        <w:t>earlier occurrences of peak activity</w:t>
      </w:r>
      <w:r w:rsidRPr="00B205A8">
        <w:rPr>
          <w:rFonts w:cstheme="minorHAnsi"/>
          <w:sz w:val="24"/>
          <w:szCs w:val="24"/>
        </w:rPr>
        <w:t xml:space="preserve"> in the EEG signal are marginally more associated with the target class.</w:t>
      </w:r>
    </w:p>
    <w:p w14:paraId="2168EC53" w14:textId="77777777" w:rsidR="00B205A8" w:rsidRPr="00B205A8" w:rsidRDefault="00B205A8" w:rsidP="00B205A8">
      <w:pPr>
        <w:tabs>
          <w:tab w:val="left" w:pos="5050"/>
        </w:tabs>
        <w:rPr>
          <w:rFonts w:cstheme="minorHAnsi"/>
          <w:b/>
          <w:bCs/>
          <w:sz w:val="24"/>
          <w:szCs w:val="24"/>
        </w:rPr>
      </w:pPr>
      <w:r w:rsidRPr="00B205A8">
        <w:rPr>
          <w:rFonts w:cstheme="minorHAnsi"/>
          <w:b/>
          <w:bCs/>
          <w:sz w:val="24"/>
          <w:szCs w:val="24"/>
        </w:rPr>
        <w:t>4. Ch1_Argmin</w:t>
      </w:r>
    </w:p>
    <w:p w14:paraId="513EF582" w14:textId="77777777" w:rsidR="00B205A8" w:rsidRPr="00B205A8" w:rsidRDefault="00B205A8" w:rsidP="00B205A8">
      <w:pPr>
        <w:tabs>
          <w:tab w:val="left" w:pos="5050"/>
        </w:tabs>
        <w:rPr>
          <w:rFonts w:cstheme="minorHAnsi"/>
          <w:sz w:val="24"/>
          <w:szCs w:val="24"/>
        </w:rPr>
      </w:pPr>
      <w:r w:rsidRPr="00B205A8">
        <w:rPr>
          <w:rFonts w:cstheme="minorHAnsi"/>
          <w:sz w:val="24"/>
          <w:szCs w:val="24"/>
        </w:rPr>
        <w:t xml:space="preserve">The </w:t>
      </w:r>
      <w:r w:rsidRPr="00B205A8">
        <w:rPr>
          <w:rFonts w:cstheme="minorHAnsi"/>
          <w:b/>
          <w:bCs/>
          <w:sz w:val="24"/>
          <w:szCs w:val="24"/>
        </w:rPr>
        <w:t>Ch1_Argmin</w:t>
      </w:r>
      <w:r w:rsidRPr="00B205A8">
        <w:rPr>
          <w:rFonts w:cstheme="minorHAnsi"/>
          <w:sz w:val="24"/>
          <w:szCs w:val="24"/>
        </w:rPr>
        <w:t xml:space="preserve"> plot shows a </w:t>
      </w:r>
      <w:r w:rsidRPr="00B205A8">
        <w:rPr>
          <w:rFonts w:cstheme="minorHAnsi"/>
          <w:b/>
          <w:bCs/>
          <w:sz w:val="24"/>
          <w:szCs w:val="24"/>
        </w:rPr>
        <w:t>similar trend to Ch1_Argmax</w:t>
      </w:r>
      <w:r w:rsidRPr="00B205A8">
        <w:rPr>
          <w:rFonts w:cstheme="minorHAnsi"/>
          <w:sz w:val="24"/>
          <w:szCs w:val="24"/>
        </w:rPr>
        <w:t xml:space="preserve">, where the prediction probability slightly </w:t>
      </w:r>
      <w:r w:rsidRPr="00B205A8">
        <w:rPr>
          <w:rFonts w:cstheme="minorHAnsi"/>
          <w:b/>
          <w:bCs/>
          <w:sz w:val="24"/>
          <w:szCs w:val="24"/>
        </w:rPr>
        <w:t>decreases</w:t>
      </w:r>
      <w:r w:rsidRPr="00B205A8">
        <w:rPr>
          <w:rFonts w:cstheme="minorHAnsi"/>
          <w:sz w:val="24"/>
          <w:szCs w:val="24"/>
        </w:rPr>
        <w:t xml:space="preserve"> as the index of the minimum value increases. This suggests that </w:t>
      </w:r>
      <w:r w:rsidRPr="00B205A8">
        <w:rPr>
          <w:rFonts w:cstheme="minorHAnsi"/>
          <w:b/>
          <w:bCs/>
          <w:sz w:val="24"/>
          <w:szCs w:val="24"/>
        </w:rPr>
        <w:t>early occurrences of negative peaks</w:t>
      </w:r>
      <w:r w:rsidRPr="00B205A8">
        <w:rPr>
          <w:rFonts w:cstheme="minorHAnsi"/>
          <w:sz w:val="24"/>
          <w:szCs w:val="24"/>
        </w:rPr>
        <w:t xml:space="preserve"> (signal dips) may also carry more relevance to the predicted class.</w:t>
      </w:r>
    </w:p>
    <w:p w14:paraId="6B29429E" w14:textId="1AD1F8E9" w:rsidR="00B205A8" w:rsidRDefault="00B205A8" w:rsidP="00B205A8">
      <w:pPr>
        <w:pStyle w:val="Heading2"/>
        <w:numPr>
          <w:ilvl w:val="1"/>
          <w:numId w:val="1"/>
        </w:numPr>
        <w:tabs>
          <w:tab w:val="left" w:pos="360"/>
        </w:tabs>
        <w:ind w:left="360" w:hanging="360"/>
      </w:pPr>
      <w:r>
        <w:lastRenderedPageBreak/>
        <w:t>Applied</w:t>
      </w:r>
      <w:r>
        <w:rPr>
          <w:spacing w:val="58"/>
        </w:rPr>
        <w:t xml:space="preserve"> </w:t>
      </w:r>
      <w:r>
        <w:t>4</w:t>
      </w:r>
      <w:r>
        <w:rPr>
          <w:spacing w:val="-1"/>
        </w:rPr>
        <w:t xml:space="preserve"> </w:t>
      </w:r>
      <w:r>
        <w:t>explainable</w:t>
      </w:r>
      <w:r>
        <w:rPr>
          <w:spacing w:val="-1"/>
        </w:rPr>
        <w:t xml:space="preserve"> </w:t>
      </w:r>
      <w:r>
        <w:t>ai</w:t>
      </w:r>
      <w:r>
        <w:rPr>
          <w:spacing w:val="-1"/>
        </w:rPr>
        <w:t xml:space="preserve"> </w:t>
      </w:r>
      <w:r>
        <w:t>model</w:t>
      </w:r>
      <w:r>
        <w:rPr>
          <w:spacing w:val="-1"/>
        </w:rPr>
        <w:t xml:space="preserve"> </w:t>
      </w:r>
      <w:r>
        <w:t>over</w:t>
      </w:r>
      <w:r>
        <w:rPr>
          <w:spacing w:val="-2"/>
        </w:rPr>
        <w:t xml:space="preserve"> </w:t>
      </w:r>
      <w:proofErr w:type="spellStart"/>
      <w:r>
        <w:rPr>
          <w:spacing w:val="-2"/>
        </w:rPr>
        <w:t>XGBoost</w:t>
      </w:r>
      <w:proofErr w:type="spellEnd"/>
    </w:p>
    <w:p w14:paraId="36427907" w14:textId="6E0F3E11" w:rsidR="00366CDA" w:rsidRDefault="00B205A8" w:rsidP="00366CDA">
      <w:pPr>
        <w:tabs>
          <w:tab w:val="left" w:pos="5050"/>
        </w:tabs>
        <w:rPr>
          <w:rFonts w:cstheme="minorHAnsi"/>
          <w:sz w:val="24"/>
          <w:szCs w:val="24"/>
        </w:rPr>
      </w:pPr>
      <w:r>
        <w:rPr>
          <w:b/>
          <w:noProof/>
          <w:sz w:val="20"/>
        </w:rPr>
        <w:drawing>
          <wp:anchor distT="0" distB="0" distL="0" distR="0" simplePos="0" relativeHeight="251677696" behindDoc="1" locked="0" layoutInCell="1" allowOverlap="1" wp14:anchorId="59CD009E" wp14:editId="79B05B4C">
            <wp:simplePos x="0" y="0"/>
            <wp:positionH relativeFrom="margin">
              <wp:align>left</wp:align>
            </wp:positionH>
            <wp:positionV relativeFrom="paragraph">
              <wp:posOffset>303530</wp:posOffset>
            </wp:positionV>
            <wp:extent cx="5226050" cy="1758950"/>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1" cstate="print"/>
                    <a:stretch>
                      <a:fillRect/>
                    </a:stretch>
                  </pic:blipFill>
                  <pic:spPr>
                    <a:xfrm>
                      <a:off x="0" y="0"/>
                      <a:ext cx="5226050" cy="1758950"/>
                    </a:xfrm>
                    <a:prstGeom prst="rect">
                      <a:avLst/>
                    </a:prstGeom>
                  </pic:spPr>
                </pic:pic>
              </a:graphicData>
            </a:graphic>
            <wp14:sizeRelH relativeFrom="margin">
              <wp14:pctWidth>0</wp14:pctWidth>
            </wp14:sizeRelH>
            <wp14:sizeRelV relativeFrom="margin">
              <wp14:pctHeight>0</wp14:pctHeight>
            </wp14:sizeRelV>
          </wp:anchor>
        </w:drawing>
      </w:r>
      <w:r w:rsidR="00366CDA">
        <w:rPr>
          <w:rFonts w:cstheme="minorHAnsi"/>
          <w:sz w:val="24"/>
          <w:szCs w:val="24"/>
        </w:rPr>
        <w:tab/>
        <w:t xml:space="preserve"> </w:t>
      </w:r>
    </w:p>
    <w:p w14:paraId="4D18F1FF" w14:textId="77777777" w:rsidR="00B205A8" w:rsidRPr="00B205A8" w:rsidRDefault="00B205A8" w:rsidP="00B205A8">
      <w:pPr>
        <w:rPr>
          <w:rFonts w:cstheme="minorHAnsi"/>
          <w:sz w:val="24"/>
          <w:szCs w:val="24"/>
        </w:rPr>
      </w:pPr>
    </w:p>
    <w:p w14:paraId="088FBB92" w14:textId="77777777" w:rsidR="00B205A8" w:rsidRDefault="00B205A8" w:rsidP="00B205A8">
      <w:pPr>
        <w:pStyle w:val="ListParagraph"/>
        <w:widowControl w:val="0"/>
        <w:numPr>
          <w:ilvl w:val="2"/>
          <w:numId w:val="1"/>
        </w:numPr>
        <w:tabs>
          <w:tab w:val="left" w:pos="540"/>
        </w:tabs>
        <w:autoSpaceDE w:val="0"/>
        <w:autoSpaceDN w:val="0"/>
        <w:spacing w:after="0" w:line="240" w:lineRule="auto"/>
        <w:ind w:hanging="540"/>
        <w:contextualSpacing w:val="0"/>
        <w:rPr>
          <w:b/>
          <w:sz w:val="24"/>
        </w:rPr>
      </w:pPr>
      <w:r>
        <w:rPr>
          <w:b/>
          <w:sz w:val="24"/>
        </w:rPr>
        <w:t>LIME</w:t>
      </w:r>
      <w:r>
        <w:rPr>
          <w:b/>
          <w:spacing w:val="-1"/>
          <w:sz w:val="24"/>
        </w:rPr>
        <w:t xml:space="preserve"> </w:t>
      </w:r>
      <w:r>
        <w:rPr>
          <w:b/>
          <w:spacing w:val="-2"/>
          <w:sz w:val="24"/>
        </w:rPr>
        <w:t>Analysis:</w:t>
      </w:r>
    </w:p>
    <w:p w14:paraId="0D1B956D" w14:textId="77777777" w:rsidR="00B205A8" w:rsidRDefault="00B205A8" w:rsidP="00B205A8">
      <w:pPr>
        <w:pStyle w:val="BodyText"/>
        <w:spacing w:before="41"/>
      </w:pPr>
      <w:r>
        <w:t>The</w:t>
      </w:r>
      <w:r>
        <w:rPr>
          <w:spacing w:val="-3"/>
        </w:rPr>
        <w:t xml:space="preserve"> </w:t>
      </w:r>
      <w:r>
        <w:t>LIME</w:t>
      </w:r>
      <w:r>
        <w:rPr>
          <w:spacing w:val="-1"/>
        </w:rPr>
        <w:t xml:space="preserve"> </w:t>
      </w:r>
      <w:r>
        <w:t>explanation</w:t>
      </w:r>
      <w:r>
        <w:rPr>
          <w:spacing w:val="-1"/>
        </w:rPr>
        <w:t xml:space="preserve"> </w:t>
      </w:r>
      <w:r>
        <w:t>visualizations</w:t>
      </w:r>
      <w:r>
        <w:rPr>
          <w:spacing w:val="-1"/>
        </w:rPr>
        <w:t xml:space="preserve"> </w:t>
      </w:r>
      <w:r>
        <w:t>show</w:t>
      </w:r>
      <w:r>
        <w:rPr>
          <w:spacing w:val="-1"/>
        </w:rPr>
        <w:t xml:space="preserve"> </w:t>
      </w:r>
      <w:r>
        <w:t>how</w:t>
      </w:r>
      <w:r>
        <w:rPr>
          <w:spacing w:val="-1"/>
        </w:rPr>
        <w:t xml:space="preserve"> </w:t>
      </w:r>
      <w:r>
        <w:t>a</w:t>
      </w:r>
      <w:r>
        <w:rPr>
          <w:spacing w:val="-1"/>
        </w:rPr>
        <w:t xml:space="preserve"> </w:t>
      </w:r>
      <w:r>
        <w:t>particular</w:t>
      </w:r>
      <w:r>
        <w:rPr>
          <w:spacing w:val="-3"/>
        </w:rPr>
        <w:t xml:space="preserve"> </w:t>
      </w:r>
      <w:r>
        <w:t>instance</w:t>
      </w:r>
      <w:r>
        <w:rPr>
          <w:spacing w:val="-2"/>
        </w:rPr>
        <w:t xml:space="preserve"> </w:t>
      </w:r>
      <w:r>
        <w:t xml:space="preserve">is </w:t>
      </w:r>
      <w:r>
        <w:rPr>
          <w:spacing w:val="-2"/>
        </w:rPr>
        <w:t>classified.</w:t>
      </w:r>
    </w:p>
    <w:p w14:paraId="764031B7" w14:textId="77777777" w:rsidR="00B205A8" w:rsidRDefault="00B205A8" w:rsidP="00B205A8">
      <w:pPr>
        <w:pStyle w:val="BodyText"/>
        <w:spacing w:before="43" w:line="276" w:lineRule="auto"/>
        <w:ind w:right="466"/>
      </w:pPr>
      <w:r>
        <w:t>The</w:t>
      </w:r>
      <w:r>
        <w:rPr>
          <w:spacing w:val="-5"/>
        </w:rPr>
        <w:t xml:space="preserve"> </w:t>
      </w:r>
      <w:r>
        <w:t>probability</w:t>
      </w:r>
      <w:r>
        <w:rPr>
          <w:spacing w:val="-4"/>
        </w:rPr>
        <w:t xml:space="preserve"> </w:t>
      </w:r>
      <w:r>
        <w:t>distribution</w:t>
      </w:r>
      <w:r>
        <w:rPr>
          <w:spacing w:val="-4"/>
        </w:rPr>
        <w:t xml:space="preserve"> </w:t>
      </w:r>
      <w:r>
        <w:t>bars</w:t>
      </w:r>
      <w:r>
        <w:rPr>
          <w:spacing w:val="-4"/>
        </w:rPr>
        <w:t xml:space="preserve"> </w:t>
      </w:r>
      <w:r>
        <w:t>indicate</w:t>
      </w:r>
      <w:r>
        <w:rPr>
          <w:spacing w:val="-4"/>
        </w:rPr>
        <w:t xml:space="preserve"> </w:t>
      </w:r>
      <w:r>
        <w:t>the</w:t>
      </w:r>
      <w:r>
        <w:rPr>
          <w:spacing w:val="-5"/>
        </w:rPr>
        <w:t xml:space="preserve"> </w:t>
      </w:r>
      <w:r>
        <w:t>likelihood</w:t>
      </w:r>
      <w:r>
        <w:rPr>
          <w:spacing w:val="-4"/>
        </w:rPr>
        <w:t xml:space="preserve"> </w:t>
      </w:r>
      <w:r>
        <w:t>of</w:t>
      </w:r>
      <w:r>
        <w:rPr>
          <w:spacing w:val="-5"/>
        </w:rPr>
        <w:t xml:space="preserve"> </w:t>
      </w:r>
      <w:r>
        <w:t>a</w:t>
      </w:r>
      <w:r>
        <w:rPr>
          <w:spacing w:val="-5"/>
        </w:rPr>
        <w:t xml:space="preserve"> </w:t>
      </w:r>
      <w:r>
        <w:t>patient</w:t>
      </w:r>
      <w:r>
        <w:rPr>
          <w:spacing w:val="-4"/>
        </w:rPr>
        <w:t xml:space="preserve"> </w:t>
      </w:r>
      <w:r>
        <w:t>being</w:t>
      </w:r>
      <w:r>
        <w:rPr>
          <w:spacing w:val="-4"/>
        </w:rPr>
        <w:t xml:space="preserve"> </w:t>
      </w:r>
      <w:r>
        <w:t>schizophrenic</w:t>
      </w:r>
      <w:r>
        <w:rPr>
          <w:spacing w:val="-4"/>
        </w:rPr>
        <w:t xml:space="preserve"> </w:t>
      </w:r>
      <w:r>
        <w:t xml:space="preserve">or </w:t>
      </w:r>
      <w:r>
        <w:rPr>
          <w:spacing w:val="-2"/>
        </w:rPr>
        <w:t>healthy.</w:t>
      </w:r>
    </w:p>
    <w:p w14:paraId="17C01F63" w14:textId="77777777" w:rsidR="00B205A8" w:rsidRDefault="00B205A8" w:rsidP="00B205A8">
      <w:pPr>
        <w:pStyle w:val="BodyText"/>
        <w:spacing w:line="276" w:lineRule="auto"/>
        <w:ind w:right="466"/>
      </w:pPr>
      <w:r>
        <w:t>Decision</w:t>
      </w:r>
      <w:r>
        <w:rPr>
          <w:spacing w:val="-3"/>
        </w:rPr>
        <w:t xml:space="preserve"> </w:t>
      </w:r>
      <w:r>
        <w:t>thresholds</w:t>
      </w:r>
      <w:r>
        <w:rPr>
          <w:spacing w:val="-3"/>
        </w:rPr>
        <w:t xml:space="preserve"> </w:t>
      </w:r>
      <w:r>
        <w:t>for</w:t>
      </w:r>
      <w:r>
        <w:rPr>
          <w:spacing w:val="-5"/>
        </w:rPr>
        <w:t xml:space="preserve"> </w:t>
      </w:r>
      <w:r>
        <w:t>key</w:t>
      </w:r>
      <w:r>
        <w:rPr>
          <w:spacing w:val="-3"/>
        </w:rPr>
        <w:t xml:space="preserve"> </w:t>
      </w:r>
      <w:r>
        <w:t>features</w:t>
      </w:r>
      <w:r>
        <w:rPr>
          <w:spacing w:val="-3"/>
        </w:rPr>
        <w:t xml:space="preserve"> </w:t>
      </w:r>
      <w:r>
        <w:t>are</w:t>
      </w:r>
      <w:r>
        <w:rPr>
          <w:spacing w:val="-5"/>
        </w:rPr>
        <w:t xml:space="preserve"> </w:t>
      </w:r>
      <w:r>
        <w:t>displayed,</w:t>
      </w:r>
      <w:r>
        <w:rPr>
          <w:spacing w:val="-1"/>
        </w:rPr>
        <w:t xml:space="preserve"> </w:t>
      </w:r>
      <w:r>
        <w:t>such</w:t>
      </w:r>
      <w:r>
        <w:rPr>
          <w:spacing w:val="-3"/>
        </w:rPr>
        <w:t xml:space="preserve"> </w:t>
      </w:r>
      <w:r>
        <w:t>as</w:t>
      </w:r>
      <w:r>
        <w:rPr>
          <w:spacing w:val="-3"/>
        </w:rPr>
        <w:t xml:space="preserve"> </w:t>
      </w:r>
      <w:r>
        <w:t>Max</w:t>
      </w:r>
      <w:r>
        <w:rPr>
          <w:spacing w:val="-3"/>
        </w:rPr>
        <w:t xml:space="preserve"> </w:t>
      </w:r>
      <w:r>
        <w:t>&gt;</w:t>
      </w:r>
      <w:r>
        <w:rPr>
          <w:spacing w:val="-5"/>
        </w:rPr>
        <w:t xml:space="preserve"> </w:t>
      </w:r>
      <w:r>
        <w:t>0,</w:t>
      </w:r>
      <w:r>
        <w:rPr>
          <w:spacing w:val="-1"/>
        </w:rPr>
        <w:t xml:space="preserve"> </w:t>
      </w:r>
      <w:r>
        <w:t>Kurtosis</w:t>
      </w:r>
      <w:r>
        <w:rPr>
          <w:spacing w:val="-3"/>
        </w:rPr>
        <w:t xml:space="preserve"> </w:t>
      </w:r>
      <w:r>
        <w:t>&gt;</w:t>
      </w:r>
      <w:r>
        <w:rPr>
          <w:spacing w:val="-3"/>
        </w:rPr>
        <w:t xml:space="preserve"> </w:t>
      </w:r>
      <w:r>
        <w:t>1.24,</w:t>
      </w:r>
      <w:r>
        <w:rPr>
          <w:spacing w:val="-3"/>
        </w:rPr>
        <w:t xml:space="preserve"> </w:t>
      </w:r>
      <w:r>
        <w:t>and</w:t>
      </w:r>
      <w:r>
        <w:rPr>
          <w:spacing w:val="-3"/>
        </w:rPr>
        <w:t xml:space="preserve"> </w:t>
      </w:r>
      <w:r>
        <w:t>PTP</w:t>
      </w:r>
      <w:r>
        <w:rPr>
          <w:spacing w:val="-3"/>
        </w:rPr>
        <w:t xml:space="preserve"> </w:t>
      </w:r>
      <w:r>
        <w:t xml:space="preserve">&gt; </w:t>
      </w:r>
      <w:r>
        <w:rPr>
          <w:spacing w:val="-6"/>
        </w:rPr>
        <w:t>0.</w:t>
      </w:r>
    </w:p>
    <w:p w14:paraId="530F7D2C" w14:textId="7B4BF855" w:rsidR="00B205A8" w:rsidRPr="00B205A8" w:rsidRDefault="00B205A8" w:rsidP="00B205A8">
      <w:pPr>
        <w:rPr>
          <w:rFonts w:cstheme="minorHAnsi"/>
          <w:sz w:val="24"/>
          <w:szCs w:val="24"/>
        </w:rPr>
      </w:pPr>
      <w:r>
        <w:rPr>
          <w:noProof/>
        </w:rPr>
        <w:drawing>
          <wp:anchor distT="0" distB="0" distL="0" distR="0" simplePos="0" relativeHeight="251679744" behindDoc="0" locked="0" layoutInCell="1" allowOverlap="1" wp14:anchorId="017A0B38" wp14:editId="1647774F">
            <wp:simplePos x="0" y="0"/>
            <wp:positionH relativeFrom="page">
              <wp:posOffset>1219200</wp:posOffset>
            </wp:positionH>
            <wp:positionV relativeFrom="page">
              <wp:posOffset>5080000</wp:posOffset>
            </wp:positionV>
            <wp:extent cx="4965700" cy="1976755"/>
            <wp:effectExtent l="0" t="0" r="6350" b="4445"/>
            <wp:wrapNone/>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2" cstate="print"/>
                    <a:stretch>
                      <a:fillRect/>
                    </a:stretch>
                  </pic:blipFill>
                  <pic:spPr>
                    <a:xfrm>
                      <a:off x="0" y="0"/>
                      <a:ext cx="4966788" cy="1977188"/>
                    </a:xfrm>
                    <a:prstGeom prst="rect">
                      <a:avLst/>
                    </a:prstGeom>
                  </pic:spPr>
                </pic:pic>
              </a:graphicData>
            </a:graphic>
            <wp14:sizeRelH relativeFrom="margin">
              <wp14:pctWidth>0</wp14:pctWidth>
            </wp14:sizeRelH>
          </wp:anchor>
        </w:drawing>
      </w:r>
    </w:p>
    <w:p w14:paraId="3E57B81C" w14:textId="68E02DDA" w:rsidR="00B205A8" w:rsidRPr="00B205A8" w:rsidRDefault="00B205A8" w:rsidP="00B205A8">
      <w:pPr>
        <w:rPr>
          <w:rFonts w:cstheme="minorHAnsi"/>
          <w:sz w:val="24"/>
          <w:szCs w:val="24"/>
        </w:rPr>
      </w:pPr>
    </w:p>
    <w:p w14:paraId="72E119BD" w14:textId="77777777" w:rsidR="00B205A8" w:rsidRPr="00B205A8" w:rsidRDefault="00B205A8" w:rsidP="00B205A8">
      <w:pPr>
        <w:rPr>
          <w:rFonts w:cstheme="minorHAnsi"/>
          <w:sz w:val="24"/>
          <w:szCs w:val="24"/>
        </w:rPr>
      </w:pPr>
    </w:p>
    <w:p w14:paraId="20FF241B" w14:textId="77777777" w:rsidR="00B205A8" w:rsidRPr="00B205A8" w:rsidRDefault="00B205A8" w:rsidP="00B205A8">
      <w:pPr>
        <w:rPr>
          <w:rFonts w:cstheme="minorHAnsi"/>
          <w:sz w:val="24"/>
          <w:szCs w:val="24"/>
        </w:rPr>
      </w:pPr>
    </w:p>
    <w:p w14:paraId="10C16E6D" w14:textId="77777777" w:rsidR="00B205A8" w:rsidRPr="00B205A8" w:rsidRDefault="00B205A8" w:rsidP="00B205A8">
      <w:pPr>
        <w:rPr>
          <w:rFonts w:cstheme="minorHAnsi"/>
          <w:sz w:val="24"/>
          <w:szCs w:val="24"/>
        </w:rPr>
      </w:pPr>
    </w:p>
    <w:p w14:paraId="4A9D1DDE" w14:textId="77777777" w:rsidR="00B205A8" w:rsidRDefault="00B205A8" w:rsidP="00B205A8">
      <w:pPr>
        <w:rPr>
          <w:rFonts w:cstheme="minorHAnsi"/>
          <w:sz w:val="24"/>
          <w:szCs w:val="24"/>
        </w:rPr>
      </w:pPr>
    </w:p>
    <w:p w14:paraId="24EC9FAA" w14:textId="77777777" w:rsidR="00B205A8" w:rsidRPr="00B205A8" w:rsidRDefault="00B205A8" w:rsidP="00B205A8">
      <w:pPr>
        <w:rPr>
          <w:rFonts w:cstheme="minorHAnsi"/>
          <w:sz w:val="24"/>
          <w:szCs w:val="24"/>
        </w:rPr>
      </w:pPr>
    </w:p>
    <w:p w14:paraId="55169981" w14:textId="77777777" w:rsidR="00B205A8" w:rsidRPr="00B205A8" w:rsidRDefault="00B205A8" w:rsidP="00B205A8">
      <w:pPr>
        <w:rPr>
          <w:rFonts w:cstheme="minorHAnsi"/>
          <w:sz w:val="24"/>
          <w:szCs w:val="24"/>
        </w:rPr>
      </w:pPr>
    </w:p>
    <w:p w14:paraId="60D2C866" w14:textId="77777777" w:rsidR="00B205A8" w:rsidRDefault="00B205A8" w:rsidP="00B205A8">
      <w:pPr>
        <w:rPr>
          <w:rFonts w:cstheme="minorHAnsi"/>
          <w:sz w:val="24"/>
          <w:szCs w:val="24"/>
        </w:rPr>
      </w:pPr>
    </w:p>
    <w:p w14:paraId="60634792" w14:textId="2731E1E5" w:rsidR="00B205A8" w:rsidRDefault="00B205A8" w:rsidP="00B205A8">
      <w:pPr>
        <w:pStyle w:val="Heading2"/>
        <w:numPr>
          <w:ilvl w:val="2"/>
          <w:numId w:val="1"/>
        </w:numPr>
        <w:tabs>
          <w:tab w:val="left" w:pos="540"/>
        </w:tabs>
      </w:pPr>
      <w:r>
        <w:t xml:space="preserve">SHAP </w:t>
      </w:r>
      <w:r>
        <w:rPr>
          <w:spacing w:val="-2"/>
        </w:rPr>
        <w:t>Analysis:</w:t>
      </w:r>
    </w:p>
    <w:p w14:paraId="5BBD8461" w14:textId="77777777" w:rsidR="00B205A8" w:rsidRDefault="00B205A8" w:rsidP="00B205A8">
      <w:pPr>
        <w:pStyle w:val="ListParagraph"/>
        <w:widowControl w:val="0"/>
        <w:numPr>
          <w:ilvl w:val="0"/>
          <w:numId w:val="20"/>
        </w:numPr>
        <w:tabs>
          <w:tab w:val="left" w:pos="1440"/>
        </w:tabs>
        <w:autoSpaceDE w:val="0"/>
        <w:autoSpaceDN w:val="0"/>
        <w:spacing w:before="42" w:after="0" w:line="276" w:lineRule="auto"/>
        <w:ind w:right="1419"/>
        <w:contextualSpacing w:val="0"/>
        <w:rPr>
          <w:sz w:val="24"/>
        </w:rPr>
      </w:pPr>
      <w:r>
        <w:rPr>
          <w:sz w:val="24"/>
        </w:rPr>
        <w:t>SHAP</w:t>
      </w:r>
      <w:r>
        <w:rPr>
          <w:spacing w:val="-5"/>
          <w:sz w:val="24"/>
        </w:rPr>
        <w:t xml:space="preserve"> </w:t>
      </w:r>
      <w:r>
        <w:rPr>
          <w:sz w:val="24"/>
        </w:rPr>
        <w:t>summary</w:t>
      </w:r>
      <w:r>
        <w:rPr>
          <w:spacing w:val="-5"/>
          <w:sz w:val="24"/>
        </w:rPr>
        <w:t xml:space="preserve"> </w:t>
      </w:r>
      <w:r>
        <w:rPr>
          <w:sz w:val="24"/>
        </w:rPr>
        <w:t>plots</w:t>
      </w:r>
      <w:r>
        <w:rPr>
          <w:spacing w:val="-5"/>
          <w:sz w:val="24"/>
        </w:rPr>
        <w:t xml:space="preserve"> </w:t>
      </w:r>
      <w:r>
        <w:rPr>
          <w:sz w:val="24"/>
        </w:rPr>
        <w:t>showing</w:t>
      </w:r>
      <w:r>
        <w:rPr>
          <w:spacing w:val="-5"/>
          <w:sz w:val="24"/>
        </w:rPr>
        <w:t xml:space="preserve"> </w:t>
      </w:r>
      <w:r>
        <w:rPr>
          <w:sz w:val="24"/>
        </w:rPr>
        <w:t>how</w:t>
      </w:r>
      <w:r>
        <w:rPr>
          <w:spacing w:val="-5"/>
          <w:sz w:val="24"/>
        </w:rPr>
        <w:t xml:space="preserve"> </w:t>
      </w:r>
      <w:r>
        <w:rPr>
          <w:sz w:val="24"/>
        </w:rPr>
        <w:t>each</w:t>
      </w:r>
      <w:r>
        <w:rPr>
          <w:spacing w:val="-3"/>
          <w:sz w:val="24"/>
        </w:rPr>
        <w:t xml:space="preserve"> </w:t>
      </w:r>
      <w:r>
        <w:rPr>
          <w:sz w:val="24"/>
        </w:rPr>
        <w:t>feature</w:t>
      </w:r>
      <w:r>
        <w:rPr>
          <w:spacing w:val="-7"/>
          <w:sz w:val="24"/>
        </w:rPr>
        <w:t xml:space="preserve"> </w:t>
      </w:r>
      <w:r>
        <w:rPr>
          <w:sz w:val="24"/>
        </w:rPr>
        <w:t>influences</w:t>
      </w:r>
      <w:r>
        <w:rPr>
          <w:spacing w:val="-5"/>
          <w:sz w:val="24"/>
        </w:rPr>
        <w:t xml:space="preserve"> </w:t>
      </w:r>
      <w:r>
        <w:rPr>
          <w:sz w:val="24"/>
        </w:rPr>
        <w:t>the</w:t>
      </w:r>
      <w:r>
        <w:rPr>
          <w:spacing w:val="-5"/>
          <w:sz w:val="24"/>
        </w:rPr>
        <w:t xml:space="preserve"> </w:t>
      </w:r>
      <w:r>
        <w:rPr>
          <w:sz w:val="24"/>
        </w:rPr>
        <w:t xml:space="preserve">model's </w:t>
      </w:r>
      <w:r>
        <w:rPr>
          <w:spacing w:val="-2"/>
          <w:sz w:val="24"/>
        </w:rPr>
        <w:t>prediction.</w:t>
      </w:r>
    </w:p>
    <w:p w14:paraId="108C5D00" w14:textId="77777777" w:rsidR="00B205A8" w:rsidRDefault="00B205A8" w:rsidP="00B205A8">
      <w:pPr>
        <w:pStyle w:val="ListParagraph"/>
        <w:widowControl w:val="0"/>
        <w:numPr>
          <w:ilvl w:val="0"/>
          <w:numId w:val="20"/>
        </w:numPr>
        <w:tabs>
          <w:tab w:val="left" w:pos="1440"/>
        </w:tabs>
        <w:autoSpaceDE w:val="0"/>
        <w:autoSpaceDN w:val="0"/>
        <w:spacing w:before="1" w:after="0" w:line="240" w:lineRule="auto"/>
        <w:contextualSpacing w:val="0"/>
        <w:rPr>
          <w:sz w:val="24"/>
        </w:rPr>
      </w:pPr>
      <w:r>
        <w:rPr>
          <w:sz w:val="24"/>
        </w:rPr>
        <w:t>Key</w:t>
      </w:r>
      <w:r>
        <w:rPr>
          <w:spacing w:val="-2"/>
          <w:sz w:val="24"/>
        </w:rPr>
        <w:t xml:space="preserve"> Features:</w:t>
      </w:r>
    </w:p>
    <w:p w14:paraId="73D881B8" w14:textId="77777777" w:rsidR="00B205A8" w:rsidRDefault="00B205A8" w:rsidP="00B205A8">
      <w:pPr>
        <w:pStyle w:val="ListParagraph"/>
        <w:widowControl w:val="0"/>
        <w:numPr>
          <w:ilvl w:val="0"/>
          <w:numId w:val="20"/>
        </w:numPr>
        <w:tabs>
          <w:tab w:val="left" w:pos="1440"/>
        </w:tabs>
        <w:autoSpaceDE w:val="0"/>
        <w:autoSpaceDN w:val="0"/>
        <w:spacing w:before="42" w:after="0" w:line="276" w:lineRule="auto"/>
        <w:ind w:right="1119"/>
        <w:contextualSpacing w:val="0"/>
        <w:rPr>
          <w:sz w:val="24"/>
        </w:rPr>
      </w:pPr>
      <w:proofErr w:type="spellStart"/>
      <w:r>
        <w:rPr>
          <w:sz w:val="24"/>
        </w:rPr>
        <w:t>AbsDiffSignal</w:t>
      </w:r>
      <w:proofErr w:type="spellEnd"/>
      <w:r>
        <w:rPr>
          <w:sz w:val="24"/>
        </w:rPr>
        <w:t>,</w:t>
      </w:r>
      <w:r>
        <w:rPr>
          <w:spacing w:val="-4"/>
          <w:sz w:val="24"/>
        </w:rPr>
        <w:t xml:space="preserve"> </w:t>
      </w:r>
      <w:r>
        <w:rPr>
          <w:sz w:val="24"/>
        </w:rPr>
        <w:t>Max,</w:t>
      </w:r>
      <w:r>
        <w:rPr>
          <w:spacing w:val="-4"/>
          <w:sz w:val="24"/>
        </w:rPr>
        <w:t xml:space="preserve"> </w:t>
      </w:r>
      <w:r>
        <w:rPr>
          <w:sz w:val="24"/>
        </w:rPr>
        <w:t>PTP</w:t>
      </w:r>
      <w:r>
        <w:rPr>
          <w:spacing w:val="-4"/>
          <w:sz w:val="24"/>
        </w:rPr>
        <w:t xml:space="preserve"> </w:t>
      </w:r>
      <w:r>
        <w:rPr>
          <w:sz w:val="24"/>
        </w:rPr>
        <w:t>(Peak-to-Peak),</w:t>
      </w:r>
      <w:r>
        <w:rPr>
          <w:spacing w:val="-4"/>
          <w:sz w:val="24"/>
        </w:rPr>
        <w:t xml:space="preserve"> </w:t>
      </w:r>
      <w:r>
        <w:rPr>
          <w:sz w:val="24"/>
        </w:rPr>
        <w:t>RMS,</w:t>
      </w:r>
      <w:r>
        <w:rPr>
          <w:spacing w:val="-3"/>
          <w:sz w:val="24"/>
        </w:rPr>
        <w:t xml:space="preserve"> </w:t>
      </w:r>
      <w:r>
        <w:rPr>
          <w:sz w:val="24"/>
        </w:rPr>
        <w:t>and</w:t>
      </w:r>
      <w:r>
        <w:rPr>
          <w:spacing w:val="-4"/>
          <w:sz w:val="24"/>
        </w:rPr>
        <w:t xml:space="preserve"> </w:t>
      </w:r>
      <w:r>
        <w:rPr>
          <w:sz w:val="24"/>
        </w:rPr>
        <w:t>Std</w:t>
      </w:r>
      <w:r>
        <w:rPr>
          <w:spacing w:val="-4"/>
          <w:sz w:val="24"/>
        </w:rPr>
        <w:t xml:space="preserve"> </w:t>
      </w:r>
      <w:r>
        <w:rPr>
          <w:sz w:val="24"/>
        </w:rPr>
        <w:t>Dev</w:t>
      </w:r>
      <w:r>
        <w:rPr>
          <w:spacing w:val="-4"/>
          <w:sz w:val="24"/>
        </w:rPr>
        <w:t xml:space="preserve"> </w:t>
      </w:r>
      <w:r>
        <w:rPr>
          <w:sz w:val="24"/>
        </w:rPr>
        <w:t>are</w:t>
      </w:r>
      <w:r>
        <w:rPr>
          <w:spacing w:val="-5"/>
          <w:sz w:val="24"/>
        </w:rPr>
        <w:t xml:space="preserve"> </w:t>
      </w:r>
      <w:r>
        <w:rPr>
          <w:sz w:val="24"/>
        </w:rPr>
        <w:t>the</w:t>
      </w:r>
      <w:r>
        <w:rPr>
          <w:spacing w:val="-4"/>
          <w:sz w:val="24"/>
        </w:rPr>
        <w:t xml:space="preserve"> </w:t>
      </w:r>
      <w:r>
        <w:rPr>
          <w:sz w:val="24"/>
        </w:rPr>
        <w:t>most influential features in both models.</w:t>
      </w:r>
    </w:p>
    <w:p w14:paraId="53F55CF0" w14:textId="0E234152" w:rsidR="00B205A8" w:rsidRDefault="00B205A8" w:rsidP="00B205A8">
      <w:pPr>
        <w:pStyle w:val="ListParagraph"/>
        <w:widowControl w:val="0"/>
        <w:numPr>
          <w:ilvl w:val="0"/>
          <w:numId w:val="20"/>
        </w:numPr>
        <w:tabs>
          <w:tab w:val="left" w:pos="1440"/>
        </w:tabs>
        <w:autoSpaceDE w:val="0"/>
        <w:autoSpaceDN w:val="0"/>
        <w:spacing w:before="1" w:after="0" w:line="276" w:lineRule="auto"/>
        <w:ind w:right="907"/>
        <w:contextualSpacing w:val="0"/>
        <w:rPr>
          <w:sz w:val="24"/>
        </w:rPr>
      </w:pPr>
      <w:r>
        <w:rPr>
          <w:sz w:val="24"/>
        </w:rPr>
        <w:t>SHAP</w:t>
      </w:r>
      <w:r>
        <w:rPr>
          <w:spacing w:val="-4"/>
          <w:sz w:val="24"/>
        </w:rPr>
        <w:t xml:space="preserve"> </w:t>
      </w:r>
      <w:r>
        <w:rPr>
          <w:sz w:val="24"/>
        </w:rPr>
        <w:t>values</w:t>
      </w:r>
      <w:r>
        <w:rPr>
          <w:spacing w:val="-4"/>
          <w:sz w:val="24"/>
        </w:rPr>
        <w:t xml:space="preserve"> </w:t>
      </w:r>
      <w:r>
        <w:rPr>
          <w:sz w:val="24"/>
        </w:rPr>
        <w:t>show</w:t>
      </w:r>
      <w:r>
        <w:rPr>
          <w:spacing w:val="-4"/>
          <w:sz w:val="24"/>
        </w:rPr>
        <w:t xml:space="preserve"> </w:t>
      </w:r>
      <w:r>
        <w:rPr>
          <w:sz w:val="24"/>
        </w:rPr>
        <w:t>how</w:t>
      </w:r>
      <w:r>
        <w:rPr>
          <w:spacing w:val="-4"/>
          <w:sz w:val="24"/>
        </w:rPr>
        <w:t xml:space="preserve"> </w:t>
      </w:r>
      <w:r>
        <w:rPr>
          <w:sz w:val="24"/>
        </w:rPr>
        <w:t>these</w:t>
      </w:r>
      <w:r>
        <w:rPr>
          <w:spacing w:val="-5"/>
          <w:sz w:val="24"/>
        </w:rPr>
        <w:t xml:space="preserve"> </w:t>
      </w:r>
      <w:r>
        <w:rPr>
          <w:sz w:val="24"/>
        </w:rPr>
        <w:t>features</w:t>
      </w:r>
      <w:r>
        <w:rPr>
          <w:spacing w:val="-4"/>
          <w:sz w:val="24"/>
        </w:rPr>
        <w:t xml:space="preserve"> </w:t>
      </w:r>
      <w:r>
        <w:rPr>
          <w:sz w:val="24"/>
        </w:rPr>
        <w:t>impact</w:t>
      </w:r>
      <w:r>
        <w:rPr>
          <w:spacing w:val="-4"/>
          <w:sz w:val="24"/>
        </w:rPr>
        <w:t xml:space="preserve"> </w:t>
      </w:r>
      <w:r>
        <w:rPr>
          <w:sz w:val="24"/>
        </w:rPr>
        <w:t>the</w:t>
      </w:r>
      <w:r>
        <w:rPr>
          <w:spacing w:val="-3"/>
          <w:sz w:val="24"/>
        </w:rPr>
        <w:t xml:space="preserve"> </w:t>
      </w:r>
      <w:r>
        <w:rPr>
          <w:sz w:val="24"/>
        </w:rPr>
        <w:t>model’s</w:t>
      </w:r>
      <w:r>
        <w:rPr>
          <w:spacing w:val="-4"/>
          <w:sz w:val="24"/>
        </w:rPr>
        <w:t xml:space="preserve"> </w:t>
      </w:r>
      <w:r>
        <w:rPr>
          <w:sz w:val="24"/>
        </w:rPr>
        <w:t>decision,</w:t>
      </w:r>
      <w:r>
        <w:rPr>
          <w:spacing w:val="-4"/>
          <w:sz w:val="24"/>
        </w:rPr>
        <w:t xml:space="preserve"> </w:t>
      </w:r>
      <w:r>
        <w:rPr>
          <w:sz w:val="24"/>
        </w:rPr>
        <w:t>with</w:t>
      </w:r>
      <w:r>
        <w:rPr>
          <w:spacing w:val="-4"/>
          <w:sz w:val="24"/>
        </w:rPr>
        <w:t xml:space="preserve"> </w:t>
      </w:r>
      <w:r>
        <w:rPr>
          <w:sz w:val="24"/>
        </w:rPr>
        <w:t>red indicating higher feature values and blue indicating lower values.</w:t>
      </w:r>
    </w:p>
    <w:p w14:paraId="7E0D542D" w14:textId="798D9ADC" w:rsidR="00B205A8" w:rsidRDefault="00B205A8" w:rsidP="00B205A8">
      <w:pPr>
        <w:rPr>
          <w:rFonts w:cstheme="minorHAnsi"/>
          <w:sz w:val="24"/>
          <w:szCs w:val="24"/>
        </w:rPr>
      </w:pPr>
      <w:r>
        <w:rPr>
          <w:noProof/>
          <w:sz w:val="24"/>
        </w:rPr>
        <w:lastRenderedPageBreak/>
        <w:drawing>
          <wp:anchor distT="0" distB="0" distL="0" distR="0" simplePos="0" relativeHeight="251681792" behindDoc="1" locked="0" layoutInCell="1" allowOverlap="1" wp14:anchorId="06FB4F03" wp14:editId="483F8149">
            <wp:simplePos x="0" y="0"/>
            <wp:positionH relativeFrom="page">
              <wp:posOffset>1371600</wp:posOffset>
            </wp:positionH>
            <wp:positionV relativeFrom="paragraph">
              <wp:posOffset>393700</wp:posOffset>
            </wp:positionV>
            <wp:extent cx="4991100" cy="1846580"/>
            <wp:effectExtent l="0" t="0" r="0" b="127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33" cstate="print"/>
                    <a:stretch>
                      <a:fillRect/>
                    </a:stretch>
                  </pic:blipFill>
                  <pic:spPr>
                    <a:xfrm>
                      <a:off x="0" y="0"/>
                      <a:ext cx="4991100" cy="1846580"/>
                    </a:xfrm>
                    <a:prstGeom prst="rect">
                      <a:avLst/>
                    </a:prstGeom>
                  </pic:spPr>
                </pic:pic>
              </a:graphicData>
            </a:graphic>
            <wp14:sizeRelH relativeFrom="margin">
              <wp14:pctWidth>0</wp14:pctWidth>
            </wp14:sizeRelH>
          </wp:anchor>
        </w:drawing>
      </w:r>
    </w:p>
    <w:p w14:paraId="4ABA0F50" w14:textId="77777777" w:rsidR="00B205A8" w:rsidRPr="00B205A8" w:rsidRDefault="00B205A8" w:rsidP="00B205A8">
      <w:pPr>
        <w:rPr>
          <w:rFonts w:cstheme="minorHAnsi"/>
          <w:sz w:val="24"/>
          <w:szCs w:val="24"/>
        </w:rPr>
      </w:pPr>
    </w:p>
    <w:p w14:paraId="75D12835" w14:textId="7F1B78D5" w:rsidR="00B205A8" w:rsidRDefault="00B205A8" w:rsidP="00B205A8">
      <w:pPr>
        <w:pStyle w:val="Heading2"/>
        <w:numPr>
          <w:ilvl w:val="2"/>
          <w:numId w:val="1"/>
        </w:numPr>
        <w:tabs>
          <w:tab w:val="left" w:pos="540"/>
        </w:tabs>
        <w:spacing w:before="252"/>
      </w:pPr>
      <w:r>
        <w:t xml:space="preserve">Eli5 </w:t>
      </w:r>
      <w:r>
        <w:rPr>
          <w:spacing w:val="-2"/>
        </w:rPr>
        <w:t>Analysis:</w:t>
      </w:r>
    </w:p>
    <w:p w14:paraId="740080F2" w14:textId="77777777" w:rsidR="00B205A8" w:rsidRDefault="00B205A8" w:rsidP="00B205A8">
      <w:pPr>
        <w:pStyle w:val="ListParagraph"/>
        <w:widowControl w:val="0"/>
        <w:numPr>
          <w:ilvl w:val="0"/>
          <w:numId w:val="21"/>
        </w:numPr>
        <w:tabs>
          <w:tab w:val="left" w:pos="1438"/>
        </w:tabs>
        <w:autoSpaceDE w:val="0"/>
        <w:autoSpaceDN w:val="0"/>
        <w:spacing w:before="42" w:after="0" w:line="240" w:lineRule="auto"/>
        <w:ind w:left="1438" w:hanging="164"/>
        <w:contextualSpacing w:val="0"/>
        <w:rPr>
          <w:sz w:val="24"/>
        </w:rPr>
      </w:pPr>
      <w:r>
        <w:rPr>
          <w:sz w:val="24"/>
        </w:rPr>
        <w:t>The</w:t>
      </w:r>
      <w:r>
        <w:rPr>
          <w:spacing w:val="-5"/>
          <w:sz w:val="24"/>
        </w:rPr>
        <w:t xml:space="preserve"> </w:t>
      </w:r>
      <w:r>
        <w:rPr>
          <w:sz w:val="24"/>
        </w:rPr>
        <w:t>top features</w:t>
      </w:r>
      <w:r>
        <w:rPr>
          <w:spacing w:val="-1"/>
          <w:sz w:val="24"/>
        </w:rPr>
        <w:t xml:space="preserve"> </w:t>
      </w:r>
      <w:r>
        <w:rPr>
          <w:sz w:val="24"/>
        </w:rPr>
        <w:t>(</w:t>
      </w:r>
      <w:proofErr w:type="spellStart"/>
      <w:r>
        <w:rPr>
          <w:sz w:val="24"/>
        </w:rPr>
        <w:t>AbsDiffSignal</w:t>
      </w:r>
      <w:proofErr w:type="spellEnd"/>
      <w:r>
        <w:rPr>
          <w:sz w:val="24"/>
        </w:rPr>
        <w:t>, Std, Var,</w:t>
      </w:r>
      <w:r>
        <w:rPr>
          <w:spacing w:val="-1"/>
          <w:sz w:val="24"/>
        </w:rPr>
        <w:t xml:space="preserve"> </w:t>
      </w:r>
      <w:r>
        <w:rPr>
          <w:sz w:val="24"/>
        </w:rPr>
        <w:t>Max) have</w:t>
      </w:r>
      <w:r>
        <w:rPr>
          <w:spacing w:val="-2"/>
          <w:sz w:val="24"/>
        </w:rPr>
        <w:t xml:space="preserve"> </w:t>
      </w:r>
      <w:r>
        <w:rPr>
          <w:sz w:val="24"/>
        </w:rPr>
        <w:t>high positive</w:t>
      </w:r>
      <w:r>
        <w:rPr>
          <w:spacing w:val="3"/>
          <w:sz w:val="24"/>
        </w:rPr>
        <w:t xml:space="preserve"> </w:t>
      </w:r>
      <w:r>
        <w:rPr>
          <w:spacing w:val="-2"/>
          <w:sz w:val="24"/>
        </w:rPr>
        <w:t>weights.</w:t>
      </w:r>
    </w:p>
    <w:p w14:paraId="525FC251" w14:textId="77777777" w:rsidR="00B205A8" w:rsidRDefault="00B205A8" w:rsidP="00B205A8">
      <w:pPr>
        <w:pStyle w:val="ListParagraph"/>
        <w:widowControl w:val="0"/>
        <w:numPr>
          <w:ilvl w:val="0"/>
          <w:numId w:val="21"/>
        </w:numPr>
        <w:tabs>
          <w:tab w:val="left" w:pos="1438"/>
        </w:tabs>
        <w:autoSpaceDE w:val="0"/>
        <w:autoSpaceDN w:val="0"/>
        <w:spacing w:before="42" w:after="0" w:line="240" w:lineRule="auto"/>
        <w:ind w:left="1438" w:hanging="164"/>
        <w:contextualSpacing w:val="0"/>
        <w:rPr>
          <w:sz w:val="24"/>
        </w:rPr>
      </w:pPr>
      <w:r>
        <w:rPr>
          <w:sz w:val="24"/>
        </w:rPr>
        <w:t>Some</w:t>
      </w:r>
      <w:r>
        <w:rPr>
          <w:spacing w:val="-2"/>
          <w:sz w:val="24"/>
        </w:rPr>
        <w:t xml:space="preserve"> </w:t>
      </w:r>
      <w:r>
        <w:rPr>
          <w:sz w:val="24"/>
        </w:rPr>
        <w:t>features</w:t>
      </w:r>
      <w:r>
        <w:rPr>
          <w:spacing w:val="1"/>
          <w:sz w:val="24"/>
        </w:rPr>
        <w:t xml:space="preserve"> </w:t>
      </w:r>
      <w:r>
        <w:rPr>
          <w:sz w:val="24"/>
        </w:rPr>
        <w:t>(like</w:t>
      </w:r>
      <w:r>
        <w:rPr>
          <w:spacing w:val="-2"/>
          <w:sz w:val="24"/>
        </w:rPr>
        <w:t xml:space="preserve"> </w:t>
      </w:r>
      <w:r>
        <w:rPr>
          <w:sz w:val="24"/>
        </w:rPr>
        <w:t>Argmax,</w:t>
      </w:r>
      <w:r>
        <w:rPr>
          <w:spacing w:val="-1"/>
          <w:sz w:val="24"/>
        </w:rPr>
        <w:t xml:space="preserve"> </w:t>
      </w:r>
      <w:proofErr w:type="spellStart"/>
      <w:r>
        <w:rPr>
          <w:sz w:val="24"/>
        </w:rPr>
        <w:t>MeanSq</w:t>
      </w:r>
      <w:proofErr w:type="spellEnd"/>
      <w:r>
        <w:rPr>
          <w:sz w:val="24"/>
        </w:rPr>
        <w:t>)</w:t>
      </w:r>
      <w:r>
        <w:rPr>
          <w:spacing w:val="-1"/>
          <w:sz w:val="24"/>
        </w:rPr>
        <w:t xml:space="preserve"> </w:t>
      </w:r>
      <w:r>
        <w:rPr>
          <w:sz w:val="24"/>
        </w:rPr>
        <w:t>have</w:t>
      </w:r>
      <w:r>
        <w:rPr>
          <w:spacing w:val="-2"/>
          <w:sz w:val="24"/>
        </w:rPr>
        <w:t xml:space="preserve"> </w:t>
      </w:r>
      <w:r>
        <w:rPr>
          <w:sz w:val="24"/>
        </w:rPr>
        <w:t>near-zero</w:t>
      </w:r>
      <w:r>
        <w:rPr>
          <w:spacing w:val="-1"/>
          <w:sz w:val="24"/>
        </w:rPr>
        <w:t xml:space="preserve"> </w:t>
      </w:r>
      <w:r>
        <w:rPr>
          <w:sz w:val="24"/>
        </w:rPr>
        <w:t>or</w:t>
      </w:r>
      <w:r>
        <w:rPr>
          <w:spacing w:val="-1"/>
          <w:sz w:val="24"/>
        </w:rPr>
        <w:t xml:space="preserve"> </w:t>
      </w:r>
      <w:r>
        <w:rPr>
          <w:sz w:val="24"/>
        </w:rPr>
        <w:t>negative</w:t>
      </w:r>
      <w:r>
        <w:rPr>
          <w:spacing w:val="-2"/>
          <w:sz w:val="24"/>
        </w:rPr>
        <w:t xml:space="preserve"> importance.</w:t>
      </w:r>
    </w:p>
    <w:p w14:paraId="5F5B1AFB" w14:textId="6B22CC7E" w:rsidR="00B205A8" w:rsidRDefault="00B205A8" w:rsidP="00B205A8">
      <w:pPr>
        <w:rPr>
          <w:rFonts w:cstheme="minorHAnsi"/>
          <w:sz w:val="24"/>
          <w:szCs w:val="24"/>
        </w:rPr>
      </w:pPr>
      <w:r w:rsidRPr="00B205A8">
        <w:rPr>
          <w:rFonts w:cstheme="minorHAnsi"/>
          <w:noProof/>
          <w:sz w:val="24"/>
          <w:szCs w:val="24"/>
        </w:rPr>
        <w:drawing>
          <wp:inline distT="0" distB="0" distL="0" distR="0" wp14:anchorId="310BE567" wp14:editId="7180CB81">
            <wp:extent cx="5731510" cy="2379980"/>
            <wp:effectExtent l="0" t="0" r="2540" b="1270"/>
            <wp:docPr id="786712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12406" name=""/>
                    <pic:cNvPicPr/>
                  </pic:nvPicPr>
                  <pic:blipFill>
                    <a:blip r:embed="rId34"/>
                    <a:stretch>
                      <a:fillRect/>
                    </a:stretch>
                  </pic:blipFill>
                  <pic:spPr>
                    <a:xfrm>
                      <a:off x="0" y="0"/>
                      <a:ext cx="5731510" cy="2379980"/>
                    </a:xfrm>
                    <a:prstGeom prst="rect">
                      <a:avLst/>
                    </a:prstGeom>
                  </pic:spPr>
                </pic:pic>
              </a:graphicData>
            </a:graphic>
          </wp:inline>
        </w:drawing>
      </w:r>
    </w:p>
    <w:p w14:paraId="694B5A70" w14:textId="55E77165" w:rsidR="00B205A8" w:rsidRPr="00B205A8" w:rsidRDefault="00B205A8" w:rsidP="00B205A8">
      <w:pPr>
        <w:rPr>
          <w:rFonts w:cstheme="minorHAnsi"/>
          <w:sz w:val="24"/>
          <w:szCs w:val="24"/>
        </w:rPr>
      </w:pPr>
      <w:r w:rsidRPr="00B205A8">
        <w:rPr>
          <w:rFonts w:cstheme="minorHAnsi"/>
          <w:noProof/>
          <w:sz w:val="24"/>
          <w:szCs w:val="24"/>
        </w:rPr>
        <w:drawing>
          <wp:inline distT="0" distB="0" distL="0" distR="0" wp14:anchorId="2AF62255" wp14:editId="70CB29F1">
            <wp:extent cx="5731510" cy="2171065"/>
            <wp:effectExtent l="0" t="0" r="2540" b="635"/>
            <wp:docPr id="8304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38866" name=""/>
                    <pic:cNvPicPr/>
                  </pic:nvPicPr>
                  <pic:blipFill>
                    <a:blip r:embed="rId35"/>
                    <a:stretch>
                      <a:fillRect/>
                    </a:stretch>
                  </pic:blipFill>
                  <pic:spPr>
                    <a:xfrm>
                      <a:off x="0" y="0"/>
                      <a:ext cx="5731510" cy="2171065"/>
                    </a:xfrm>
                    <a:prstGeom prst="rect">
                      <a:avLst/>
                    </a:prstGeom>
                  </pic:spPr>
                </pic:pic>
              </a:graphicData>
            </a:graphic>
          </wp:inline>
        </w:drawing>
      </w:r>
    </w:p>
    <w:p w14:paraId="14CE8718" w14:textId="09DE9A0B" w:rsidR="00B205A8" w:rsidRDefault="00B205A8" w:rsidP="00B205A8">
      <w:pPr>
        <w:pStyle w:val="Heading2"/>
        <w:numPr>
          <w:ilvl w:val="2"/>
          <w:numId w:val="1"/>
        </w:numPr>
        <w:tabs>
          <w:tab w:val="left" w:pos="540"/>
        </w:tabs>
        <w:spacing w:before="252"/>
        <w:rPr>
          <w:spacing w:val="-2"/>
        </w:rPr>
      </w:pPr>
      <w:r>
        <w:lastRenderedPageBreak/>
        <w:t xml:space="preserve">PDP </w:t>
      </w:r>
      <w:r>
        <w:rPr>
          <w:spacing w:val="-2"/>
        </w:rPr>
        <w:t>Analysis:</w:t>
      </w:r>
    </w:p>
    <w:p w14:paraId="12F03E74" w14:textId="3F61375E" w:rsidR="00B205A8" w:rsidRPr="008C24E7" w:rsidRDefault="00B205A8" w:rsidP="008C24E7">
      <w:pPr>
        <w:spacing w:line="360" w:lineRule="auto"/>
        <w:rPr>
          <w:sz w:val="24"/>
          <w:szCs w:val="24"/>
        </w:rPr>
      </w:pPr>
      <w:r w:rsidRPr="008C24E7">
        <w:rPr>
          <w:b/>
          <w:bCs/>
          <w:sz w:val="24"/>
          <w:szCs w:val="24"/>
        </w:rPr>
        <w:t>Standard Deviation (Std)</w:t>
      </w:r>
      <w:r w:rsidRPr="008C24E7">
        <w:rPr>
          <w:sz w:val="24"/>
          <w:szCs w:val="24"/>
        </w:rPr>
        <w:t xml:space="preserve"> and </w:t>
      </w:r>
      <w:r w:rsidRPr="008C24E7">
        <w:rPr>
          <w:b/>
          <w:bCs/>
          <w:sz w:val="24"/>
          <w:szCs w:val="24"/>
        </w:rPr>
        <w:t>Absolute Differences (</w:t>
      </w:r>
      <w:proofErr w:type="spellStart"/>
      <w:r w:rsidRPr="008C24E7">
        <w:rPr>
          <w:b/>
          <w:bCs/>
          <w:sz w:val="24"/>
          <w:szCs w:val="24"/>
        </w:rPr>
        <w:t>AbsDiffs</w:t>
      </w:r>
      <w:proofErr w:type="spellEnd"/>
      <w:r w:rsidRPr="008C24E7">
        <w:rPr>
          <w:b/>
          <w:bCs/>
          <w:sz w:val="24"/>
          <w:szCs w:val="24"/>
        </w:rPr>
        <w:t>)</w:t>
      </w:r>
      <w:r w:rsidRPr="008C24E7">
        <w:rPr>
          <w:sz w:val="24"/>
          <w:szCs w:val="24"/>
        </w:rPr>
        <w:t xml:space="preserve"> show strong positive influence, where higher values lead to significantly higher prediction scores. This suggests that signal variability is a key indicator.</w:t>
      </w:r>
    </w:p>
    <w:p w14:paraId="25989A32" w14:textId="0266DE0D" w:rsidR="00B205A8" w:rsidRPr="00B205A8" w:rsidRDefault="00B205A8" w:rsidP="008C24E7">
      <w:pPr>
        <w:spacing w:line="360" w:lineRule="auto"/>
        <w:rPr>
          <w:sz w:val="24"/>
          <w:szCs w:val="24"/>
        </w:rPr>
      </w:pPr>
      <w:r w:rsidRPr="00B205A8">
        <w:rPr>
          <w:b/>
          <w:bCs/>
          <w:sz w:val="24"/>
          <w:szCs w:val="24"/>
        </w:rPr>
        <w:t>Skewness</w:t>
      </w:r>
      <w:r w:rsidRPr="00B205A8">
        <w:rPr>
          <w:sz w:val="24"/>
          <w:szCs w:val="24"/>
        </w:rPr>
        <w:t xml:space="preserve"> and </w:t>
      </w:r>
      <w:r w:rsidRPr="00B205A8">
        <w:rPr>
          <w:b/>
          <w:bCs/>
          <w:sz w:val="24"/>
          <w:szCs w:val="24"/>
        </w:rPr>
        <w:t>Kurtosis</w:t>
      </w:r>
      <w:r w:rsidRPr="00B205A8">
        <w:rPr>
          <w:sz w:val="24"/>
          <w:szCs w:val="24"/>
        </w:rPr>
        <w:t xml:space="preserve"> both demonstrate </w:t>
      </w:r>
      <w:r w:rsidRPr="00B205A8">
        <w:rPr>
          <w:b/>
          <w:bCs/>
          <w:sz w:val="24"/>
          <w:szCs w:val="24"/>
        </w:rPr>
        <w:t>non-linear positive trends</w:t>
      </w:r>
      <w:r w:rsidRPr="00B205A8">
        <w:rPr>
          <w:sz w:val="24"/>
          <w:szCs w:val="24"/>
        </w:rPr>
        <w:t xml:space="preserve">, indicating that asymmetry and </w:t>
      </w:r>
      <w:proofErr w:type="spellStart"/>
      <w:r w:rsidRPr="00B205A8">
        <w:rPr>
          <w:sz w:val="24"/>
          <w:szCs w:val="24"/>
        </w:rPr>
        <w:t>peakedness</w:t>
      </w:r>
      <w:proofErr w:type="spellEnd"/>
      <w:r w:rsidRPr="00B205A8">
        <w:rPr>
          <w:sz w:val="24"/>
          <w:szCs w:val="24"/>
        </w:rPr>
        <w:t xml:space="preserve"> in the EEG waveform have diagnostic value.</w:t>
      </w:r>
    </w:p>
    <w:p w14:paraId="6A603086" w14:textId="09657296" w:rsidR="00B205A8" w:rsidRPr="00B205A8" w:rsidRDefault="00B205A8" w:rsidP="008C24E7">
      <w:pPr>
        <w:spacing w:line="360" w:lineRule="auto"/>
        <w:rPr>
          <w:sz w:val="24"/>
          <w:szCs w:val="24"/>
        </w:rPr>
      </w:pPr>
      <w:proofErr w:type="spellStart"/>
      <w:r w:rsidRPr="00B205A8">
        <w:rPr>
          <w:b/>
          <w:bCs/>
          <w:sz w:val="24"/>
          <w:szCs w:val="24"/>
        </w:rPr>
        <w:t>Argmin</w:t>
      </w:r>
      <w:proofErr w:type="spellEnd"/>
      <w:r w:rsidRPr="00B205A8">
        <w:rPr>
          <w:b/>
          <w:bCs/>
          <w:sz w:val="24"/>
          <w:szCs w:val="24"/>
        </w:rPr>
        <w:t>/Argmax</w:t>
      </w:r>
      <w:r w:rsidRPr="00B205A8">
        <w:rPr>
          <w:sz w:val="24"/>
          <w:szCs w:val="24"/>
        </w:rPr>
        <w:t xml:space="preserve"> (positions of min/max in the signal) show a </w:t>
      </w:r>
      <w:r w:rsidRPr="00B205A8">
        <w:rPr>
          <w:b/>
          <w:bCs/>
          <w:sz w:val="24"/>
          <w:szCs w:val="24"/>
        </w:rPr>
        <w:t>mild negative trend</w:t>
      </w:r>
      <w:r w:rsidRPr="00B205A8">
        <w:rPr>
          <w:sz w:val="24"/>
          <w:szCs w:val="24"/>
        </w:rPr>
        <w:t>, suggesting early signal extrema may be more informative.</w:t>
      </w:r>
    </w:p>
    <w:p w14:paraId="07328602" w14:textId="49ACB9F6" w:rsidR="00B205A8" w:rsidRPr="00B205A8" w:rsidRDefault="00B205A8" w:rsidP="008C24E7">
      <w:pPr>
        <w:spacing w:line="360" w:lineRule="auto"/>
        <w:rPr>
          <w:sz w:val="24"/>
          <w:szCs w:val="24"/>
        </w:rPr>
      </w:pPr>
      <w:r w:rsidRPr="00B205A8">
        <w:rPr>
          <w:b/>
          <w:bCs/>
          <w:sz w:val="24"/>
          <w:szCs w:val="24"/>
        </w:rPr>
        <w:t>PTP (Peak-to-Peak)</w:t>
      </w:r>
      <w:r w:rsidRPr="00B205A8">
        <w:rPr>
          <w:sz w:val="24"/>
          <w:szCs w:val="24"/>
        </w:rPr>
        <w:t xml:space="preserve"> and </w:t>
      </w:r>
      <w:r w:rsidRPr="00B205A8">
        <w:rPr>
          <w:b/>
          <w:bCs/>
          <w:sz w:val="24"/>
          <w:szCs w:val="24"/>
        </w:rPr>
        <w:t>Min/Max amplitude</w:t>
      </w:r>
      <w:r w:rsidRPr="00B205A8">
        <w:rPr>
          <w:sz w:val="24"/>
          <w:szCs w:val="24"/>
        </w:rPr>
        <w:t xml:space="preserve"> features also influence predictions, but with mixed or non-monotonic relationships.</w:t>
      </w:r>
    </w:p>
    <w:p w14:paraId="384BC1D6" w14:textId="2E9FF5FD" w:rsidR="00B205A8" w:rsidRDefault="00B205A8" w:rsidP="008C24E7">
      <w:pPr>
        <w:spacing w:line="360" w:lineRule="auto"/>
        <w:rPr>
          <w:sz w:val="24"/>
          <w:szCs w:val="24"/>
        </w:rPr>
      </w:pPr>
      <w:r w:rsidRPr="00B205A8">
        <w:rPr>
          <w:b/>
          <w:bCs/>
          <w:sz w:val="24"/>
          <w:szCs w:val="24"/>
        </w:rPr>
        <w:t>Mean, Variance, Mean Square, and RMS</w:t>
      </w:r>
      <w:r w:rsidRPr="00B205A8">
        <w:rPr>
          <w:sz w:val="24"/>
          <w:szCs w:val="24"/>
        </w:rPr>
        <w:t xml:space="preserve"> were skipped or yielded flat outputs due </w:t>
      </w:r>
      <w:proofErr w:type="gramStart"/>
      <w:r w:rsidRPr="00B205A8">
        <w:rPr>
          <w:sz w:val="24"/>
          <w:szCs w:val="24"/>
        </w:rPr>
        <w:t xml:space="preserve">to </w:t>
      </w:r>
      <w:r w:rsidR="008C24E7">
        <w:rPr>
          <w:sz w:val="24"/>
          <w:szCs w:val="24"/>
        </w:rPr>
        <w:t xml:space="preserve"> </w:t>
      </w:r>
      <w:r w:rsidRPr="00B205A8">
        <w:rPr>
          <w:sz w:val="24"/>
          <w:szCs w:val="24"/>
        </w:rPr>
        <w:t>insufficient</w:t>
      </w:r>
      <w:proofErr w:type="gramEnd"/>
      <w:r w:rsidRPr="00B205A8">
        <w:rPr>
          <w:sz w:val="24"/>
          <w:szCs w:val="24"/>
        </w:rPr>
        <w:t xml:space="preserve"> variance or numerical instability during PDP computation.</w:t>
      </w:r>
    </w:p>
    <w:p w14:paraId="7813252F" w14:textId="7960A393" w:rsidR="008C24E7" w:rsidRDefault="008C24E7" w:rsidP="008C24E7">
      <w:pPr>
        <w:pStyle w:val="Heading2"/>
        <w:numPr>
          <w:ilvl w:val="1"/>
          <w:numId w:val="1"/>
        </w:numPr>
        <w:tabs>
          <w:tab w:val="left" w:pos="360"/>
        </w:tabs>
        <w:spacing w:before="41"/>
        <w:ind w:left="360" w:hanging="360"/>
      </w:pPr>
      <w:r>
        <w:t>Applied</w:t>
      </w:r>
      <w:r>
        <w:rPr>
          <w:spacing w:val="58"/>
        </w:rPr>
        <w:t xml:space="preserve"> </w:t>
      </w:r>
      <w:r w:rsidR="00FF2B15">
        <w:t>4</w:t>
      </w:r>
      <w:r>
        <w:rPr>
          <w:spacing w:val="-2"/>
        </w:rPr>
        <w:t xml:space="preserve"> </w:t>
      </w:r>
      <w:r>
        <w:t>explainable</w:t>
      </w:r>
      <w:r>
        <w:rPr>
          <w:spacing w:val="-1"/>
        </w:rPr>
        <w:t xml:space="preserve"> </w:t>
      </w:r>
      <w:r>
        <w:t>AI</w:t>
      </w:r>
      <w:r>
        <w:rPr>
          <w:spacing w:val="-1"/>
        </w:rPr>
        <w:t xml:space="preserve"> </w:t>
      </w:r>
      <w:r>
        <w:t>model</w:t>
      </w:r>
      <w:r>
        <w:rPr>
          <w:spacing w:val="-1"/>
        </w:rPr>
        <w:t xml:space="preserve"> </w:t>
      </w:r>
      <w:r>
        <w:t>over</w:t>
      </w:r>
      <w:r>
        <w:rPr>
          <w:spacing w:val="-2"/>
        </w:rPr>
        <w:t xml:space="preserve"> AdaBoost</w:t>
      </w:r>
    </w:p>
    <w:p w14:paraId="07112152" w14:textId="0733049F" w:rsidR="008C24E7" w:rsidRPr="00B205A8" w:rsidRDefault="008C24E7" w:rsidP="008C24E7">
      <w:pPr>
        <w:spacing w:line="360" w:lineRule="auto"/>
        <w:rPr>
          <w:sz w:val="24"/>
          <w:szCs w:val="24"/>
        </w:rPr>
      </w:pPr>
      <w:r>
        <w:rPr>
          <w:b/>
          <w:noProof/>
          <w:sz w:val="20"/>
        </w:rPr>
        <w:drawing>
          <wp:anchor distT="0" distB="0" distL="0" distR="0" simplePos="0" relativeHeight="251683840" behindDoc="1" locked="0" layoutInCell="1" allowOverlap="1" wp14:anchorId="4B44F492" wp14:editId="1F56A284">
            <wp:simplePos x="0" y="0"/>
            <wp:positionH relativeFrom="page">
              <wp:posOffset>1492250</wp:posOffset>
            </wp:positionH>
            <wp:positionV relativeFrom="paragraph">
              <wp:posOffset>287655</wp:posOffset>
            </wp:positionV>
            <wp:extent cx="4667250" cy="1727200"/>
            <wp:effectExtent l="0" t="0" r="0" b="635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6" cstate="print"/>
                    <a:stretch>
                      <a:fillRect/>
                    </a:stretch>
                  </pic:blipFill>
                  <pic:spPr>
                    <a:xfrm>
                      <a:off x="0" y="0"/>
                      <a:ext cx="4667250" cy="1727200"/>
                    </a:xfrm>
                    <a:prstGeom prst="rect">
                      <a:avLst/>
                    </a:prstGeom>
                  </pic:spPr>
                </pic:pic>
              </a:graphicData>
            </a:graphic>
            <wp14:sizeRelH relativeFrom="margin">
              <wp14:pctWidth>0</wp14:pctWidth>
            </wp14:sizeRelH>
            <wp14:sizeRelV relativeFrom="margin">
              <wp14:pctHeight>0</wp14:pctHeight>
            </wp14:sizeRelV>
          </wp:anchor>
        </w:drawing>
      </w:r>
    </w:p>
    <w:p w14:paraId="0DCAB538" w14:textId="4D57F0AE" w:rsidR="00B205A8" w:rsidRPr="00B205A8" w:rsidRDefault="00B205A8" w:rsidP="00B205A8"/>
    <w:p w14:paraId="425C2AB1" w14:textId="7CAF6121" w:rsidR="008C24E7" w:rsidRPr="008C24E7" w:rsidRDefault="00FF2B15" w:rsidP="008C24E7">
      <w:pPr>
        <w:pStyle w:val="ListParagraph"/>
        <w:widowControl w:val="0"/>
        <w:numPr>
          <w:ilvl w:val="2"/>
          <w:numId w:val="1"/>
        </w:numPr>
        <w:tabs>
          <w:tab w:val="left" w:pos="540"/>
        </w:tabs>
        <w:autoSpaceDE w:val="0"/>
        <w:autoSpaceDN w:val="0"/>
        <w:spacing w:before="169" w:after="0" w:line="240" w:lineRule="auto"/>
        <w:rPr>
          <w:sz w:val="24"/>
        </w:rPr>
      </w:pPr>
      <w:r>
        <w:rPr>
          <w:b/>
          <w:sz w:val="24"/>
        </w:rPr>
        <w:t xml:space="preserve"> </w:t>
      </w:r>
      <w:r w:rsidR="008C24E7" w:rsidRPr="008C24E7">
        <w:rPr>
          <w:b/>
          <w:sz w:val="24"/>
        </w:rPr>
        <w:t>LIME</w:t>
      </w:r>
      <w:r w:rsidR="008C24E7" w:rsidRPr="008C24E7">
        <w:rPr>
          <w:b/>
          <w:spacing w:val="-1"/>
          <w:sz w:val="24"/>
        </w:rPr>
        <w:t xml:space="preserve"> </w:t>
      </w:r>
      <w:r w:rsidR="008C24E7" w:rsidRPr="008C24E7">
        <w:rPr>
          <w:b/>
          <w:spacing w:val="-2"/>
          <w:sz w:val="24"/>
        </w:rPr>
        <w:t>Analysis:</w:t>
      </w:r>
    </w:p>
    <w:p w14:paraId="6E3E3D8B" w14:textId="1527283A" w:rsidR="008C24E7" w:rsidRPr="008C24E7" w:rsidRDefault="008C24E7" w:rsidP="008C24E7">
      <w:pPr>
        <w:pStyle w:val="ListParagraph"/>
        <w:widowControl w:val="0"/>
        <w:numPr>
          <w:ilvl w:val="0"/>
          <w:numId w:val="23"/>
        </w:numPr>
        <w:tabs>
          <w:tab w:val="left" w:pos="540"/>
        </w:tabs>
        <w:autoSpaceDE w:val="0"/>
        <w:autoSpaceDN w:val="0"/>
        <w:spacing w:before="169" w:after="0" w:line="240" w:lineRule="auto"/>
        <w:rPr>
          <w:sz w:val="24"/>
        </w:rPr>
      </w:pPr>
      <w:r>
        <w:rPr>
          <w:sz w:val="24"/>
        </w:rPr>
        <w:t xml:space="preserve">   </w:t>
      </w:r>
      <w:r w:rsidRPr="008C24E7">
        <w:rPr>
          <w:sz w:val="24"/>
        </w:rPr>
        <w:t>The</w:t>
      </w:r>
      <w:r w:rsidRPr="008C24E7">
        <w:rPr>
          <w:spacing w:val="-5"/>
          <w:sz w:val="24"/>
        </w:rPr>
        <w:t xml:space="preserve"> </w:t>
      </w:r>
      <w:r w:rsidRPr="008C24E7">
        <w:rPr>
          <w:sz w:val="24"/>
        </w:rPr>
        <w:t>LIME</w:t>
      </w:r>
      <w:r w:rsidRPr="008C24E7">
        <w:rPr>
          <w:spacing w:val="-1"/>
          <w:sz w:val="24"/>
        </w:rPr>
        <w:t xml:space="preserve"> </w:t>
      </w:r>
      <w:r w:rsidRPr="008C24E7">
        <w:rPr>
          <w:sz w:val="24"/>
        </w:rPr>
        <w:t>image</w:t>
      </w:r>
      <w:r w:rsidRPr="008C24E7">
        <w:rPr>
          <w:spacing w:val="-2"/>
          <w:sz w:val="24"/>
        </w:rPr>
        <w:t xml:space="preserve"> </w:t>
      </w:r>
      <w:r w:rsidRPr="008C24E7">
        <w:rPr>
          <w:sz w:val="24"/>
        </w:rPr>
        <w:t>shows</w:t>
      </w:r>
      <w:r w:rsidRPr="008C24E7">
        <w:rPr>
          <w:spacing w:val="1"/>
          <w:sz w:val="24"/>
        </w:rPr>
        <w:t xml:space="preserve"> </w:t>
      </w:r>
      <w:r w:rsidRPr="008C24E7">
        <w:rPr>
          <w:sz w:val="24"/>
        </w:rPr>
        <w:t>Healthy</w:t>
      </w:r>
      <w:r w:rsidRPr="008C24E7">
        <w:rPr>
          <w:spacing w:val="-1"/>
          <w:sz w:val="24"/>
        </w:rPr>
        <w:t xml:space="preserve"> </w:t>
      </w:r>
      <w:r w:rsidRPr="008C24E7">
        <w:rPr>
          <w:sz w:val="24"/>
        </w:rPr>
        <w:t>classification</w:t>
      </w:r>
      <w:r w:rsidRPr="008C24E7">
        <w:rPr>
          <w:spacing w:val="-1"/>
          <w:sz w:val="24"/>
        </w:rPr>
        <w:t xml:space="preserve"> </w:t>
      </w:r>
      <w:r w:rsidRPr="008C24E7">
        <w:rPr>
          <w:sz w:val="24"/>
        </w:rPr>
        <w:t>with</w:t>
      </w:r>
      <w:r w:rsidRPr="008C24E7">
        <w:rPr>
          <w:spacing w:val="-1"/>
          <w:sz w:val="24"/>
        </w:rPr>
        <w:t xml:space="preserve"> </w:t>
      </w:r>
      <w:r w:rsidRPr="008C24E7">
        <w:rPr>
          <w:sz w:val="24"/>
        </w:rPr>
        <w:t>99%</w:t>
      </w:r>
      <w:r w:rsidRPr="008C24E7">
        <w:rPr>
          <w:spacing w:val="-1"/>
          <w:sz w:val="24"/>
        </w:rPr>
        <w:t xml:space="preserve"> </w:t>
      </w:r>
      <w:r w:rsidRPr="008C24E7">
        <w:rPr>
          <w:spacing w:val="-2"/>
          <w:sz w:val="24"/>
        </w:rPr>
        <w:t>probability.</w:t>
      </w:r>
    </w:p>
    <w:p w14:paraId="64CBECB0" w14:textId="77777777" w:rsidR="008C24E7" w:rsidRDefault="008C24E7" w:rsidP="008C24E7">
      <w:pPr>
        <w:pStyle w:val="ListParagraph"/>
        <w:widowControl w:val="0"/>
        <w:numPr>
          <w:ilvl w:val="0"/>
          <w:numId w:val="23"/>
        </w:numPr>
        <w:tabs>
          <w:tab w:val="left" w:pos="1440"/>
        </w:tabs>
        <w:autoSpaceDE w:val="0"/>
        <w:autoSpaceDN w:val="0"/>
        <w:spacing w:before="43" w:after="0" w:line="273" w:lineRule="auto"/>
        <w:ind w:right="389"/>
        <w:contextualSpacing w:val="0"/>
        <w:rPr>
          <w:sz w:val="24"/>
        </w:rPr>
      </w:pPr>
      <w:r>
        <w:rPr>
          <w:sz w:val="24"/>
        </w:rPr>
        <w:t>Key</w:t>
      </w:r>
      <w:r>
        <w:rPr>
          <w:spacing w:val="-5"/>
          <w:sz w:val="24"/>
        </w:rPr>
        <w:t xml:space="preserve"> </w:t>
      </w:r>
      <w:r>
        <w:rPr>
          <w:sz w:val="24"/>
        </w:rPr>
        <w:t>thresholds</w:t>
      </w:r>
      <w:r>
        <w:rPr>
          <w:spacing w:val="-5"/>
          <w:sz w:val="24"/>
        </w:rPr>
        <w:t xml:space="preserve"> </w:t>
      </w:r>
      <w:r>
        <w:rPr>
          <w:sz w:val="24"/>
        </w:rPr>
        <w:t>that</w:t>
      </w:r>
      <w:r>
        <w:rPr>
          <w:spacing w:val="-5"/>
          <w:sz w:val="24"/>
        </w:rPr>
        <w:t xml:space="preserve"> </w:t>
      </w:r>
      <w:r>
        <w:rPr>
          <w:sz w:val="24"/>
        </w:rPr>
        <w:t>influenced</w:t>
      </w:r>
      <w:r>
        <w:rPr>
          <w:spacing w:val="-5"/>
          <w:sz w:val="24"/>
        </w:rPr>
        <w:t xml:space="preserve"> </w:t>
      </w:r>
      <w:r>
        <w:rPr>
          <w:sz w:val="24"/>
        </w:rPr>
        <w:t>the</w:t>
      </w:r>
      <w:r>
        <w:rPr>
          <w:spacing w:val="-4"/>
          <w:sz w:val="24"/>
        </w:rPr>
        <w:t xml:space="preserve"> </w:t>
      </w:r>
      <w:r>
        <w:rPr>
          <w:sz w:val="24"/>
        </w:rPr>
        <w:t>classification</w:t>
      </w:r>
      <w:r>
        <w:rPr>
          <w:spacing w:val="-5"/>
          <w:sz w:val="24"/>
        </w:rPr>
        <w:t xml:space="preserve"> </w:t>
      </w:r>
      <w:r>
        <w:rPr>
          <w:sz w:val="24"/>
        </w:rPr>
        <w:t>include</w:t>
      </w:r>
      <w:r>
        <w:rPr>
          <w:spacing w:val="-5"/>
          <w:sz w:val="24"/>
        </w:rPr>
        <w:t xml:space="preserve"> </w:t>
      </w:r>
      <w:r>
        <w:rPr>
          <w:sz w:val="24"/>
        </w:rPr>
        <w:t>Std,</w:t>
      </w:r>
      <w:r>
        <w:rPr>
          <w:spacing w:val="-5"/>
          <w:sz w:val="24"/>
        </w:rPr>
        <w:t xml:space="preserve"> </w:t>
      </w:r>
      <w:r>
        <w:rPr>
          <w:sz w:val="24"/>
        </w:rPr>
        <w:t>Var,</w:t>
      </w:r>
      <w:r>
        <w:rPr>
          <w:spacing w:val="-5"/>
          <w:sz w:val="24"/>
        </w:rPr>
        <w:t xml:space="preserve"> </w:t>
      </w:r>
      <w:r>
        <w:rPr>
          <w:sz w:val="24"/>
        </w:rPr>
        <w:t>Min,</w:t>
      </w:r>
      <w:r>
        <w:rPr>
          <w:spacing w:val="-5"/>
          <w:sz w:val="24"/>
        </w:rPr>
        <w:t xml:space="preserve"> </w:t>
      </w:r>
      <w:r>
        <w:rPr>
          <w:sz w:val="24"/>
        </w:rPr>
        <w:t xml:space="preserve">Skewness, and </w:t>
      </w:r>
      <w:proofErr w:type="spellStart"/>
      <w:r>
        <w:rPr>
          <w:sz w:val="24"/>
        </w:rPr>
        <w:t>ArgMax</w:t>
      </w:r>
      <w:proofErr w:type="spellEnd"/>
      <w:r>
        <w:rPr>
          <w:sz w:val="24"/>
        </w:rPr>
        <w:t>.</w:t>
      </w:r>
    </w:p>
    <w:p w14:paraId="7E440B0D" w14:textId="77777777" w:rsidR="008C24E7" w:rsidRDefault="008C24E7" w:rsidP="008C24E7">
      <w:pPr>
        <w:pStyle w:val="ListParagraph"/>
        <w:widowControl w:val="0"/>
        <w:numPr>
          <w:ilvl w:val="0"/>
          <w:numId w:val="23"/>
        </w:numPr>
        <w:tabs>
          <w:tab w:val="left" w:pos="1440"/>
        </w:tabs>
        <w:autoSpaceDE w:val="0"/>
        <w:autoSpaceDN w:val="0"/>
        <w:spacing w:before="5" w:after="0" w:line="273" w:lineRule="auto"/>
        <w:ind w:right="808"/>
        <w:contextualSpacing w:val="0"/>
        <w:rPr>
          <w:b/>
          <w:sz w:val="24"/>
        </w:rPr>
      </w:pPr>
      <w:r>
        <w:rPr>
          <w:sz w:val="24"/>
        </w:rPr>
        <w:t>The</w:t>
      </w:r>
      <w:r>
        <w:rPr>
          <w:spacing w:val="-6"/>
          <w:sz w:val="24"/>
        </w:rPr>
        <w:t xml:space="preserve"> </w:t>
      </w:r>
      <w:r>
        <w:rPr>
          <w:sz w:val="24"/>
        </w:rPr>
        <w:t>values</w:t>
      </w:r>
      <w:r>
        <w:rPr>
          <w:spacing w:val="-4"/>
          <w:sz w:val="24"/>
        </w:rPr>
        <w:t xml:space="preserve"> </w:t>
      </w:r>
      <w:r>
        <w:rPr>
          <w:sz w:val="24"/>
        </w:rPr>
        <w:t>of</w:t>
      </w:r>
      <w:r>
        <w:rPr>
          <w:spacing w:val="-5"/>
          <w:sz w:val="24"/>
        </w:rPr>
        <w:t xml:space="preserve"> </w:t>
      </w:r>
      <w:r>
        <w:rPr>
          <w:sz w:val="24"/>
        </w:rPr>
        <w:t>these</w:t>
      </w:r>
      <w:r>
        <w:rPr>
          <w:spacing w:val="-5"/>
          <w:sz w:val="24"/>
        </w:rPr>
        <w:t xml:space="preserve"> </w:t>
      </w:r>
      <w:r>
        <w:rPr>
          <w:sz w:val="24"/>
        </w:rPr>
        <w:t>features</w:t>
      </w:r>
      <w:r>
        <w:rPr>
          <w:spacing w:val="-4"/>
          <w:sz w:val="24"/>
        </w:rPr>
        <w:t xml:space="preserve"> </w:t>
      </w:r>
      <w:r>
        <w:rPr>
          <w:sz w:val="24"/>
        </w:rPr>
        <w:t>determined</w:t>
      </w:r>
      <w:r>
        <w:rPr>
          <w:spacing w:val="-2"/>
          <w:sz w:val="24"/>
        </w:rPr>
        <w:t xml:space="preserve"> </w:t>
      </w:r>
      <w:r>
        <w:rPr>
          <w:sz w:val="24"/>
        </w:rPr>
        <w:t>why</w:t>
      </w:r>
      <w:r>
        <w:rPr>
          <w:spacing w:val="-4"/>
          <w:sz w:val="24"/>
        </w:rPr>
        <w:t xml:space="preserve"> </w:t>
      </w:r>
      <w:r>
        <w:rPr>
          <w:sz w:val="24"/>
        </w:rPr>
        <w:t>the</w:t>
      </w:r>
      <w:r>
        <w:rPr>
          <w:spacing w:val="-3"/>
          <w:sz w:val="24"/>
        </w:rPr>
        <w:t xml:space="preserve"> </w:t>
      </w:r>
      <w:r>
        <w:rPr>
          <w:sz w:val="24"/>
        </w:rPr>
        <w:t>model</w:t>
      </w:r>
      <w:r>
        <w:rPr>
          <w:spacing w:val="-4"/>
          <w:sz w:val="24"/>
        </w:rPr>
        <w:t xml:space="preserve"> </w:t>
      </w:r>
      <w:r>
        <w:rPr>
          <w:sz w:val="24"/>
        </w:rPr>
        <w:t>strongly</w:t>
      </w:r>
      <w:r>
        <w:rPr>
          <w:spacing w:val="-4"/>
          <w:sz w:val="24"/>
        </w:rPr>
        <w:t xml:space="preserve"> </w:t>
      </w:r>
      <w:r>
        <w:rPr>
          <w:sz w:val="24"/>
        </w:rPr>
        <w:t>classified</w:t>
      </w:r>
      <w:r>
        <w:rPr>
          <w:spacing w:val="-4"/>
          <w:sz w:val="24"/>
        </w:rPr>
        <w:t xml:space="preserve"> </w:t>
      </w:r>
      <w:r>
        <w:rPr>
          <w:sz w:val="24"/>
        </w:rPr>
        <w:t>the sample as Healthy</w:t>
      </w:r>
      <w:r>
        <w:rPr>
          <w:b/>
          <w:sz w:val="24"/>
        </w:rPr>
        <w:t>.</w:t>
      </w:r>
    </w:p>
    <w:p w14:paraId="04E82D43" w14:textId="02DDDF5C" w:rsidR="00B205A8" w:rsidRPr="00B205A8" w:rsidRDefault="00B205A8" w:rsidP="00B205A8">
      <w:pPr>
        <w:rPr>
          <w:rFonts w:cstheme="minorHAnsi"/>
          <w:sz w:val="24"/>
          <w:szCs w:val="24"/>
        </w:rPr>
      </w:pPr>
    </w:p>
    <w:p w14:paraId="2BA1C356" w14:textId="77777777" w:rsidR="00B205A8" w:rsidRPr="00B205A8" w:rsidRDefault="00B205A8" w:rsidP="00B205A8">
      <w:pPr>
        <w:rPr>
          <w:rFonts w:cstheme="minorHAnsi"/>
          <w:sz w:val="24"/>
          <w:szCs w:val="24"/>
        </w:rPr>
      </w:pPr>
    </w:p>
    <w:p w14:paraId="70964520" w14:textId="2BE6909C" w:rsidR="00B205A8" w:rsidRPr="00B205A8" w:rsidRDefault="008C24E7" w:rsidP="00B205A8">
      <w:pPr>
        <w:rPr>
          <w:rFonts w:cstheme="minorHAnsi"/>
          <w:sz w:val="24"/>
          <w:szCs w:val="24"/>
        </w:rPr>
      </w:pPr>
      <w:r>
        <w:rPr>
          <w:b/>
          <w:noProof/>
          <w:sz w:val="18"/>
        </w:rPr>
        <w:lastRenderedPageBreak/>
        <w:drawing>
          <wp:anchor distT="0" distB="0" distL="0" distR="0" simplePos="0" relativeHeight="251685888" behindDoc="1" locked="0" layoutInCell="1" allowOverlap="1" wp14:anchorId="47468BB6" wp14:editId="78FC93AF">
            <wp:simplePos x="0" y="0"/>
            <wp:positionH relativeFrom="margin">
              <wp:posOffset>133350</wp:posOffset>
            </wp:positionH>
            <wp:positionV relativeFrom="paragraph">
              <wp:posOffset>0</wp:posOffset>
            </wp:positionV>
            <wp:extent cx="5194300" cy="2093595"/>
            <wp:effectExtent l="0" t="0" r="6350" b="1905"/>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37" cstate="print"/>
                    <a:stretch>
                      <a:fillRect/>
                    </a:stretch>
                  </pic:blipFill>
                  <pic:spPr>
                    <a:xfrm>
                      <a:off x="0" y="0"/>
                      <a:ext cx="5194300" cy="2093595"/>
                    </a:xfrm>
                    <a:prstGeom prst="rect">
                      <a:avLst/>
                    </a:prstGeom>
                  </pic:spPr>
                </pic:pic>
              </a:graphicData>
            </a:graphic>
            <wp14:sizeRelH relativeFrom="margin">
              <wp14:pctWidth>0</wp14:pctWidth>
            </wp14:sizeRelH>
          </wp:anchor>
        </w:drawing>
      </w:r>
    </w:p>
    <w:p w14:paraId="2B6CB6D1" w14:textId="1B3A3D41" w:rsidR="008C24E7" w:rsidRDefault="008C24E7" w:rsidP="008C24E7">
      <w:pPr>
        <w:pStyle w:val="Heading2"/>
        <w:numPr>
          <w:ilvl w:val="2"/>
          <w:numId w:val="1"/>
        </w:numPr>
        <w:tabs>
          <w:tab w:val="left" w:pos="540"/>
        </w:tabs>
      </w:pPr>
      <w:r>
        <w:t>SHAP</w:t>
      </w:r>
      <w:r>
        <w:rPr>
          <w:spacing w:val="-1"/>
        </w:rPr>
        <w:t xml:space="preserve"> </w:t>
      </w:r>
      <w:r>
        <w:rPr>
          <w:spacing w:val="-2"/>
        </w:rPr>
        <w:t>Analysis:</w:t>
      </w:r>
    </w:p>
    <w:p w14:paraId="04AE420D" w14:textId="77777777" w:rsidR="008C24E7" w:rsidRDefault="008C24E7" w:rsidP="008C24E7">
      <w:pPr>
        <w:pStyle w:val="ListParagraph"/>
        <w:widowControl w:val="0"/>
        <w:numPr>
          <w:ilvl w:val="0"/>
          <w:numId w:val="24"/>
        </w:numPr>
        <w:tabs>
          <w:tab w:val="left" w:pos="1440"/>
        </w:tabs>
        <w:autoSpaceDE w:val="0"/>
        <w:autoSpaceDN w:val="0"/>
        <w:spacing w:before="44" w:after="0" w:line="273" w:lineRule="auto"/>
        <w:ind w:right="848"/>
        <w:contextualSpacing w:val="0"/>
        <w:rPr>
          <w:sz w:val="24"/>
        </w:rPr>
      </w:pPr>
      <w:r>
        <w:rPr>
          <w:sz w:val="24"/>
        </w:rPr>
        <w:t>Similar</w:t>
      </w:r>
      <w:r>
        <w:rPr>
          <w:spacing w:val="-4"/>
          <w:sz w:val="24"/>
        </w:rPr>
        <w:t xml:space="preserve"> </w:t>
      </w:r>
      <w:r>
        <w:rPr>
          <w:sz w:val="24"/>
        </w:rPr>
        <w:t>to</w:t>
      </w:r>
      <w:r>
        <w:rPr>
          <w:spacing w:val="-4"/>
          <w:sz w:val="24"/>
        </w:rPr>
        <w:t xml:space="preserve"> </w:t>
      </w:r>
      <w:proofErr w:type="spellStart"/>
      <w:r>
        <w:rPr>
          <w:sz w:val="24"/>
        </w:rPr>
        <w:t>XGBoost</w:t>
      </w:r>
      <w:proofErr w:type="spellEnd"/>
      <w:r>
        <w:rPr>
          <w:sz w:val="24"/>
        </w:rPr>
        <w:t>,</w:t>
      </w:r>
      <w:r>
        <w:rPr>
          <w:spacing w:val="-4"/>
          <w:sz w:val="24"/>
        </w:rPr>
        <w:t xml:space="preserve"> </w:t>
      </w:r>
      <w:r>
        <w:rPr>
          <w:sz w:val="24"/>
        </w:rPr>
        <w:t>the</w:t>
      </w:r>
      <w:r>
        <w:rPr>
          <w:spacing w:val="-6"/>
          <w:sz w:val="24"/>
        </w:rPr>
        <w:t xml:space="preserve"> </w:t>
      </w:r>
      <w:r>
        <w:rPr>
          <w:sz w:val="24"/>
        </w:rPr>
        <w:t>SHAP</w:t>
      </w:r>
      <w:r>
        <w:rPr>
          <w:spacing w:val="-4"/>
          <w:sz w:val="24"/>
        </w:rPr>
        <w:t xml:space="preserve"> </w:t>
      </w:r>
      <w:r>
        <w:rPr>
          <w:sz w:val="24"/>
        </w:rPr>
        <w:t>summary</w:t>
      </w:r>
      <w:r>
        <w:rPr>
          <w:spacing w:val="-4"/>
          <w:sz w:val="24"/>
        </w:rPr>
        <w:t xml:space="preserve"> </w:t>
      </w:r>
      <w:r>
        <w:rPr>
          <w:sz w:val="24"/>
        </w:rPr>
        <w:t>plot</w:t>
      </w:r>
      <w:r>
        <w:rPr>
          <w:spacing w:val="-4"/>
          <w:sz w:val="24"/>
        </w:rPr>
        <w:t xml:space="preserve"> </w:t>
      </w:r>
      <w:r>
        <w:rPr>
          <w:sz w:val="24"/>
        </w:rPr>
        <w:t>shows</w:t>
      </w:r>
      <w:r>
        <w:rPr>
          <w:spacing w:val="-4"/>
          <w:sz w:val="24"/>
        </w:rPr>
        <w:t xml:space="preserve"> </w:t>
      </w:r>
      <w:r>
        <w:rPr>
          <w:sz w:val="24"/>
        </w:rPr>
        <w:t>key</w:t>
      </w:r>
      <w:r>
        <w:rPr>
          <w:spacing w:val="-4"/>
          <w:sz w:val="24"/>
        </w:rPr>
        <w:t xml:space="preserve"> </w:t>
      </w:r>
      <w:r>
        <w:rPr>
          <w:sz w:val="24"/>
        </w:rPr>
        <w:t>features</w:t>
      </w:r>
      <w:r>
        <w:rPr>
          <w:spacing w:val="-4"/>
          <w:sz w:val="24"/>
        </w:rPr>
        <w:t xml:space="preserve"> </w:t>
      </w:r>
      <w:r>
        <w:rPr>
          <w:sz w:val="24"/>
        </w:rPr>
        <w:t xml:space="preserve">influencing </w:t>
      </w:r>
      <w:r>
        <w:rPr>
          <w:spacing w:val="-2"/>
          <w:sz w:val="24"/>
        </w:rPr>
        <w:t>predictions.</w:t>
      </w:r>
    </w:p>
    <w:p w14:paraId="2C28A332" w14:textId="77777777" w:rsidR="008C24E7" w:rsidRDefault="008C24E7" w:rsidP="008C24E7">
      <w:pPr>
        <w:pStyle w:val="ListParagraph"/>
        <w:widowControl w:val="0"/>
        <w:numPr>
          <w:ilvl w:val="0"/>
          <w:numId w:val="24"/>
        </w:numPr>
        <w:tabs>
          <w:tab w:val="left" w:pos="1440"/>
        </w:tabs>
        <w:autoSpaceDE w:val="0"/>
        <w:autoSpaceDN w:val="0"/>
        <w:spacing w:before="6" w:after="0" w:line="240" w:lineRule="auto"/>
        <w:contextualSpacing w:val="0"/>
        <w:rPr>
          <w:sz w:val="24"/>
        </w:rPr>
      </w:pPr>
      <w:r>
        <w:rPr>
          <w:sz w:val="24"/>
        </w:rPr>
        <w:t>Variance,</w:t>
      </w:r>
      <w:r>
        <w:rPr>
          <w:spacing w:val="-2"/>
          <w:sz w:val="24"/>
        </w:rPr>
        <w:t xml:space="preserve"> </w:t>
      </w:r>
      <w:proofErr w:type="spellStart"/>
      <w:r>
        <w:rPr>
          <w:sz w:val="24"/>
        </w:rPr>
        <w:t>AbsDiffs</w:t>
      </w:r>
      <w:proofErr w:type="spellEnd"/>
      <w:r>
        <w:rPr>
          <w:sz w:val="24"/>
        </w:rPr>
        <w:t>,</w:t>
      </w:r>
      <w:r>
        <w:rPr>
          <w:spacing w:val="-1"/>
          <w:sz w:val="24"/>
        </w:rPr>
        <w:t xml:space="preserve"> </w:t>
      </w:r>
      <w:r>
        <w:rPr>
          <w:sz w:val="24"/>
        </w:rPr>
        <w:t>and</w:t>
      </w:r>
      <w:r>
        <w:rPr>
          <w:spacing w:val="1"/>
          <w:sz w:val="24"/>
        </w:rPr>
        <w:t xml:space="preserve"> </w:t>
      </w:r>
      <w:r>
        <w:rPr>
          <w:sz w:val="24"/>
        </w:rPr>
        <w:t>Std</w:t>
      </w:r>
      <w:r>
        <w:rPr>
          <w:spacing w:val="-1"/>
          <w:sz w:val="24"/>
        </w:rPr>
        <w:t xml:space="preserve"> </w:t>
      </w:r>
      <w:r>
        <w:rPr>
          <w:sz w:val="24"/>
        </w:rPr>
        <w:t>are</w:t>
      </w:r>
      <w:r>
        <w:rPr>
          <w:spacing w:val="-2"/>
          <w:sz w:val="24"/>
        </w:rPr>
        <w:t xml:space="preserve"> </w:t>
      </w:r>
      <w:r>
        <w:rPr>
          <w:sz w:val="24"/>
        </w:rPr>
        <w:t>the</w:t>
      </w:r>
      <w:r>
        <w:rPr>
          <w:spacing w:val="-1"/>
          <w:sz w:val="24"/>
        </w:rPr>
        <w:t xml:space="preserve"> </w:t>
      </w:r>
      <w:r>
        <w:rPr>
          <w:sz w:val="24"/>
        </w:rPr>
        <w:t>most</w:t>
      </w:r>
      <w:r>
        <w:rPr>
          <w:spacing w:val="-1"/>
          <w:sz w:val="24"/>
        </w:rPr>
        <w:t xml:space="preserve"> </w:t>
      </w:r>
      <w:r>
        <w:rPr>
          <w:sz w:val="24"/>
        </w:rPr>
        <w:t>significant</w:t>
      </w:r>
      <w:r>
        <w:rPr>
          <w:spacing w:val="-1"/>
          <w:sz w:val="24"/>
        </w:rPr>
        <w:t xml:space="preserve"> </w:t>
      </w:r>
      <w:r>
        <w:rPr>
          <w:spacing w:val="-2"/>
          <w:sz w:val="24"/>
        </w:rPr>
        <w:t>features.</w:t>
      </w:r>
    </w:p>
    <w:p w14:paraId="2E099107" w14:textId="77777777" w:rsidR="008C24E7" w:rsidRDefault="008C24E7" w:rsidP="008C24E7">
      <w:pPr>
        <w:pStyle w:val="ListParagraph"/>
        <w:widowControl w:val="0"/>
        <w:numPr>
          <w:ilvl w:val="0"/>
          <w:numId w:val="24"/>
        </w:numPr>
        <w:tabs>
          <w:tab w:val="left" w:pos="1440"/>
        </w:tabs>
        <w:autoSpaceDE w:val="0"/>
        <w:autoSpaceDN w:val="0"/>
        <w:spacing w:before="40" w:after="0" w:line="276" w:lineRule="auto"/>
        <w:ind w:right="425"/>
        <w:contextualSpacing w:val="0"/>
        <w:rPr>
          <w:sz w:val="24"/>
        </w:rPr>
      </w:pPr>
      <w:r>
        <w:rPr>
          <w:sz w:val="24"/>
        </w:rPr>
        <w:t>The</w:t>
      </w:r>
      <w:r>
        <w:rPr>
          <w:spacing w:val="-5"/>
          <w:sz w:val="24"/>
        </w:rPr>
        <w:t xml:space="preserve"> </w:t>
      </w:r>
      <w:r>
        <w:rPr>
          <w:sz w:val="24"/>
        </w:rPr>
        <w:t>spread</w:t>
      </w:r>
      <w:r>
        <w:rPr>
          <w:spacing w:val="-4"/>
          <w:sz w:val="24"/>
        </w:rPr>
        <w:t xml:space="preserve"> </w:t>
      </w:r>
      <w:r>
        <w:rPr>
          <w:sz w:val="24"/>
        </w:rPr>
        <w:t>of</w:t>
      </w:r>
      <w:r>
        <w:rPr>
          <w:spacing w:val="-4"/>
          <w:sz w:val="24"/>
        </w:rPr>
        <w:t xml:space="preserve"> </w:t>
      </w:r>
      <w:r>
        <w:rPr>
          <w:sz w:val="24"/>
        </w:rPr>
        <w:t>SHAP</w:t>
      </w:r>
      <w:r>
        <w:rPr>
          <w:spacing w:val="-4"/>
          <w:sz w:val="24"/>
        </w:rPr>
        <w:t xml:space="preserve"> </w:t>
      </w:r>
      <w:r>
        <w:rPr>
          <w:sz w:val="24"/>
        </w:rPr>
        <w:t>values</w:t>
      </w:r>
      <w:r>
        <w:rPr>
          <w:spacing w:val="-4"/>
          <w:sz w:val="24"/>
        </w:rPr>
        <w:t xml:space="preserve"> </w:t>
      </w:r>
      <w:r>
        <w:rPr>
          <w:sz w:val="24"/>
        </w:rPr>
        <w:t>shows</w:t>
      </w:r>
      <w:r>
        <w:rPr>
          <w:spacing w:val="-4"/>
          <w:sz w:val="24"/>
        </w:rPr>
        <w:t xml:space="preserve"> </w:t>
      </w:r>
      <w:r>
        <w:rPr>
          <w:sz w:val="24"/>
        </w:rPr>
        <w:t>that</w:t>
      </w:r>
      <w:r>
        <w:rPr>
          <w:spacing w:val="-4"/>
          <w:sz w:val="24"/>
        </w:rPr>
        <w:t xml:space="preserve"> </w:t>
      </w:r>
      <w:r>
        <w:rPr>
          <w:sz w:val="24"/>
        </w:rPr>
        <w:t>some</w:t>
      </w:r>
      <w:r>
        <w:rPr>
          <w:spacing w:val="-4"/>
          <w:sz w:val="24"/>
        </w:rPr>
        <w:t xml:space="preserve"> </w:t>
      </w:r>
      <w:r>
        <w:rPr>
          <w:sz w:val="24"/>
        </w:rPr>
        <w:t>features</w:t>
      </w:r>
      <w:r>
        <w:rPr>
          <w:spacing w:val="-4"/>
          <w:sz w:val="24"/>
        </w:rPr>
        <w:t xml:space="preserve"> </w:t>
      </w:r>
      <w:r>
        <w:rPr>
          <w:sz w:val="24"/>
        </w:rPr>
        <w:t>have</w:t>
      </w:r>
      <w:r>
        <w:rPr>
          <w:spacing w:val="-3"/>
          <w:sz w:val="24"/>
        </w:rPr>
        <w:t xml:space="preserve"> </w:t>
      </w:r>
      <w:r>
        <w:rPr>
          <w:sz w:val="24"/>
        </w:rPr>
        <w:t>a</w:t>
      </w:r>
      <w:r>
        <w:rPr>
          <w:spacing w:val="-4"/>
          <w:sz w:val="24"/>
        </w:rPr>
        <w:t xml:space="preserve"> </w:t>
      </w:r>
      <w:r>
        <w:rPr>
          <w:sz w:val="24"/>
        </w:rPr>
        <w:t>stronger</w:t>
      </w:r>
      <w:r>
        <w:rPr>
          <w:spacing w:val="-4"/>
          <w:sz w:val="24"/>
        </w:rPr>
        <w:t xml:space="preserve"> </w:t>
      </w:r>
      <w:r>
        <w:rPr>
          <w:sz w:val="24"/>
        </w:rPr>
        <w:t>influence</w:t>
      </w:r>
      <w:r>
        <w:rPr>
          <w:spacing w:val="-4"/>
          <w:sz w:val="24"/>
        </w:rPr>
        <w:t xml:space="preserve"> </w:t>
      </w:r>
      <w:r>
        <w:rPr>
          <w:sz w:val="24"/>
        </w:rPr>
        <w:t xml:space="preserve">in AdaBoost compared to </w:t>
      </w:r>
      <w:proofErr w:type="spellStart"/>
      <w:r>
        <w:rPr>
          <w:sz w:val="24"/>
        </w:rPr>
        <w:t>XGBoost</w:t>
      </w:r>
      <w:proofErr w:type="spellEnd"/>
      <w:r>
        <w:rPr>
          <w:sz w:val="24"/>
        </w:rPr>
        <w:t>.</w:t>
      </w:r>
    </w:p>
    <w:p w14:paraId="5422ADAB" w14:textId="2708655C" w:rsidR="008C24E7" w:rsidRPr="008C24E7" w:rsidRDefault="008C24E7" w:rsidP="008C24E7">
      <w:pPr>
        <w:widowControl w:val="0"/>
        <w:tabs>
          <w:tab w:val="left" w:pos="1440"/>
        </w:tabs>
        <w:autoSpaceDE w:val="0"/>
        <w:autoSpaceDN w:val="0"/>
        <w:spacing w:before="40" w:after="0" w:line="276" w:lineRule="auto"/>
        <w:ind w:right="425"/>
        <w:rPr>
          <w:sz w:val="24"/>
        </w:rPr>
      </w:pPr>
      <w:r>
        <w:rPr>
          <w:noProof/>
          <w:sz w:val="7"/>
        </w:rPr>
        <w:drawing>
          <wp:anchor distT="0" distB="0" distL="0" distR="0" simplePos="0" relativeHeight="251687936" behindDoc="1" locked="0" layoutInCell="1" allowOverlap="1" wp14:anchorId="3A5C6E52" wp14:editId="6112B1AB">
            <wp:simplePos x="0" y="0"/>
            <wp:positionH relativeFrom="page">
              <wp:posOffset>1911350</wp:posOffset>
            </wp:positionH>
            <wp:positionV relativeFrom="paragraph">
              <wp:posOffset>376555</wp:posOffset>
            </wp:positionV>
            <wp:extent cx="3778250" cy="1877695"/>
            <wp:effectExtent l="0" t="0" r="0" b="8255"/>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38" cstate="print"/>
                    <a:stretch>
                      <a:fillRect/>
                    </a:stretch>
                  </pic:blipFill>
                  <pic:spPr>
                    <a:xfrm>
                      <a:off x="0" y="0"/>
                      <a:ext cx="3778250" cy="1877695"/>
                    </a:xfrm>
                    <a:prstGeom prst="rect">
                      <a:avLst/>
                    </a:prstGeom>
                  </pic:spPr>
                </pic:pic>
              </a:graphicData>
            </a:graphic>
            <wp14:sizeRelH relativeFrom="margin">
              <wp14:pctWidth>0</wp14:pctWidth>
            </wp14:sizeRelH>
          </wp:anchor>
        </w:drawing>
      </w:r>
    </w:p>
    <w:p w14:paraId="6798786A" w14:textId="21B139F0" w:rsidR="00B205A8" w:rsidRPr="00B205A8" w:rsidRDefault="00B205A8" w:rsidP="00B205A8">
      <w:pPr>
        <w:rPr>
          <w:rFonts w:cstheme="minorHAnsi"/>
          <w:sz w:val="24"/>
          <w:szCs w:val="24"/>
        </w:rPr>
      </w:pPr>
    </w:p>
    <w:p w14:paraId="5983914D" w14:textId="30C91E7B" w:rsidR="008C24E7" w:rsidRDefault="008C24E7" w:rsidP="008C24E7">
      <w:pPr>
        <w:pStyle w:val="Heading2"/>
        <w:numPr>
          <w:ilvl w:val="2"/>
          <w:numId w:val="1"/>
        </w:numPr>
        <w:tabs>
          <w:tab w:val="left" w:pos="540"/>
        </w:tabs>
      </w:pPr>
      <w:r>
        <w:rPr>
          <w:rFonts w:cstheme="minorHAnsi"/>
          <w:sz w:val="24"/>
          <w:szCs w:val="24"/>
        </w:rPr>
        <w:t xml:space="preserve"> </w:t>
      </w:r>
      <w:r>
        <w:t xml:space="preserve">ELI5 </w:t>
      </w:r>
      <w:r>
        <w:rPr>
          <w:spacing w:val="-2"/>
        </w:rPr>
        <w:t>Analysis:</w:t>
      </w:r>
    </w:p>
    <w:p w14:paraId="276A2AD0" w14:textId="77777777" w:rsidR="008C24E7" w:rsidRDefault="008C24E7" w:rsidP="008C24E7">
      <w:pPr>
        <w:pStyle w:val="ListParagraph"/>
        <w:widowControl w:val="0"/>
        <w:numPr>
          <w:ilvl w:val="0"/>
          <w:numId w:val="25"/>
        </w:numPr>
        <w:tabs>
          <w:tab w:val="left" w:pos="1440"/>
        </w:tabs>
        <w:autoSpaceDE w:val="0"/>
        <w:autoSpaceDN w:val="0"/>
        <w:spacing w:before="43" w:after="0" w:line="276" w:lineRule="auto"/>
        <w:ind w:right="542"/>
        <w:contextualSpacing w:val="0"/>
        <w:rPr>
          <w:sz w:val="24"/>
        </w:rPr>
      </w:pPr>
      <w:proofErr w:type="spellStart"/>
      <w:r>
        <w:rPr>
          <w:sz w:val="24"/>
        </w:rPr>
        <w:t>AbsDiffs</w:t>
      </w:r>
      <w:proofErr w:type="spellEnd"/>
      <w:r>
        <w:rPr>
          <w:spacing w:val="-4"/>
          <w:sz w:val="24"/>
        </w:rPr>
        <w:t xml:space="preserve"> </w:t>
      </w:r>
      <w:r>
        <w:rPr>
          <w:sz w:val="24"/>
        </w:rPr>
        <w:t>(0.1231),</w:t>
      </w:r>
      <w:r>
        <w:rPr>
          <w:spacing w:val="-4"/>
          <w:sz w:val="24"/>
        </w:rPr>
        <w:t xml:space="preserve"> </w:t>
      </w:r>
      <w:r>
        <w:rPr>
          <w:sz w:val="24"/>
        </w:rPr>
        <w:t>Std</w:t>
      </w:r>
      <w:r>
        <w:rPr>
          <w:spacing w:val="-4"/>
          <w:sz w:val="24"/>
        </w:rPr>
        <w:t xml:space="preserve"> </w:t>
      </w:r>
      <w:r>
        <w:rPr>
          <w:sz w:val="24"/>
        </w:rPr>
        <w:t>(0.0865),</w:t>
      </w:r>
      <w:r>
        <w:rPr>
          <w:spacing w:val="-4"/>
          <w:sz w:val="24"/>
        </w:rPr>
        <w:t xml:space="preserve"> </w:t>
      </w:r>
      <w:r>
        <w:rPr>
          <w:sz w:val="24"/>
        </w:rPr>
        <w:t>and</w:t>
      </w:r>
      <w:r>
        <w:rPr>
          <w:spacing w:val="-4"/>
          <w:sz w:val="24"/>
        </w:rPr>
        <w:t xml:space="preserve"> </w:t>
      </w:r>
      <w:r>
        <w:rPr>
          <w:sz w:val="24"/>
        </w:rPr>
        <w:t>Variance</w:t>
      </w:r>
      <w:r>
        <w:rPr>
          <w:spacing w:val="-5"/>
          <w:sz w:val="24"/>
        </w:rPr>
        <w:t xml:space="preserve"> </w:t>
      </w:r>
      <w:r>
        <w:rPr>
          <w:sz w:val="24"/>
        </w:rPr>
        <w:t>(0.0769)</w:t>
      </w:r>
      <w:r>
        <w:rPr>
          <w:spacing w:val="-5"/>
          <w:sz w:val="24"/>
        </w:rPr>
        <w:t xml:space="preserve"> </w:t>
      </w:r>
      <w:r>
        <w:rPr>
          <w:sz w:val="24"/>
        </w:rPr>
        <w:t>were</w:t>
      </w:r>
      <w:r>
        <w:rPr>
          <w:spacing w:val="-5"/>
          <w:sz w:val="24"/>
        </w:rPr>
        <w:t xml:space="preserve"> </w:t>
      </w:r>
      <w:r>
        <w:rPr>
          <w:sz w:val="24"/>
        </w:rPr>
        <w:t>the</w:t>
      </w:r>
      <w:r>
        <w:rPr>
          <w:spacing w:val="-4"/>
          <w:sz w:val="24"/>
        </w:rPr>
        <w:t xml:space="preserve"> </w:t>
      </w:r>
      <w:r>
        <w:rPr>
          <w:sz w:val="24"/>
        </w:rPr>
        <w:t>most</w:t>
      </w:r>
      <w:r>
        <w:rPr>
          <w:spacing w:val="-4"/>
          <w:sz w:val="24"/>
        </w:rPr>
        <w:t xml:space="preserve"> </w:t>
      </w:r>
      <w:r>
        <w:rPr>
          <w:sz w:val="24"/>
        </w:rPr>
        <w:t xml:space="preserve">impactful </w:t>
      </w:r>
      <w:r>
        <w:rPr>
          <w:spacing w:val="-2"/>
          <w:sz w:val="24"/>
        </w:rPr>
        <w:t>features.</w:t>
      </w:r>
    </w:p>
    <w:p w14:paraId="2EF9405C" w14:textId="77777777" w:rsidR="008C24E7" w:rsidRDefault="008C24E7" w:rsidP="008C24E7">
      <w:pPr>
        <w:pStyle w:val="ListParagraph"/>
        <w:widowControl w:val="0"/>
        <w:numPr>
          <w:ilvl w:val="0"/>
          <w:numId w:val="25"/>
        </w:numPr>
        <w:tabs>
          <w:tab w:val="left" w:pos="1440"/>
        </w:tabs>
        <w:autoSpaceDE w:val="0"/>
        <w:autoSpaceDN w:val="0"/>
        <w:spacing w:after="0" w:line="240" w:lineRule="auto"/>
        <w:contextualSpacing w:val="0"/>
        <w:rPr>
          <w:sz w:val="24"/>
        </w:rPr>
      </w:pPr>
      <w:r>
        <w:rPr>
          <w:sz w:val="24"/>
        </w:rPr>
        <w:t>Unlike</w:t>
      </w:r>
      <w:r>
        <w:rPr>
          <w:spacing w:val="-3"/>
          <w:sz w:val="24"/>
        </w:rPr>
        <w:t xml:space="preserve"> </w:t>
      </w:r>
      <w:proofErr w:type="spellStart"/>
      <w:r>
        <w:rPr>
          <w:sz w:val="24"/>
        </w:rPr>
        <w:t>XGBoost</w:t>
      </w:r>
      <w:proofErr w:type="spellEnd"/>
      <w:r>
        <w:rPr>
          <w:sz w:val="24"/>
        </w:rPr>
        <w:t>,</w:t>
      </w:r>
      <w:r>
        <w:rPr>
          <w:spacing w:val="-1"/>
          <w:sz w:val="24"/>
        </w:rPr>
        <w:t xml:space="preserve"> </w:t>
      </w:r>
      <w:r>
        <w:rPr>
          <w:sz w:val="24"/>
        </w:rPr>
        <w:t>in</w:t>
      </w:r>
      <w:r>
        <w:rPr>
          <w:spacing w:val="-1"/>
          <w:sz w:val="24"/>
        </w:rPr>
        <w:t xml:space="preserve"> </w:t>
      </w:r>
      <w:r>
        <w:rPr>
          <w:sz w:val="24"/>
        </w:rPr>
        <w:t xml:space="preserve">AdaBoost, </w:t>
      </w:r>
      <w:proofErr w:type="spellStart"/>
      <w:r>
        <w:rPr>
          <w:sz w:val="24"/>
        </w:rPr>
        <w:t>ArgMin</w:t>
      </w:r>
      <w:proofErr w:type="spellEnd"/>
      <w:r>
        <w:rPr>
          <w:spacing w:val="-1"/>
          <w:sz w:val="24"/>
        </w:rPr>
        <w:t xml:space="preserve"> </w:t>
      </w:r>
      <w:r>
        <w:rPr>
          <w:sz w:val="24"/>
        </w:rPr>
        <w:t>had</w:t>
      </w:r>
      <w:r>
        <w:rPr>
          <w:spacing w:val="-1"/>
          <w:sz w:val="24"/>
        </w:rPr>
        <w:t xml:space="preserve"> </w:t>
      </w:r>
      <w:r>
        <w:rPr>
          <w:sz w:val="24"/>
        </w:rPr>
        <w:t>a</w:t>
      </w:r>
      <w:r>
        <w:rPr>
          <w:spacing w:val="-1"/>
          <w:sz w:val="24"/>
        </w:rPr>
        <w:t xml:space="preserve"> </w:t>
      </w:r>
      <w:r>
        <w:rPr>
          <w:sz w:val="24"/>
        </w:rPr>
        <w:t>slightly</w:t>
      </w:r>
      <w:r>
        <w:rPr>
          <w:spacing w:val="-1"/>
          <w:sz w:val="24"/>
        </w:rPr>
        <w:t xml:space="preserve"> </w:t>
      </w:r>
      <w:r>
        <w:rPr>
          <w:sz w:val="24"/>
        </w:rPr>
        <w:t>negative</w:t>
      </w:r>
      <w:r>
        <w:rPr>
          <w:spacing w:val="-2"/>
          <w:sz w:val="24"/>
        </w:rPr>
        <w:t xml:space="preserve"> </w:t>
      </w:r>
      <w:r>
        <w:rPr>
          <w:sz w:val="24"/>
        </w:rPr>
        <w:t>impact (-</w:t>
      </w:r>
      <w:r>
        <w:rPr>
          <w:spacing w:val="-2"/>
          <w:sz w:val="24"/>
        </w:rPr>
        <w:t>0.0087).</w:t>
      </w:r>
    </w:p>
    <w:p w14:paraId="2B26D83F" w14:textId="77777777" w:rsidR="008C24E7" w:rsidRDefault="008C24E7" w:rsidP="008C24E7">
      <w:pPr>
        <w:pStyle w:val="ListParagraph"/>
        <w:widowControl w:val="0"/>
        <w:numPr>
          <w:ilvl w:val="0"/>
          <w:numId w:val="25"/>
        </w:numPr>
        <w:tabs>
          <w:tab w:val="left" w:pos="1440"/>
        </w:tabs>
        <w:autoSpaceDE w:val="0"/>
        <w:autoSpaceDN w:val="0"/>
        <w:spacing w:before="42" w:after="0" w:line="273" w:lineRule="auto"/>
        <w:ind w:right="699"/>
        <w:contextualSpacing w:val="0"/>
        <w:rPr>
          <w:sz w:val="24"/>
        </w:rPr>
      </w:pPr>
      <w:r>
        <w:rPr>
          <w:sz w:val="24"/>
        </w:rPr>
        <w:t>Some</w:t>
      </w:r>
      <w:r>
        <w:rPr>
          <w:spacing w:val="-4"/>
          <w:sz w:val="24"/>
        </w:rPr>
        <w:t xml:space="preserve"> </w:t>
      </w:r>
      <w:r>
        <w:rPr>
          <w:sz w:val="24"/>
        </w:rPr>
        <w:t>features</w:t>
      </w:r>
      <w:r>
        <w:rPr>
          <w:spacing w:val="-4"/>
          <w:sz w:val="24"/>
        </w:rPr>
        <w:t xml:space="preserve"> </w:t>
      </w:r>
      <w:r>
        <w:rPr>
          <w:sz w:val="24"/>
        </w:rPr>
        <w:t>such</w:t>
      </w:r>
      <w:r>
        <w:rPr>
          <w:spacing w:val="-4"/>
          <w:sz w:val="24"/>
        </w:rPr>
        <w:t xml:space="preserve"> </w:t>
      </w:r>
      <w:r>
        <w:rPr>
          <w:sz w:val="24"/>
        </w:rPr>
        <w:t>as</w:t>
      </w:r>
      <w:r>
        <w:rPr>
          <w:spacing w:val="-4"/>
          <w:sz w:val="24"/>
        </w:rPr>
        <w:t xml:space="preserve"> </w:t>
      </w:r>
      <w:proofErr w:type="spellStart"/>
      <w:r>
        <w:rPr>
          <w:sz w:val="24"/>
        </w:rPr>
        <w:t>MeanSquare</w:t>
      </w:r>
      <w:proofErr w:type="spellEnd"/>
      <w:r>
        <w:rPr>
          <w:spacing w:val="-4"/>
          <w:sz w:val="24"/>
        </w:rPr>
        <w:t xml:space="preserve"> </w:t>
      </w:r>
      <w:r>
        <w:rPr>
          <w:sz w:val="24"/>
        </w:rPr>
        <w:t>and</w:t>
      </w:r>
      <w:r>
        <w:rPr>
          <w:spacing w:val="-4"/>
          <w:sz w:val="24"/>
        </w:rPr>
        <w:t xml:space="preserve"> </w:t>
      </w:r>
      <w:r>
        <w:rPr>
          <w:sz w:val="24"/>
        </w:rPr>
        <w:t>RMS</w:t>
      </w:r>
      <w:r>
        <w:rPr>
          <w:spacing w:val="-4"/>
          <w:sz w:val="24"/>
        </w:rPr>
        <w:t xml:space="preserve"> </w:t>
      </w:r>
      <w:r>
        <w:rPr>
          <w:sz w:val="24"/>
        </w:rPr>
        <w:t>had</w:t>
      </w:r>
      <w:r>
        <w:rPr>
          <w:spacing w:val="-2"/>
          <w:sz w:val="24"/>
        </w:rPr>
        <w:t xml:space="preserve"> </w:t>
      </w:r>
      <w:r>
        <w:rPr>
          <w:sz w:val="24"/>
        </w:rPr>
        <w:t>no</w:t>
      </w:r>
      <w:r>
        <w:rPr>
          <w:spacing w:val="-4"/>
          <w:sz w:val="24"/>
        </w:rPr>
        <w:t xml:space="preserve"> </w:t>
      </w:r>
      <w:r>
        <w:rPr>
          <w:sz w:val="24"/>
        </w:rPr>
        <w:t>weight,</w:t>
      </w:r>
      <w:r>
        <w:rPr>
          <w:spacing w:val="-4"/>
          <w:sz w:val="24"/>
        </w:rPr>
        <w:t xml:space="preserve"> </w:t>
      </w:r>
      <w:r>
        <w:rPr>
          <w:sz w:val="24"/>
        </w:rPr>
        <w:t>meaning</w:t>
      </w:r>
      <w:r>
        <w:rPr>
          <w:spacing w:val="-4"/>
          <w:sz w:val="24"/>
        </w:rPr>
        <w:t xml:space="preserve"> </w:t>
      </w:r>
      <w:r>
        <w:rPr>
          <w:sz w:val="24"/>
        </w:rPr>
        <w:t>they</w:t>
      </w:r>
      <w:r>
        <w:rPr>
          <w:spacing w:val="-2"/>
          <w:sz w:val="24"/>
        </w:rPr>
        <w:t xml:space="preserve"> </w:t>
      </w:r>
      <w:r>
        <w:rPr>
          <w:sz w:val="24"/>
        </w:rPr>
        <w:t>did not contribute significantly.</w:t>
      </w:r>
    </w:p>
    <w:p w14:paraId="2B10A5DB" w14:textId="4A4E6CDB" w:rsidR="00B205A8" w:rsidRPr="00B205A8" w:rsidRDefault="008C24E7" w:rsidP="00B205A8">
      <w:pPr>
        <w:rPr>
          <w:rFonts w:cstheme="minorHAnsi"/>
          <w:sz w:val="24"/>
          <w:szCs w:val="24"/>
        </w:rPr>
      </w:pPr>
      <w:r w:rsidRPr="008C24E7">
        <w:rPr>
          <w:rFonts w:cstheme="minorHAnsi"/>
          <w:noProof/>
          <w:sz w:val="24"/>
          <w:szCs w:val="24"/>
        </w:rPr>
        <w:lastRenderedPageBreak/>
        <w:drawing>
          <wp:inline distT="0" distB="0" distL="0" distR="0" wp14:anchorId="3DB2E36D" wp14:editId="0E133C65">
            <wp:extent cx="5731510" cy="1807210"/>
            <wp:effectExtent l="0" t="0" r="2540" b="2540"/>
            <wp:docPr id="177238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83553" name=""/>
                    <pic:cNvPicPr/>
                  </pic:nvPicPr>
                  <pic:blipFill>
                    <a:blip r:embed="rId39"/>
                    <a:stretch>
                      <a:fillRect/>
                    </a:stretch>
                  </pic:blipFill>
                  <pic:spPr>
                    <a:xfrm>
                      <a:off x="0" y="0"/>
                      <a:ext cx="5731510" cy="1807210"/>
                    </a:xfrm>
                    <a:prstGeom prst="rect">
                      <a:avLst/>
                    </a:prstGeom>
                  </pic:spPr>
                </pic:pic>
              </a:graphicData>
            </a:graphic>
          </wp:inline>
        </w:drawing>
      </w:r>
    </w:p>
    <w:p w14:paraId="72EFD527" w14:textId="0D86A92D" w:rsidR="00B205A8" w:rsidRDefault="008C24E7" w:rsidP="00B205A8">
      <w:pPr>
        <w:rPr>
          <w:rFonts w:cstheme="minorHAnsi"/>
          <w:sz w:val="24"/>
          <w:szCs w:val="24"/>
        </w:rPr>
      </w:pPr>
      <w:r w:rsidRPr="008C24E7">
        <w:rPr>
          <w:rFonts w:cstheme="minorHAnsi"/>
          <w:noProof/>
          <w:sz w:val="24"/>
          <w:szCs w:val="24"/>
        </w:rPr>
        <w:drawing>
          <wp:inline distT="0" distB="0" distL="0" distR="0" wp14:anchorId="0214EB95" wp14:editId="323195C1">
            <wp:extent cx="5731510" cy="1478915"/>
            <wp:effectExtent l="0" t="0" r="2540" b="6985"/>
            <wp:docPr id="204890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05656" name=""/>
                    <pic:cNvPicPr/>
                  </pic:nvPicPr>
                  <pic:blipFill>
                    <a:blip r:embed="rId40"/>
                    <a:stretch>
                      <a:fillRect/>
                    </a:stretch>
                  </pic:blipFill>
                  <pic:spPr>
                    <a:xfrm>
                      <a:off x="0" y="0"/>
                      <a:ext cx="5731510" cy="1478915"/>
                    </a:xfrm>
                    <a:prstGeom prst="rect">
                      <a:avLst/>
                    </a:prstGeom>
                  </pic:spPr>
                </pic:pic>
              </a:graphicData>
            </a:graphic>
          </wp:inline>
        </w:drawing>
      </w:r>
    </w:p>
    <w:p w14:paraId="081E13DE" w14:textId="169FDD31" w:rsidR="008C24E7" w:rsidRDefault="008C24E7" w:rsidP="008C24E7">
      <w:pPr>
        <w:rPr>
          <w:rFonts w:cstheme="minorHAnsi"/>
          <w:sz w:val="24"/>
          <w:szCs w:val="24"/>
        </w:rPr>
      </w:pPr>
      <w:r w:rsidRPr="008C24E7">
        <w:rPr>
          <w:rFonts w:cstheme="minorHAnsi"/>
          <w:noProof/>
          <w:sz w:val="24"/>
          <w:szCs w:val="24"/>
        </w:rPr>
        <w:drawing>
          <wp:inline distT="0" distB="0" distL="0" distR="0" wp14:anchorId="5CC2612F" wp14:editId="6A9E958E">
            <wp:extent cx="2863850" cy="1492250"/>
            <wp:effectExtent l="0" t="0" r="0" b="0"/>
            <wp:docPr id="1465238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38599" name=""/>
                    <pic:cNvPicPr/>
                  </pic:nvPicPr>
                  <pic:blipFill>
                    <a:blip r:embed="rId41"/>
                    <a:stretch>
                      <a:fillRect/>
                    </a:stretch>
                  </pic:blipFill>
                  <pic:spPr>
                    <a:xfrm>
                      <a:off x="0" y="0"/>
                      <a:ext cx="2863850" cy="1492250"/>
                    </a:xfrm>
                    <a:prstGeom prst="rect">
                      <a:avLst/>
                    </a:prstGeom>
                  </pic:spPr>
                </pic:pic>
              </a:graphicData>
            </a:graphic>
          </wp:inline>
        </w:drawing>
      </w:r>
    </w:p>
    <w:p w14:paraId="41908E65" w14:textId="595B7F46" w:rsidR="008C24E7" w:rsidRDefault="008C24E7" w:rsidP="008C24E7">
      <w:pPr>
        <w:pStyle w:val="Heading2"/>
        <w:numPr>
          <w:ilvl w:val="2"/>
          <w:numId w:val="1"/>
        </w:numPr>
        <w:tabs>
          <w:tab w:val="left" w:pos="540"/>
        </w:tabs>
        <w:rPr>
          <w:spacing w:val="-2"/>
        </w:rPr>
      </w:pPr>
      <w:r>
        <w:t xml:space="preserve">PDP </w:t>
      </w:r>
      <w:r>
        <w:rPr>
          <w:spacing w:val="-2"/>
        </w:rPr>
        <w:t>Analysis:</w:t>
      </w:r>
    </w:p>
    <w:p w14:paraId="1C447495" w14:textId="77777777" w:rsidR="00FF2B15" w:rsidRDefault="00FF2B15" w:rsidP="00FF2B15">
      <w:pPr>
        <w:spacing w:before="100" w:beforeAutospacing="1" w:after="100" w:afterAutospacing="1" w:line="360" w:lineRule="auto"/>
        <w:rPr>
          <w:rFonts w:ascii="Calibre body" w:eastAsia="Times New Roman" w:hAnsi="Calibre body" w:cs="Times New Roman"/>
          <w:kern w:val="0"/>
          <w:sz w:val="24"/>
          <w:szCs w:val="24"/>
          <w:lang w:eastAsia="en-IN" w:bidi="hi-IN"/>
          <w14:ligatures w14:val="none"/>
        </w:rPr>
      </w:pPr>
      <w:r w:rsidRPr="00FF2B15">
        <w:rPr>
          <w:rFonts w:ascii="Calibre body" w:eastAsia="Times New Roman" w:hAnsi="Calibre body" w:cs="Times New Roman"/>
          <w:kern w:val="0"/>
          <w:sz w:val="24"/>
          <w:szCs w:val="24"/>
          <w:lang w:eastAsia="en-IN" w:bidi="hi-IN"/>
          <w14:ligatures w14:val="none"/>
        </w:rPr>
        <w:t xml:space="preserve"> </w:t>
      </w:r>
      <w:r w:rsidRPr="00FF2B15">
        <w:rPr>
          <w:rFonts w:ascii="Calibre body" w:eastAsia="Times New Roman" w:hAnsi="Calibre body" w:cs="Times New Roman"/>
          <w:b/>
          <w:bCs/>
          <w:kern w:val="0"/>
          <w:sz w:val="24"/>
          <w:szCs w:val="24"/>
          <w:lang w:eastAsia="en-IN" w:bidi="hi-IN"/>
          <w14:ligatures w14:val="none"/>
        </w:rPr>
        <w:t>Standard Deviation (Std)</w:t>
      </w:r>
      <w:r w:rsidRPr="00FF2B15">
        <w:rPr>
          <w:rFonts w:ascii="Calibre body" w:eastAsia="Times New Roman" w:hAnsi="Calibre body" w:cs="Times New Roman"/>
          <w:kern w:val="0"/>
          <w:sz w:val="24"/>
          <w:szCs w:val="24"/>
          <w:lang w:eastAsia="en-IN" w:bidi="hi-IN"/>
          <w14:ligatures w14:val="none"/>
        </w:rPr>
        <w:t xml:space="preserve"> and </w:t>
      </w:r>
      <w:r w:rsidRPr="00FF2B15">
        <w:rPr>
          <w:rFonts w:ascii="Calibre body" w:eastAsia="Times New Roman" w:hAnsi="Calibre body" w:cs="Times New Roman"/>
          <w:b/>
          <w:bCs/>
          <w:kern w:val="0"/>
          <w:sz w:val="24"/>
          <w:szCs w:val="24"/>
          <w:lang w:eastAsia="en-IN" w:bidi="hi-IN"/>
          <w14:ligatures w14:val="none"/>
        </w:rPr>
        <w:t>Absolute Differences (</w:t>
      </w:r>
      <w:proofErr w:type="spellStart"/>
      <w:r w:rsidRPr="00FF2B15">
        <w:rPr>
          <w:rFonts w:ascii="Calibre body" w:eastAsia="Times New Roman" w:hAnsi="Calibre body" w:cs="Times New Roman"/>
          <w:b/>
          <w:bCs/>
          <w:kern w:val="0"/>
          <w:sz w:val="24"/>
          <w:szCs w:val="24"/>
          <w:lang w:eastAsia="en-IN" w:bidi="hi-IN"/>
          <w14:ligatures w14:val="none"/>
        </w:rPr>
        <w:t>AbsDiff</w:t>
      </w:r>
      <w:proofErr w:type="spellEnd"/>
      <w:r w:rsidRPr="00FF2B15">
        <w:rPr>
          <w:rFonts w:ascii="Calibre body" w:eastAsia="Times New Roman" w:hAnsi="Calibre body" w:cs="Times New Roman"/>
          <w:b/>
          <w:bCs/>
          <w:kern w:val="0"/>
          <w:sz w:val="24"/>
          <w:szCs w:val="24"/>
          <w:lang w:eastAsia="en-IN" w:bidi="hi-IN"/>
          <w14:ligatures w14:val="none"/>
        </w:rPr>
        <w:t>)</w:t>
      </w:r>
      <w:r w:rsidRPr="00FF2B15">
        <w:rPr>
          <w:rFonts w:ascii="Calibre body" w:eastAsia="Times New Roman" w:hAnsi="Calibre body" w:cs="Times New Roman"/>
          <w:kern w:val="0"/>
          <w:sz w:val="24"/>
          <w:szCs w:val="24"/>
          <w:lang w:eastAsia="en-IN" w:bidi="hi-IN"/>
          <w14:ligatures w14:val="none"/>
        </w:rPr>
        <w:t xml:space="preserve"> show strong </w:t>
      </w:r>
      <w:r w:rsidRPr="00FF2B15">
        <w:rPr>
          <w:rFonts w:ascii="Calibre body" w:eastAsia="Times New Roman" w:hAnsi="Calibre body" w:cs="Times New Roman"/>
          <w:b/>
          <w:bCs/>
          <w:kern w:val="0"/>
          <w:sz w:val="24"/>
          <w:szCs w:val="24"/>
          <w:lang w:eastAsia="en-IN" w:bidi="hi-IN"/>
          <w14:ligatures w14:val="none"/>
        </w:rPr>
        <w:t>positive correlations</w:t>
      </w:r>
      <w:r w:rsidRPr="00FF2B15">
        <w:rPr>
          <w:rFonts w:ascii="Calibre body" w:eastAsia="Times New Roman" w:hAnsi="Calibre body" w:cs="Times New Roman"/>
          <w:kern w:val="0"/>
          <w:sz w:val="24"/>
          <w:szCs w:val="24"/>
          <w:lang w:eastAsia="en-IN" w:bidi="hi-IN"/>
          <w14:ligatures w14:val="none"/>
        </w:rPr>
        <w:t>, indicating that greater signal variability leads to higher model confidence in predicting the target class.</w:t>
      </w:r>
    </w:p>
    <w:p w14:paraId="129F5690" w14:textId="77777777" w:rsidR="00FF2B15" w:rsidRDefault="00FF2B15" w:rsidP="00FF2B15">
      <w:pPr>
        <w:spacing w:before="100" w:beforeAutospacing="1" w:after="100" w:afterAutospacing="1" w:line="360" w:lineRule="auto"/>
        <w:rPr>
          <w:rFonts w:ascii="Calibre body" w:eastAsia="Times New Roman" w:hAnsi="Calibre body" w:cs="Times New Roman"/>
          <w:kern w:val="0"/>
          <w:sz w:val="24"/>
          <w:szCs w:val="24"/>
          <w:lang w:eastAsia="en-IN" w:bidi="hi-IN"/>
          <w14:ligatures w14:val="none"/>
        </w:rPr>
      </w:pPr>
      <w:r w:rsidRPr="00FF2B15">
        <w:rPr>
          <w:rFonts w:ascii="Calibre body" w:eastAsia="Times New Roman" w:hAnsi="Calibre body" w:cs="Times New Roman"/>
          <w:kern w:val="0"/>
          <w:sz w:val="24"/>
          <w:szCs w:val="24"/>
          <w:lang w:eastAsia="en-IN" w:bidi="hi-IN"/>
          <w14:ligatures w14:val="none"/>
        </w:rPr>
        <w:t xml:space="preserve"> </w:t>
      </w:r>
      <w:r w:rsidRPr="00FF2B15">
        <w:rPr>
          <w:rFonts w:ascii="Calibre body" w:eastAsia="Times New Roman" w:hAnsi="Calibre body" w:cs="Times New Roman"/>
          <w:b/>
          <w:bCs/>
          <w:kern w:val="0"/>
          <w:sz w:val="24"/>
          <w:szCs w:val="24"/>
          <w:lang w:eastAsia="en-IN" w:bidi="hi-IN"/>
          <w14:ligatures w14:val="none"/>
        </w:rPr>
        <w:t>Peak-to-Peak (PTP)</w:t>
      </w:r>
      <w:r w:rsidRPr="00FF2B15">
        <w:rPr>
          <w:rFonts w:ascii="Calibre body" w:eastAsia="Times New Roman" w:hAnsi="Calibre body" w:cs="Times New Roman"/>
          <w:kern w:val="0"/>
          <w:sz w:val="24"/>
          <w:szCs w:val="24"/>
          <w:lang w:eastAsia="en-IN" w:bidi="hi-IN"/>
          <w14:ligatures w14:val="none"/>
        </w:rPr>
        <w:t xml:space="preserve"> shows a </w:t>
      </w:r>
      <w:r w:rsidRPr="00FF2B15">
        <w:rPr>
          <w:rFonts w:ascii="Calibre body" w:eastAsia="Times New Roman" w:hAnsi="Calibre body" w:cs="Times New Roman"/>
          <w:b/>
          <w:bCs/>
          <w:kern w:val="0"/>
          <w:sz w:val="24"/>
          <w:szCs w:val="24"/>
          <w:lang w:eastAsia="en-IN" w:bidi="hi-IN"/>
          <w14:ligatures w14:val="none"/>
        </w:rPr>
        <w:t>non-monotonic effect</w:t>
      </w:r>
      <w:r w:rsidRPr="00FF2B15">
        <w:rPr>
          <w:rFonts w:ascii="Calibre body" w:eastAsia="Times New Roman" w:hAnsi="Calibre body" w:cs="Times New Roman"/>
          <w:kern w:val="0"/>
          <w:sz w:val="24"/>
          <w:szCs w:val="24"/>
          <w:lang w:eastAsia="en-IN" w:bidi="hi-IN"/>
          <w14:ligatures w14:val="none"/>
        </w:rPr>
        <w:t>: predictions increase up to a point, then decrease—suggesting an optimal range of signal amplitude for class discrimination.</w:t>
      </w:r>
    </w:p>
    <w:p w14:paraId="1187CF0A" w14:textId="72431591" w:rsidR="00FF2B15" w:rsidRPr="00FF2B15" w:rsidRDefault="00FF2B15" w:rsidP="00FF2B15">
      <w:pPr>
        <w:spacing w:before="100" w:beforeAutospacing="1" w:after="100" w:afterAutospacing="1" w:line="360" w:lineRule="auto"/>
        <w:rPr>
          <w:rFonts w:ascii="Calibre body" w:eastAsia="Times New Roman" w:hAnsi="Calibre body" w:cs="Times New Roman"/>
          <w:kern w:val="0"/>
          <w:sz w:val="24"/>
          <w:szCs w:val="24"/>
          <w:lang w:eastAsia="en-IN" w:bidi="hi-IN"/>
          <w14:ligatures w14:val="none"/>
        </w:rPr>
      </w:pPr>
      <w:r w:rsidRPr="00FF2B15">
        <w:rPr>
          <w:rFonts w:ascii="Calibre body" w:eastAsia="Times New Roman" w:hAnsi="Calibre body" w:cs="Times New Roman"/>
          <w:kern w:val="0"/>
          <w:sz w:val="24"/>
          <w:szCs w:val="24"/>
          <w:lang w:eastAsia="en-IN" w:bidi="hi-IN"/>
          <w14:ligatures w14:val="none"/>
        </w:rPr>
        <w:t xml:space="preserve"> </w:t>
      </w:r>
      <w:r w:rsidRPr="00FF2B15">
        <w:rPr>
          <w:rFonts w:ascii="Calibre body" w:eastAsia="Times New Roman" w:hAnsi="Calibre body" w:cs="Times New Roman"/>
          <w:b/>
          <w:bCs/>
          <w:kern w:val="0"/>
          <w:sz w:val="24"/>
          <w:szCs w:val="24"/>
          <w:lang w:eastAsia="en-IN" w:bidi="hi-IN"/>
          <w14:ligatures w14:val="none"/>
        </w:rPr>
        <w:t>Minimum and Maximum Values</w:t>
      </w:r>
      <w:r w:rsidRPr="00FF2B15">
        <w:rPr>
          <w:rFonts w:ascii="Calibre body" w:eastAsia="Times New Roman" w:hAnsi="Calibre body" w:cs="Times New Roman"/>
          <w:kern w:val="0"/>
          <w:sz w:val="24"/>
          <w:szCs w:val="24"/>
          <w:lang w:eastAsia="en-IN" w:bidi="hi-IN"/>
          <w14:ligatures w14:val="none"/>
        </w:rPr>
        <w:t xml:space="preserve"> reveal non-linear effects, with extremes (especially minimum) contributing more strongly to positive predictions.</w:t>
      </w:r>
    </w:p>
    <w:p w14:paraId="221E78D8" w14:textId="78206F4B" w:rsidR="00FF2B15" w:rsidRPr="00FF2B15" w:rsidRDefault="00FF2B15" w:rsidP="00FF2B15">
      <w:pPr>
        <w:spacing w:before="100" w:beforeAutospacing="1" w:after="100" w:afterAutospacing="1" w:line="360" w:lineRule="auto"/>
        <w:rPr>
          <w:rFonts w:ascii="Calibre body" w:eastAsia="Times New Roman" w:hAnsi="Calibre body" w:cs="Times New Roman"/>
          <w:kern w:val="0"/>
          <w:sz w:val="24"/>
          <w:szCs w:val="24"/>
          <w:lang w:eastAsia="en-IN" w:bidi="hi-IN"/>
          <w14:ligatures w14:val="none"/>
        </w:rPr>
      </w:pPr>
      <w:r w:rsidRPr="00FF2B15">
        <w:rPr>
          <w:rFonts w:ascii="Calibre body" w:eastAsia="Times New Roman" w:hAnsi="Calibre body" w:cs="Times New Roman"/>
          <w:kern w:val="0"/>
          <w:sz w:val="24"/>
          <w:szCs w:val="24"/>
          <w:lang w:eastAsia="en-IN" w:bidi="hi-IN"/>
          <w14:ligatures w14:val="none"/>
        </w:rPr>
        <w:t xml:space="preserve"> </w:t>
      </w:r>
      <w:r w:rsidRPr="00FF2B15">
        <w:rPr>
          <w:rFonts w:ascii="Calibre body" w:eastAsia="Times New Roman" w:hAnsi="Calibre body" w:cs="Times New Roman"/>
          <w:b/>
          <w:bCs/>
          <w:kern w:val="0"/>
          <w:sz w:val="24"/>
          <w:szCs w:val="24"/>
          <w:lang w:eastAsia="en-IN" w:bidi="hi-IN"/>
          <w14:ligatures w14:val="none"/>
        </w:rPr>
        <w:t>Skewness</w:t>
      </w:r>
      <w:r w:rsidRPr="00FF2B15">
        <w:rPr>
          <w:rFonts w:ascii="Calibre body" w:eastAsia="Times New Roman" w:hAnsi="Calibre body" w:cs="Times New Roman"/>
          <w:kern w:val="0"/>
          <w:sz w:val="24"/>
          <w:szCs w:val="24"/>
          <w:lang w:eastAsia="en-IN" w:bidi="hi-IN"/>
          <w14:ligatures w14:val="none"/>
        </w:rPr>
        <w:t xml:space="preserve"> has a </w:t>
      </w:r>
      <w:r w:rsidRPr="00FF2B15">
        <w:rPr>
          <w:rFonts w:ascii="Calibre body" w:eastAsia="Times New Roman" w:hAnsi="Calibre body" w:cs="Times New Roman"/>
          <w:b/>
          <w:bCs/>
          <w:kern w:val="0"/>
          <w:sz w:val="24"/>
          <w:szCs w:val="24"/>
          <w:lang w:eastAsia="en-IN" w:bidi="hi-IN"/>
          <w14:ligatures w14:val="none"/>
        </w:rPr>
        <w:t>clear increasing trend</w:t>
      </w:r>
      <w:r w:rsidRPr="00FF2B15">
        <w:rPr>
          <w:rFonts w:ascii="Calibre body" w:eastAsia="Times New Roman" w:hAnsi="Calibre body" w:cs="Times New Roman"/>
          <w:kern w:val="0"/>
          <w:sz w:val="24"/>
          <w:szCs w:val="24"/>
          <w:lang w:eastAsia="en-IN" w:bidi="hi-IN"/>
          <w14:ligatures w14:val="none"/>
        </w:rPr>
        <w:t>, suggesting that asymmetrical signal shapes are significant indicators.</w:t>
      </w:r>
    </w:p>
    <w:p w14:paraId="060EB184" w14:textId="77777777" w:rsidR="00FF2B15" w:rsidRPr="00FF2B15" w:rsidRDefault="00FF2B15" w:rsidP="00FF2B15">
      <w:pPr>
        <w:pStyle w:val="ListParagraph"/>
        <w:spacing w:before="100" w:beforeAutospacing="1" w:after="100" w:afterAutospacing="1" w:line="360" w:lineRule="auto"/>
        <w:ind w:left="238"/>
        <w:rPr>
          <w:rFonts w:ascii="Calibre body" w:eastAsia="Times New Roman" w:hAnsi="Calibre body" w:cs="Times New Roman"/>
          <w:kern w:val="0"/>
          <w:sz w:val="24"/>
          <w:szCs w:val="24"/>
          <w:lang w:eastAsia="en-IN" w:bidi="hi-IN"/>
          <w14:ligatures w14:val="none"/>
        </w:rPr>
      </w:pPr>
      <w:proofErr w:type="gramStart"/>
      <w:r w:rsidRPr="00FF2B15">
        <w:rPr>
          <w:rFonts w:ascii="Calibre body" w:eastAsia="Times New Roman" w:hAnsi="Calibre body" w:cs="Times New Roman"/>
          <w:kern w:val="0"/>
          <w:sz w:val="24"/>
          <w:szCs w:val="24"/>
          <w:lang w:eastAsia="en-IN" w:bidi="hi-IN"/>
          <w14:ligatures w14:val="none"/>
        </w:rPr>
        <w:lastRenderedPageBreak/>
        <w:t xml:space="preserve">  </w:t>
      </w:r>
      <w:r w:rsidRPr="00FF2B15">
        <w:rPr>
          <w:rFonts w:ascii="Calibre body" w:eastAsia="Times New Roman" w:hAnsi="Calibre body" w:cs="Times New Roman"/>
          <w:b/>
          <w:bCs/>
          <w:kern w:val="0"/>
          <w:sz w:val="24"/>
          <w:szCs w:val="24"/>
          <w:lang w:eastAsia="en-IN" w:bidi="hi-IN"/>
          <w14:ligatures w14:val="none"/>
        </w:rPr>
        <w:t>Kurtosis</w:t>
      </w:r>
      <w:proofErr w:type="gramEnd"/>
      <w:r w:rsidRPr="00FF2B15">
        <w:rPr>
          <w:rFonts w:ascii="Calibre body" w:eastAsia="Times New Roman" w:hAnsi="Calibre body" w:cs="Times New Roman"/>
          <w:kern w:val="0"/>
          <w:sz w:val="24"/>
          <w:szCs w:val="24"/>
          <w:lang w:eastAsia="en-IN" w:bidi="hi-IN"/>
          <w14:ligatures w14:val="none"/>
        </w:rPr>
        <w:t xml:space="preserve"> shows a </w:t>
      </w:r>
      <w:r w:rsidRPr="00FF2B15">
        <w:rPr>
          <w:rFonts w:ascii="Calibre body" w:eastAsia="Times New Roman" w:hAnsi="Calibre body" w:cs="Times New Roman"/>
          <w:b/>
          <w:bCs/>
          <w:kern w:val="0"/>
          <w:sz w:val="24"/>
          <w:szCs w:val="24"/>
          <w:lang w:eastAsia="en-IN" w:bidi="hi-IN"/>
          <w14:ligatures w14:val="none"/>
        </w:rPr>
        <w:t>peak plateau</w:t>
      </w:r>
      <w:r w:rsidRPr="00FF2B15">
        <w:rPr>
          <w:rFonts w:ascii="Calibre body" w:eastAsia="Times New Roman" w:hAnsi="Calibre body" w:cs="Times New Roman"/>
          <w:kern w:val="0"/>
          <w:sz w:val="24"/>
          <w:szCs w:val="24"/>
          <w:lang w:eastAsia="en-IN" w:bidi="hi-IN"/>
          <w14:ligatures w14:val="none"/>
        </w:rPr>
        <w:t>, where moderate kurtosis values are most influential.</w:t>
      </w:r>
    </w:p>
    <w:p w14:paraId="7CBCCD85" w14:textId="77777777" w:rsidR="00FF2B15" w:rsidRPr="00FF2B15" w:rsidRDefault="00FF2B15" w:rsidP="00FF2B15">
      <w:pPr>
        <w:pStyle w:val="ListParagraph"/>
        <w:spacing w:before="100" w:beforeAutospacing="1" w:after="100" w:afterAutospacing="1" w:line="360" w:lineRule="auto"/>
        <w:ind w:left="238"/>
        <w:rPr>
          <w:rFonts w:ascii="Calibre body" w:eastAsia="Times New Roman" w:hAnsi="Calibre body" w:cs="Times New Roman"/>
          <w:kern w:val="0"/>
          <w:sz w:val="24"/>
          <w:szCs w:val="24"/>
          <w:lang w:eastAsia="en-IN" w:bidi="hi-IN"/>
          <w14:ligatures w14:val="none"/>
        </w:rPr>
      </w:pPr>
      <w:proofErr w:type="gramStart"/>
      <w:r w:rsidRPr="00FF2B15">
        <w:rPr>
          <w:rFonts w:ascii="Calibre body" w:eastAsia="Times New Roman" w:hAnsi="Calibre body" w:cs="Times New Roman"/>
          <w:kern w:val="0"/>
          <w:sz w:val="24"/>
          <w:szCs w:val="24"/>
          <w:lang w:eastAsia="en-IN" w:bidi="hi-IN"/>
          <w14:ligatures w14:val="none"/>
        </w:rPr>
        <w:t xml:space="preserve">  </w:t>
      </w:r>
      <w:proofErr w:type="spellStart"/>
      <w:r w:rsidRPr="00FF2B15">
        <w:rPr>
          <w:rFonts w:ascii="Calibre body" w:eastAsia="Times New Roman" w:hAnsi="Calibre body" w:cs="Times New Roman"/>
          <w:b/>
          <w:bCs/>
          <w:kern w:val="0"/>
          <w:sz w:val="24"/>
          <w:szCs w:val="24"/>
          <w:lang w:eastAsia="en-IN" w:bidi="hi-IN"/>
          <w14:ligatures w14:val="none"/>
        </w:rPr>
        <w:t>Argmin</w:t>
      </w:r>
      <w:proofErr w:type="spellEnd"/>
      <w:proofErr w:type="gramEnd"/>
      <w:r w:rsidRPr="00FF2B15">
        <w:rPr>
          <w:rFonts w:ascii="Calibre body" w:eastAsia="Times New Roman" w:hAnsi="Calibre body" w:cs="Times New Roman"/>
          <w:b/>
          <w:bCs/>
          <w:kern w:val="0"/>
          <w:sz w:val="24"/>
          <w:szCs w:val="24"/>
          <w:lang w:eastAsia="en-IN" w:bidi="hi-IN"/>
          <w14:ligatures w14:val="none"/>
        </w:rPr>
        <w:t>/Argmax</w:t>
      </w:r>
      <w:r w:rsidRPr="00FF2B15">
        <w:rPr>
          <w:rFonts w:ascii="Calibre body" w:eastAsia="Times New Roman" w:hAnsi="Calibre body" w:cs="Times New Roman"/>
          <w:kern w:val="0"/>
          <w:sz w:val="24"/>
          <w:szCs w:val="24"/>
          <w:lang w:eastAsia="en-IN" w:bidi="hi-IN"/>
          <w14:ligatures w14:val="none"/>
        </w:rPr>
        <w:t xml:space="preserve"> (temporal indices of min/max) show irregular effects but suggest some influence of signal timing.</w:t>
      </w:r>
    </w:p>
    <w:p w14:paraId="6342F623" w14:textId="0B70317F" w:rsidR="008C24E7" w:rsidRDefault="00FF2B15" w:rsidP="00FF2B15">
      <w:pPr>
        <w:pStyle w:val="ListParagraph"/>
        <w:spacing w:before="100" w:beforeAutospacing="1" w:after="100" w:afterAutospacing="1" w:line="360" w:lineRule="auto"/>
        <w:ind w:left="238"/>
        <w:rPr>
          <w:rFonts w:ascii="Calibre body" w:eastAsia="Times New Roman" w:hAnsi="Calibre body" w:cs="Times New Roman"/>
          <w:kern w:val="0"/>
          <w:sz w:val="24"/>
          <w:szCs w:val="24"/>
          <w:lang w:eastAsia="en-IN" w:bidi="hi-IN"/>
          <w14:ligatures w14:val="none"/>
        </w:rPr>
      </w:pPr>
      <w:proofErr w:type="gramStart"/>
      <w:r w:rsidRPr="00FF2B15">
        <w:rPr>
          <w:rFonts w:ascii="Calibre body" w:eastAsia="Times New Roman" w:hAnsi="Calibre body" w:cs="Times New Roman"/>
          <w:kern w:val="0"/>
          <w:sz w:val="24"/>
          <w:szCs w:val="24"/>
          <w:lang w:eastAsia="en-IN" w:bidi="hi-IN"/>
          <w14:ligatures w14:val="none"/>
        </w:rPr>
        <w:t xml:space="preserve">  </w:t>
      </w:r>
      <w:r w:rsidRPr="00FF2B15">
        <w:rPr>
          <w:rFonts w:ascii="Calibre body" w:eastAsia="Times New Roman" w:hAnsi="Calibre body" w:cs="Times New Roman"/>
          <w:b/>
          <w:bCs/>
          <w:kern w:val="0"/>
          <w:sz w:val="24"/>
          <w:szCs w:val="24"/>
          <w:lang w:eastAsia="en-IN" w:bidi="hi-IN"/>
          <w14:ligatures w14:val="none"/>
        </w:rPr>
        <w:t>RMS</w:t>
      </w:r>
      <w:proofErr w:type="gramEnd"/>
      <w:r w:rsidRPr="00FF2B15">
        <w:rPr>
          <w:rFonts w:ascii="Calibre body" w:eastAsia="Times New Roman" w:hAnsi="Calibre body" w:cs="Times New Roman"/>
          <w:kern w:val="0"/>
          <w:sz w:val="24"/>
          <w:szCs w:val="24"/>
          <w:lang w:eastAsia="en-IN" w:bidi="hi-IN"/>
          <w14:ligatures w14:val="none"/>
        </w:rPr>
        <w:t xml:space="preserve"> and some features like </w:t>
      </w:r>
      <w:r w:rsidRPr="00FF2B15">
        <w:rPr>
          <w:rFonts w:ascii="Calibre body" w:eastAsia="Times New Roman" w:hAnsi="Calibre body" w:cs="Times New Roman"/>
          <w:b/>
          <w:bCs/>
          <w:kern w:val="0"/>
          <w:sz w:val="24"/>
          <w:szCs w:val="24"/>
          <w:lang w:eastAsia="en-IN" w:bidi="hi-IN"/>
          <w14:ligatures w14:val="none"/>
        </w:rPr>
        <w:t xml:space="preserve">Mean, Variance, and </w:t>
      </w:r>
      <w:proofErr w:type="spellStart"/>
      <w:r w:rsidRPr="00FF2B15">
        <w:rPr>
          <w:rFonts w:ascii="Calibre body" w:eastAsia="Times New Roman" w:hAnsi="Calibre body" w:cs="Times New Roman"/>
          <w:b/>
          <w:bCs/>
          <w:kern w:val="0"/>
          <w:sz w:val="24"/>
          <w:szCs w:val="24"/>
          <w:lang w:eastAsia="en-IN" w:bidi="hi-IN"/>
          <w14:ligatures w14:val="none"/>
        </w:rPr>
        <w:t>MeanSquare</w:t>
      </w:r>
      <w:proofErr w:type="spellEnd"/>
      <w:r w:rsidRPr="00FF2B15">
        <w:rPr>
          <w:rFonts w:ascii="Calibre body" w:eastAsia="Times New Roman" w:hAnsi="Calibre body" w:cs="Times New Roman"/>
          <w:kern w:val="0"/>
          <w:sz w:val="24"/>
          <w:szCs w:val="24"/>
          <w:lang w:eastAsia="en-IN" w:bidi="hi-IN"/>
          <w14:ligatures w14:val="none"/>
        </w:rPr>
        <w:t xml:space="preserve"> were skipped due to insufficient data variation, or yielded flat PDPs indicating minimal impact.</w:t>
      </w:r>
    </w:p>
    <w:p w14:paraId="5CDDB924" w14:textId="15BC4C56" w:rsidR="00FF2B15" w:rsidRDefault="00FF2B15" w:rsidP="00FF2B15">
      <w:pPr>
        <w:pStyle w:val="Heading2"/>
        <w:numPr>
          <w:ilvl w:val="1"/>
          <w:numId w:val="1"/>
        </w:numPr>
        <w:tabs>
          <w:tab w:val="left" w:pos="360"/>
        </w:tabs>
        <w:spacing w:before="41"/>
        <w:ind w:left="360" w:hanging="360"/>
        <w:rPr>
          <w:spacing w:val="-2"/>
        </w:rPr>
      </w:pPr>
      <w:r>
        <w:t>Applied</w:t>
      </w:r>
      <w:r>
        <w:rPr>
          <w:spacing w:val="58"/>
        </w:rPr>
        <w:t xml:space="preserve"> </w:t>
      </w:r>
      <w:r>
        <w:t>2</w:t>
      </w:r>
      <w:r>
        <w:rPr>
          <w:spacing w:val="-2"/>
        </w:rPr>
        <w:t xml:space="preserve"> </w:t>
      </w:r>
      <w:r>
        <w:t>explainable</w:t>
      </w:r>
      <w:r>
        <w:rPr>
          <w:spacing w:val="-1"/>
        </w:rPr>
        <w:t xml:space="preserve"> </w:t>
      </w:r>
      <w:r>
        <w:t>AI</w:t>
      </w:r>
      <w:r>
        <w:rPr>
          <w:spacing w:val="-1"/>
        </w:rPr>
        <w:t xml:space="preserve"> </w:t>
      </w:r>
      <w:r>
        <w:t>model</w:t>
      </w:r>
      <w:r>
        <w:rPr>
          <w:spacing w:val="-1"/>
        </w:rPr>
        <w:t xml:space="preserve"> </w:t>
      </w:r>
      <w:r>
        <w:t>over</w:t>
      </w:r>
      <w:r>
        <w:rPr>
          <w:spacing w:val="-2"/>
        </w:rPr>
        <w:t xml:space="preserve"> SVM</w:t>
      </w:r>
    </w:p>
    <w:p w14:paraId="7DADEBB0" w14:textId="77777777" w:rsidR="00FF2B15" w:rsidRPr="00FF2B15" w:rsidRDefault="00FF2B15" w:rsidP="00FF2B15"/>
    <w:p w14:paraId="09B0C0B6" w14:textId="7188F01F" w:rsidR="00FF2B15" w:rsidRDefault="00FF2B15" w:rsidP="00FF2B15">
      <w:r w:rsidRPr="00FF2B15">
        <w:rPr>
          <w:noProof/>
        </w:rPr>
        <w:drawing>
          <wp:inline distT="0" distB="0" distL="0" distR="0" wp14:anchorId="5D740C8F" wp14:editId="0E9B8DAD">
            <wp:extent cx="5731510" cy="2478405"/>
            <wp:effectExtent l="0" t="0" r="2540" b="0"/>
            <wp:docPr id="72210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06896" name=""/>
                    <pic:cNvPicPr/>
                  </pic:nvPicPr>
                  <pic:blipFill>
                    <a:blip r:embed="rId42"/>
                    <a:stretch>
                      <a:fillRect/>
                    </a:stretch>
                  </pic:blipFill>
                  <pic:spPr>
                    <a:xfrm>
                      <a:off x="0" y="0"/>
                      <a:ext cx="5731510" cy="2478405"/>
                    </a:xfrm>
                    <a:prstGeom prst="rect">
                      <a:avLst/>
                    </a:prstGeom>
                  </pic:spPr>
                </pic:pic>
              </a:graphicData>
            </a:graphic>
          </wp:inline>
        </w:drawing>
      </w:r>
    </w:p>
    <w:p w14:paraId="5246A412" w14:textId="5B19BAA6" w:rsidR="00FF2B15" w:rsidRPr="00FF2B15" w:rsidRDefault="00FF2B15" w:rsidP="00FF2B15">
      <w:pPr>
        <w:pStyle w:val="ListParagraph"/>
        <w:widowControl w:val="0"/>
        <w:numPr>
          <w:ilvl w:val="2"/>
          <w:numId w:val="1"/>
        </w:numPr>
        <w:tabs>
          <w:tab w:val="left" w:pos="540"/>
        </w:tabs>
        <w:autoSpaceDE w:val="0"/>
        <w:autoSpaceDN w:val="0"/>
        <w:spacing w:before="169" w:after="0" w:line="240" w:lineRule="auto"/>
        <w:rPr>
          <w:sz w:val="24"/>
        </w:rPr>
      </w:pPr>
      <w:r>
        <w:rPr>
          <w:b/>
          <w:sz w:val="24"/>
        </w:rPr>
        <w:t xml:space="preserve">  </w:t>
      </w:r>
      <w:r w:rsidRPr="008C24E7">
        <w:rPr>
          <w:b/>
          <w:sz w:val="24"/>
        </w:rPr>
        <w:t>LIME</w:t>
      </w:r>
      <w:r w:rsidRPr="008C24E7">
        <w:rPr>
          <w:b/>
          <w:spacing w:val="-1"/>
          <w:sz w:val="24"/>
        </w:rPr>
        <w:t xml:space="preserve"> </w:t>
      </w:r>
      <w:r w:rsidRPr="008C24E7">
        <w:rPr>
          <w:b/>
          <w:spacing w:val="-2"/>
          <w:sz w:val="24"/>
        </w:rPr>
        <w:t>Analysis:</w:t>
      </w:r>
    </w:p>
    <w:p w14:paraId="3AD1856D" w14:textId="77777777" w:rsidR="00FF2B15" w:rsidRPr="00FF2B15" w:rsidRDefault="00FF2B15" w:rsidP="00FF2B15">
      <w:pPr>
        <w:pStyle w:val="ListParagraph"/>
        <w:widowControl w:val="0"/>
        <w:tabs>
          <w:tab w:val="left" w:pos="540"/>
        </w:tabs>
        <w:autoSpaceDE w:val="0"/>
        <w:autoSpaceDN w:val="0"/>
        <w:spacing w:before="169" w:after="0"/>
        <w:ind w:left="540"/>
        <w:rPr>
          <w:sz w:val="24"/>
        </w:rPr>
      </w:pPr>
      <w:r w:rsidRPr="00FF2B15">
        <w:rPr>
          <w:sz w:val="24"/>
        </w:rPr>
        <w:t xml:space="preserve">The vertical rule path shows the </w:t>
      </w:r>
      <w:r w:rsidRPr="00FF2B15">
        <w:rPr>
          <w:b/>
          <w:bCs/>
          <w:sz w:val="24"/>
        </w:rPr>
        <w:t>decision path</w:t>
      </w:r>
      <w:r w:rsidRPr="00FF2B15">
        <w:rPr>
          <w:sz w:val="24"/>
        </w:rPr>
        <w:t xml:space="preserve"> based on feature thresholds. Each condition (like kurtosis &lt;= 0.59) contributes incrementally toward classifying the instance as either </w:t>
      </w:r>
      <w:r w:rsidRPr="00FF2B15">
        <w:rPr>
          <w:b/>
          <w:bCs/>
          <w:sz w:val="24"/>
        </w:rPr>
        <w:t>Control (left)</w:t>
      </w:r>
      <w:r w:rsidRPr="00FF2B15">
        <w:rPr>
          <w:sz w:val="24"/>
        </w:rPr>
        <w:t xml:space="preserve"> or </w:t>
      </w:r>
      <w:r w:rsidRPr="00FF2B15">
        <w:rPr>
          <w:b/>
          <w:bCs/>
          <w:sz w:val="24"/>
        </w:rPr>
        <w:t>Patient (right)</w:t>
      </w:r>
      <w:r w:rsidRPr="00FF2B15">
        <w:rPr>
          <w:sz w:val="24"/>
        </w:rPr>
        <w:t>.</w:t>
      </w:r>
    </w:p>
    <w:p w14:paraId="12F8860F" w14:textId="77777777" w:rsidR="00FF2B15" w:rsidRPr="00FF2B15" w:rsidRDefault="00FF2B15" w:rsidP="00FF2B15">
      <w:pPr>
        <w:pStyle w:val="ListParagraph"/>
        <w:widowControl w:val="0"/>
        <w:numPr>
          <w:ilvl w:val="0"/>
          <w:numId w:val="27"/>
        </w:numPr>
        <w:tabs>
          <w:tab w:val="left" w:pos="540"/>
        </w:tabs>
        <w:autoSpaceDE w:val="0"/>
        <w:autoSpaceDN w:val="0"/>
        <w:spacing w:before="169" w:after="0"/>
        <w:rPr>
          <w:sz w:val="24"/>
        </w:rPr>
      </w:pPr>
      <w:r w:rsidRPr="00FF2B15">
        <w:rPr>
          <w:b/>
          <w:bCs/>
          <w:sz w:val="24"/>
        </w:rPr>
        <w:t>Contributing rules toward "Patient" class</w:t>
      </w:r>
      <w:r w:rsidRPr="00FF2B15">
        <w:rPr>
          <w:sz w:val="24"/>
        </w:rPr>
        <w:t>:</w:t>
      </w:r>
    </w:p>
    <w:p w14:paraId="633BB0A8" w14:textId="77777777" w:rsidR="00FF2B15" w:rsidRPr="00FF2B15" w:rsidRDefault="00FF2B15" w:rsidP="00FF2B15">
      <w:pPr>
        <w:pStyle w:val="ListParagraph"/>
        <w:widowControl w:val="0"/>
        <w:numPr>
          <w:ilvl w:val="1"/>
          <w:numId w:val="27"/>
        </w:numPr>
        <w:tabs>
          <w:tab w:val="left" w:pos="540"/>
        </w:tabs>
        <w:autoSpaceDE w:val="0"/>
        <w:autoSpaceDN w:val="0"/>
        <w:spacing w:before="169" w:after="0"/>
        <w:rPr>
          <w:sz w:val="24"/>
        </w:rPr>
      </w:pPr>
      <w:proofErr w:type="spellStart"/>
      <w:r w:rsidRPr="00FF2B15">
        <w:rPr>
          <w:sz w:val="24"/>
        </w:rPr>
        <w:t>argmaxim</w:t>
      </w:r>
      <w:proofErr w:type="spellEnd"/>
      <w:r w:rsidRPr="00FF2B15">
        <w:rPr>
          <w:sz w:val="24"/>
        </w:rPr>
        <w:t xml:space="preserve"> &lt; 3070.42</w:t>
      </w:r>
    </w:p>
    <w:p w14:paraId="03F51A9D" w14:textId="77777777" w:rsidR="00FF2B15" w:rsidRPr="00FF2B15" w:rsidRDefault="00FF2B15" w:rsidP="00FF2B15">
      <w:pPr>
        <w:pStyle w:val="ListParagraph"/>
        <w:widowControl w:val="0"/>
        <w:numPr>
          <w:ilvl w:val="1"/>
          <w:numId w:val="27"/>
        </w:numPr>
        <w:tabs>
          <w:tab w:val="left" w:pos="540"/>
        </w:tabs>
        <w:autoSpaceDE w:val="0"/>
        <w:autoSpaceDN w:val="0"/>
        <w:spacing w:before="169" w:after="0"/>
        <w:rPr>
          <w:sz w:val="24"/>
        </w:rPr>
      </w:pPr>
      <w:r w:rsidRPr="00FF2B15">
        <w:rPr>
          <w:sz w:val="24"/>
        </w:rPr>
        <w:t>kurtosis &lt;= 0.59</w:t>
      </w:r>
    </w:p>
    <w:p w14:paraId="6D0ABCFE" w14:textId="77777777" w:rsidR="00FF2B15" w:rsidRPr="00FF2B15" w:rsidRDefault="00FF2B15" w:rsidP="00FF2B15">
      <w:pPr>
        <w:pStyle w:val="ListParagraph"/>
        <w:widowControl w:val="0"/>
        <w:numPr>
          <w:ilvl w:val="1"/>
          <w:numId w:val="27"/>
        </w:numPr>
        <w:tabs>
          <w:tab w:val="left" w:pos="540"/>
        </w:tabs>
        <w:autoSpaceDE w:val="0"/>
        <w:autoSpaceDN w:val="0"/>
        <w:spacing w:before="169" w:after="0"/>
        <w:rPr>
          <w:sz w:val="24"/>
        </w:rPr>
      </w:pPr>
      <w:proofErr w:type="spellStart"/>
      <w:r w:rsidRPr="00FF2B15">
        <w:rPr>
          <w:sz w:val="24"/>
        </w:rPr>
        <w:t>argminim</w:t>
      </w:r>
      <w:proofErr w:type="spellEnd"/>
      <w:r w:rsidRPr="00FF2B15">
        <w:rPr>
          <w:sz w:val="24"/>
        </w:rPr>
        <w:t xml:space="preserve"> &gt; 3687.03</w:t>
      </w:r>
    </w:p>
    <w:p w14:paraId="500152CF" w14:textId="77777777" w:rsidR="00FF2B15" w:rsidRPr="00FF2B15" w:rsidRDefault="00FF2B15" w:rsidP="00FF2B15">
      <w:pPr>
        <w:pStyle w:val="ListParagraph"/>
        <w:widowControl w:val="0"/>
        <w:numPr>
          <w:ilvl w:val="1"/>
          <w:numId w:val="27"/>
        </w:numPr>
        <w:tabs>
          <w:tab w:val="left" w:pos="540"/>
        </w:tabs>
        <w:autoSpaceDE w:val="0"/>
        <w:autoSpaceDN w:val="0"/>
        <w:spacing w:before="169" w:after="0"/>
        <w:rPr>
          <w:sz w:val="24"/>
        </w:rPr>
      </w:pPr>
      <w:r w:rsidRPr="00FF2B15">
        <w:rPr>
          <w:sz w:val="24"/>
        </w:rPr>
        <w:t xml:space="preserve">Many other features like maxim, rms, std, </w:t>
      </w:r>
      <w:proofErr w:type="spellStart"/>
      <w:r w:rsidRPr="00FF2B15">
        <w:rPr>
          <w:sz w:val="24"/>
        </w:rPr>
        <w:t>mean_square</w:t>
      </w:r>
      <w:proofErr w:type="spellEnd"/>
      <w:r w:rsidRPr="00FF2B15">
        <w:rPr>
          <w:sz w:val="24"/>
        </w:rPr>
        <w:t>, etc., are near zero and used as weak thresholds.</w:t>
      </w:r>
    </w:p>
    <w:p w14:paraId="615A45E6" w14:textId="77777777" w:rsidR="00FF2B15" w:rsidRDefault="00FF2B15" w:rsidP="00FF2B15">
      <w:pPr>
        <w:pStyle w:val="ListParagraph"/>
        <w:widowControl w:val="0"/>
        <w:tabs>
          <w:tab w:val="left" w:pos="540"/>
        </w:tabs>
        <w:autoSpaceDE w:val="0"/>
        <w:autoSpaceDN w:val="0"/>
        <w:spacing w:before="169"/>
        <w:rPr>
          <w:sz w:val="24"/>
        </w:rPr>
      </w:pPr>
    </w:p>
    <w:p w14:paraId="25A863A4" w14:textId="3DC66496" w:rsidR="00250B5A" w:rsidRPr="00FF2B15" w:rsidRDefault="00250B5A" w:rsidP="00FF2B15">
      <w:pPr>
        <w:pStyle w:val="ListParagraph"/>
        <w:widowControl w:val="0"/>
        <w:tabs>
          <w:tab w:val="left" w:pos="540"/>
        </w:tabs>
        <w:autoSpaceDE w:val="0"/>
        <w:autoSpaceDN w:val="0"/>
        <w:spacing w:before="169"/>
        <w:rPr>
          <w:sz w:val="24"/>
        </w:rPr>
      </w:pPr>
      <w:r w:rsidRPr="00250B5A">
        <w:rPr>
          <w:noProof/>
          <w:sz w:val="24"/>
        </w:rPr>
        <w:lastRenderedPageBreak/>
        <w:drawing>
          <wp:inline distT="0" distB="0" distL="0" distR="0" wp14:anchorId="7F0D9AD7" wp14:editId="1392D1C0">
            <wp:extent cx="4907280" cy="2108200"/>
            <wp:effectExtent l="0" t="0" r="7620" b="6350"/>
            <wp:docPr id="111657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7816" name=""/>
                    <pic:cNvPicPr/>
                  </pic:nvPicPr>
                  <pic:blipFill>
                    <a:blip r:embed="rId43"/>
                    <a:stretch>
                      <a:fillRect/>
                    </a:stretch>
                  </pic:blipFill>
                  <pic:spPr>
                    <a:xfrm>
                      <a:off x="0" y="0"/>
                      <a:ext cx="4932051" cy="2118842"/>
                    </a:xfrm>
                    <a:prstGeom prst="rect">
                      <a:avLst/>
                    </a:prstGeom>
                  </pic:spPr>
                </pic:pic>
              </a:graphicData>
            </a:graphic>
          </wp:inline>
        </w:drawing>
      </w:r>
    </w:p>
    <w:p w14:paraId="5BEDF115" w14:textId="050EA924" w:rsidR="00FF2B15" w:rsidRPr="00FF2B15" w:rsidRDefault="00250B5A" w:rsidP="00FF2B15">
      <w:proofErr w:type="gramStart"/>
      <w:r>
        <w:rPr>
          <w:b/>
          <w:sz w:val="24"/>
        </w:rPr>
        <w:t>3.5.2  Shap</w:t>
      </w:r>
      <w:proofErr w:type="gramEnd"/>
      <w:r>
        <w:rPr>
          <w:b/>
          <w:sz w:val="24"/>
        </w:rPr>
        <w:t xml:space="preserve"> </w:t>
      </w:r>
      <w:r w:rsidRPr="008C24E7">
        <w:rPr>
          <w:b/>
          <w:spacing w:val="-2"/>
          <w:sz w:val="24"/>
        </w:rPr>
        <w:t>Analysis:</w:t>
      </w:r>
    </w:p>
    <w:p w14:paraId="0D51F4FA" w14:textId="77777777" w:rsidR="00250B5A" w:rsidRPr="00250B5A" w:rsidRDefault="00250B5A" w:rsidP="00250B5A">
      <w:pPr>
        <w:rPr>
          <w:rFonts w:cstheme="minorHAnsi"/>
          <w:sz w:val="24"/>
          <w:szCs w:val="24"/>
        </w:rPr>
      </w:pPr>
      <w:r w:rsidRPr="00250B5A">
        <w:rPr>
          <w:rFonts w:cstheme="minorHAnsi"/>
          <w:sz w:val="24"/>
          <w:szCs w:val="24"/>
        </w:rPr>
        <w:t xml:space="preserve">Features like argmax and </w:t>
      </w:r>
      <w:proofErr w:type="spellStart"/>
      <w:r w:rsidRPr="00250B5A">
        <w:rPr>
          <w:rFonts w:cstheme="minorHAnsi"/>
          <w:sz w:val="24"/>
          <w:szCs w:val="24"/>
        </w:rPr>
        <w:t>argmin</w:t>
      </w:r>
      <w:proofErr w:type="spellEnd"/>
      <w:r w:rsidRPr="00250B5A">
        <w:rPr>
          <w:rFonts w:cstheme="minorHAnsi"/>
          <w:sz w:val="24"/>
          <w:szCs w:val="24"/>
        </w:rPr>
        <w:t xml:space="preserve"> have the widest spread of SHAP values, indicating they have the most significant impact on the model's predictions. Features like mean and std have narrower spreads, suggesting less influence.</w:t>
      </w:r>
    </w:p>
    <w:p w14:paraId="2055670F" w14:textId="0D748F10" w:rsidR="00250B5A" w:rsidRDefault="00250B5A" w:rsidP="00250B5A">
      <w:pPr>
        <w:pStyle w:val="Heading2"/>
        <w:numPr>
          <w:ilvl w:val="1"/>
          <w:numId w:val="1"/>
        </w:numPr>
        <w:tabs>
          <w:tab w:val="left" w:pos="360"/>
        </w:tabs>
        <w:spacing w:before="41"/>
        <w:ind w:left="360" w:hanging="360"/>
        <w:rPr>
          <w:spacing w:val="-2"/>
        </w:rPr>
      </w:pPr>
      <w:r>
        <w:t>Applied</w:t>
      </w:r>
      <w:r>
        <w:rPr>
          <w:spacing w:val="58"/>
        </w:rPr>
        <w:t xml:space="preserve"> </w:t>
      </w:r>
      <w:r>
        <w:t>Integrated Gradients</w:t>
      </w:r>
      <w:r>
        <w:rPr>
          <w:spacing w:val="-2"/>
        </w:rPr>
        <w:t xml:space="preserve"> </w:t>
      </w:r>
      <w:r>
        <w:t>explainable</w:t>
      </w:r>
      <w:r>
        <w:rPr>
          <w:spacing w:val="-1"/>
        </w:rPr>
        <w:t xml:space="preserve"> </w:t>
      </w:r>
      <w:r>
        <w:t>AI</w:t>
      </w:r>
      <w:r>
        <w:rPr>
          <w:spacing w:val="-1"/>
        </w:rPr>
        <w:t xml:space="preserve"> </w:t>
      </w:r>
      <w:r>
        <w:t>model</w:t>
      </w:r>
      <w:r>
        <w:rPr>
          <w:spacing w:val="-1"/>
        </w:rPr>
        <w:t xml:space="preserve"> </w:t>
      </w:r>
      <w:r>
        <w:t>over</w:t>
      </w:r>
      <w:r>
        <w:rPr>
          <w:spacing w:val="-2"/>
        </w:rPr>
        <w:t xml:space="preserve"> SVM</w:t>
      </w:r>
    </w:p>
    <w:p w14:paraId="4937A95B" w14:textId="77777777" w:rsidR="00250B5A" w:rsidRPr="00250B5A" w:rsidRDefault="00250B5A" w:rsidP="00250B5A"/>
    <w:p w14:paraId="2533715C" w14:textId="1F8CDC33" w:rsidR="008C24E7" w:rsidRDefault="00250B5A" w:rsidP="008C24E7">
      <w:pPr>
        <w:rPr>
          <w:rFonts w:cstheme="minorHAnsi"/>
          <w:sz w:val="24"/>
          <w:szCs w:val="24"/>
        </w:rPr>
      </w:pPr>
      <w:r w:rsidRPr="00250B5A">
        <w:rPr>
          <w:rFonts w:cstheme="minorHAnsi"/>
          <w:noProof/>
          <w:sz w:val="24"/>
          <w:szCs w:val="24"/>
        </w:rPr>
        <w:drawing>
          <wp:inline distT="0" distB="0" distL="0" distR="0" wp14:anchorId="79E85C6D" wp14:editId="1528F46B">
            <wp:extent cx="5537200" cy="2437765"/>
            <wp:effectExtent l="0" t="0" r="6350" b="635"/>
            <wp:docPr id="69726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64870" name=""/>
                    <pic:cNvPicPr/>
                  </pic:nvPicPr>
                  <pic:blipFill>
                    <a:blip r:embed="rId44"/>
                    <a:stretch>
                      <a:fillRect/>
                    </a:stretch>
                  </pic:blipFill>
                  <pic:spPr>
                    <a:xfrm>
                      <a:off x="0" y="0"/>
                      <a:ext cx="5564206" cy="2449654"/>
                    </a:xfrm>
                    <a:prstGeom prst="rect">
                      <a:avLst/>
                    </a:prstGeom>
                  </pic:spPr>
                </pic:pic>
              </a:graphicData>
            </a:graphic>
          </wp:inline>
        </w:drawing>
      </w:r>
    </w:p>
    <w:p w14:paraId="1C5C77EA" w14:textId="316274BD" w:rsidR="00250B5A" w:rsidRDefault="00250B5A" w:rsidP="008C24E7">
      <w:pPr>
        <w:rPr>
          <w:rFonts w:cstheme="minorHAnsi"/>
          <w:sz w:val="24"/>
          <w:szCs w:val="24"/>
        </w:rPr>
      </w:pPr>
      <w:r w:rsidRPr="00250B5A">
        <w:rPr>
          <w:rFonts w:cstheme="minorHAnsi"/>
          <w:noProof/>
          <w:sz w:val="24"/>
          <w:szCs w:val="24"/>
        </w:rPr>
        <w:drawing>
          <wp:inline distT="0" distB="0" distL="0" distR="0" wp14:anchorId="29254543" wp14:editId="7D70D8BA">
            <wp:extent cx="5530850" cy="2051050"/>
            <wp:effectExtent l="0" t="0" r="0" b="6350"/>
            <wp:docPr id="1355997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97100" name=""/>
                    <pic:cNvPicPr/>
                  </pic:nvPicPr>
                  <pic:blipFill>
                    <a:blip r:embed="rId45"/>
                    <a:stretch>
                      <a:fillRect/>
                    </a:stretch>
                  </pic:blipFill>
                  <pic:spPr>
                    <a:xfrm>
                      <a:off x="0" y="0"/>
                      <a:ext cx="5530850" cy="2051050"/>
                    </a:xfrm>
                    <a:prstGeom prst="rect">
                      <a:avLst/>
                    </a:prstGeom>
                  </pic:spPr>
                </pic:pic>
              </a:graphicData>
            </a:graphic>
          </wp:inline>
        </w:drawing>
      </w:r>
    </w:p>
    <w:p w14:paraId="6F649240" w14:textId="223BB20A" w:rsidR="00FB23CF" w:rsidRPr="00FB23CF" w:rsidRDefault="00FB23CF" w:rsidP="00FB23CF">
      <w:pPr>
        <w:numPr>
          <w:ilvl w:val="0"/>
          <w:numId w:val="28"/>
        </w:numPr>
        <w:rPr>
          <w:rFonts w:cstheme="minorHAnsi"/>
          <w:sz w:val="24"/>
          <w:szCs w:val="24"/>
        </w:rPr>
      </w:pPr>
      <w:proofErr w:type="spellStart"/>
      <w:r w:rsidRPr="00FB23CF">
        <w:rPr>
          <w:rFonts w:cstheme="minorHAnsi"/>
          <w:b/>
          <w:bCs/>
          <w:sz w:val="24"/>
          <w:szCs w:val="24"/>
        </w:rPr>
        <w:lastRenderedPageBreak/>
        <w:t>argmin</w:t>
      </w:r>
      <w:proofErr w:type="spellEnd"/>
      <w:r w:rsidRPr="00FB23CF">
        <w:rPr>
          <w:rFonts w:cstheme="minorHAnsi"/>
          <w:sz w:val="24"/>
          <w:szCs w:val="24"/>
        </w:rPr>
        <w:t xml:space="preserve"> and </w:t>
      </w:r>
      <w:r w:rsidRPr="00FB23CF">
        <w:rPr>
          <w:rFonts w:cstheme="minorHAnsi"/>
          <w:b/>
          <w:bCs/>
          <w:sz w:val="24"/>
          <w:szCs w:val="24"/>
        </w:rPr>
        <w:t>argmax</w:t>
      </w:r>
      <w:r w:rsidRPr="00FB23CF">
        <w:rPr>
          <w:rFonts w:cstheme="minorHAnsi"/>
          <w:sz w:val="24"/>
          <w:szCs w:val="24"/>
        </w:rPr>
        <w:t xml:space="preserve"> show significant attribution, with strong positive (red) and negative (blue) contributions around time steps 5 to 10 and 15 to 17.5. This suggests that the positions of the minimum and maximum values in the time series are highly influential for the LSTM's prediction of Class 0.</w:t>
      </w:r>
    </w:p>
    <w:p w14:paraId="004B96AB" w14:textId="77777777" w:rsidR="00FB23CF" w:rsidRPr="00FB23CF" w:rsidRDefault="00FB23CF" w:rsidP="00FB23CF">
      <w:pPr>
        <w:numPr>
          <w:ilvl w:val="0"/>
          <w:numId w:val="28"/>
        </w:numPr>
        <w:rPr>
          <w:rFonts w:cstheme="minorHAnsi"/>
          <w:sz w:val="24"/>
          <w:szCs w:val="24"/>
        </w:rPr>
      </w:pPr>
      <w:r w:rsidRPr="00FB23CF">
        <w:rPr>
          <w:rFonts w:cstheme="minorHAnsi"/>
          <w:sz w:val="24"/>
          <w:szCs w:val="24"/>
        </w:rPr>
        <w:t xml:space="preserve">Features like mean, std, </w:t>
      </w:r>
      <w:proofErr w:type="spellStart"/>
      <w:r w:rsidRPr="00FB23CF">
        <w:rPr>
          <w:rFonts w:cstheme="minorHAnsi"/>
          <w:sz w:val="24"/>
          <w:szCs w:val="24"/>
        </w:rPr>
        <w:t>ptp</w:t>
      </w:r>
      <w:proofErr w:type="spellEnd"/>
      <w:r w:rsidRPr="00FB23CF">
        <w:rPr>
          <w:rFonts w:cstheme="minorHAnsi"/>
          <w:sz w:val="24"/>
          <w:szCs w:val="24"/>
        </w:rPr>
        <w:t xml:space="preserve">, and var show minimal attribution (mostly neutral/light </w:t>
      </w:r>
      <w:proofErr w:type="spellStart"/>
      <w:r w:rsidRPr="00FB23CF">
        <w:rPr>
          <w:rFonts w:cstheme="minorHAnsi"/>
          <w:sz w:val="24"/>
          <w:szCs w:val="24"/>
        </w:rPr>
        <w:t>colors</w:t>
      </w:r>
      <w:proofErr w:type="spellEnd"/>
      <w:r w:rsidRPr="00FB23CF">
        <w:rPr>
          <w:rFonts w:cstheme="minorHAnsi"/>
          <w:sz w:val="24"/>
          <w:szCs w:val="24"/>
        </w:rPr>
        <w:t>), indicating they have less impact on the model's decision for Class 0.</w:t>
      </w:r>
    </w:p>
    <w:p w14:paraId="6EDFC382" w14:textId="5F4C3AC0" w:rsidR="00FB23CF" w:rsidRPr="00FB23CF" w:rsidRDefault="00FB23CF" w:rsidP="00FB23CF">
      <w:pPr>
        <w:rPr>
          <w:rFonts w:cstheme="minorHAnsi"/>
          <w:sz w:val="24"/>
          <w:szCs w:val="24"/>
        </w:rPr>
      </w:pPr>
      <w:r w:rsidRPr="00FB23CF">
        <w:rPr>
          <w:rFonts w:cstheme="minorHAnsi"/>
          <w:sz w:val="24"/>
          <w:szCs w:val="24"/>
        </w:rPr>
        <w:t xml:space="preserve"> </w:t>
      </w:r>
      <w:r w:rsidRPr="00FB23CF">
        <w:rPr>
          <w:rFonts w:cstheme="minorHAnsi"/>
          <w:b/>
          <w:bCs/>
          <w:sz w:val="24"/>
          <w:szCs w:val="24"/>
        </w:rPr>
        <w:t>Time Step Relevance</w:t>
      </w:r>
      <w:r w:rsidRPr="00FB23CF">
        <w:rPr>
          <w:rFonts w:cstheme="minorHAnsi"/>
          <w:sz w:val="24"/>
          <w:szCs w:val="24"/>
        </w:rPr>
        <w:t xml:space="preserve">: </w:t>
      </w:r>
    </w:p>
    <w:p w14:paraId="195C4492" w14:textId="77777777" w:rsidR="00FB23CF" w:rsidRPr="00FB23CF" w:rsidRDefault="00FB23CF" w:rsidP="00FB23CF">
      <w:pPr>
        <w:numPr>
          <w:ilvl w:val="0"/>
          <w:numId w:val="29"/>
        </w:numPr>
        <w:rPr>
          <w:rFonts w:cstheme="minorHAnsi"/>
          <w:sz w:val="24"/>
          <w:szCs w:val="24"/>
        </w:rPr>
      </w:pPr>
      <w:r w:rsidRPr="00FB23CF">
        <w:rPr>
          <w:rFonts w:cstheme="minorHAnsi"/>
          <w:sz w:val="24"/>
          <w:szCs w:val="24"/>
        </w:rPr>
        <w:t xml:space="preserve">The most significant attributions occur around time steps 5 to 10 and 15 to 17.5, where </w:t>
      </w:r>
      <w:proofErr w:type="spellStart"/>
      <w:r w:rsidRPr="00FB23CF">
        <w:rPr>
          <w:rFonts w:cstheme="minorHAnsi"/>
          <w:sz w:val="24"/>
          <w:szCs w:val="24"/>
        </w:rPr>
        <w:t>argmin</w:t>
      </w:r>
      <w:proofErr w:type="spellEnd"/>
      <w:r w:rsidRPr="00FB23CF">
        <w:rPr>
          <w:rFonts w:cstheme="minorHAnsi"/>
          <w:sz w:val="24"/>
          <w:szCs w:val="24"/>
        </w:rPr>
        <w:t xml:space="preserve"> and argmax have strong positive and negative impacts. This suggests the LSTM focuses on these time windows when making predictions for Class 0.</w:t>
      </w:r>
    </w:p>
    <w:p w14:paraId="03BF5DF3" w14:textId="77777777" w:rsidR="00FB23CF" w:rsidRPr="00FB23CF" w:rsidRDefault="00FB23CF" w:rsidP="00FB23CF">
      <w:pPr>
        <w:numPr>
          <w:ilvl w:val="0"/>
          <w:numId w:val="29"/>
        </w:numPr>
        <w:rPr>
          <w:rFonts w:cstheme="minorHAnsi"/>
          <w:sz w:val="24"/>
          <w:szCs w:val="24"/>
        </w:rPr>
      </w:pPr>
      <w:r w:rsidRPr="00FB23CF">
        <w:rPr>
          <w:rFonts w:cstheme="minorHAnsi"/>
          <w:sz w:val="24"/>
          <w:szCs w:val="24"/>
        </w:rPr>
        <w:t>Other time steps (e.g., 0 to 5 and 10 to 15) show less intense attributions, meaning the model pays less attention to those periods.</w:t>
      </w:r>
    </w:p>
    <w:p w14:paraId="5F83DCA3" w14:textId="6998B3EE" w:rsidR="00FB23CF" w:rsidRPr="00FB23CF" w:rsidRDefault="00FB23CF" w:rsidP="00FB23CF">
      <w:pPr>
        <w:rPr>
          <w:rFonts w:cstheme="minorHAnsi"/>
          <w:sz w:val="24"/>
          <w:szCs w:val="24"/>
        </w:rPr>
      </w:pPr>
      <w:r w:rsidRPr="00FB23CF">
        <w:rPr>
          <w:rFonts w:cstheme="minorHAnsi"/>
          <w:b/>
          <w:bCs/>
          <w:sz w:val="24"/>
          <w:szCs w:val="24"/>
        </w:rPr>
        <w:t>Positive vs. Negative Contributions</w:t>
      </w:r>
      <w:r w:rsidRPr="00FB23CF">
        <w:rPr>
          <w:rFonts w:cstheme="minorHAnsi"/>
          <w:sz w:val="24"/>
          <w:szCs w:val="24"/>
        </w:rPr>
        <w:t xml:space="preserve">: </w:t>
      </w:r>
    </w:p>
    <w:p w14:paraId="60B43D3E" w14:textId="77777777" w:rsidR="00FB23CF" w:rsidRPr="00FB23CF" w:rsidRDefault="00FB23CF" w:rsidP="00FB23CF">
      <w:pPr>
        <w:numPr>
          <w:ilvl w:val="0"/>
          <w:numId w:val="30"/>
        </w:numPr>
        <w:rPr>
          <w:rFonts w:cstheme="minorHAnsi"/>
          <w:sz w:val="24"/>
          <w:szCs w:val="24"/>
        </w:rPr>
      </w:pPr>
      <w:r w:rsidRPr="00FB23CF">
        <w:rPr>
          <w:rFonts w:cstheme="minorHAnsi"/>
          <w:sz w:val="24"/>
          <w:szCs w:val="24"/>
        </w:rPr>
        <w:t xml:space="preserve">For </w:t>
      </w:r>
      <w:proofErr w:type="spellStart"/>
      <w:r w:rsidRPr="00FB23CF">
        <w:rPr>
          <w:rFonts w:cstheme="minorHAnsi"/>
          <w:sz w:val="24"/>
          <w:szCs w:val="24"/>
        </w:rPr>
        <w:t>argmin</w:t>
      </w:r>
      <w:proofErr w:type="spellEnd"/>
      <w:r w:rsidRPr="00FB23CF">
        <w:rPr>
          <w:rFonts w:cstheme="minorHAnsi"/>
          <w:sz w:val="24"/>
          <w:szCs w:val="24"/>
        </w:rPr>
        <w:t xml:space="preserve"> at time steps 5 to 10, the red </w:t>
      </w:r>
      <w:proofErr w:type="spellStart"/>
      <w:r w:rsidRPr="00FB23CF">
        <w:rPr>
          <w:rFonts w:cstheme="minorHAnsi"/>
          <w:sz w:val="24"/>
          <w:szCs w:val="24"/>
        </w:rPr>
        <w:t>color</w:t>
      </w:r>
      <w:proofErr w:type="spellEnd"/>
      <w:r w:rsidRPr="00FB23CF">
        <w:rPr>
          <w:rFonts w:cstheme="minorHAnsi"/>
          <w:sz w:val="24"/>
          <w:szCs w:val="24"/>
        </w:rPr>
        <w:t xml:space="preserve"> indicates that higher values of </w:t>
      </w:r>
      <w:proofErr w:type="spellStart"/>
      <w:r w:rsidRPr="00FB23CF">
        <w:rPr>
          <w:rFonts w:cstheme="minorHAnsi"/>
          <w:sz w:val="24"/>
          <w:szCs w:val="24"/>
        </w:rPr>
        <w:t>argmin</w:t>
      </w:r>
      <w:proofErr w:type="spellEnd"/>
      <w:r w:rsidRPr="00FB23CF">
        <w:rPr>
          <w:rFonts w:cstheme="minorHAnsi"/>
          <w:sz w:val="24"/>
          <w:szCs w:val="24"/>
        </w:rPr>
        <w:t xml:space="preserve"> (likely the time index of the minimum value in the series) push the model toward predicting Class 0.</w:t>
      </w:r>
    </w:p>
    <w:p w14:paraId="7D9E602B" w14:textId="77777777" w:rsidR="00FB23CF" w:rsidRPr="00FB23CF" w:rsidRDefault="00FB23CF" w:rsidP="00FB23CF">
      <w:pPr>
        <w:numPr>
          <w:ilvl w:val="0"/>
          <w:numId w:val="30"/>
        </w:numPr>
        <w:rPr>
          <w:rFonts w:cstheme="minorHAnsi"/>
          <w:sz w:val="24"/>
          <w:szCs w:val="24"/>
        </w:rPr>
      </w:pPr>
      <w:r w:rsidRPr="00FB23CF">
        <w:rPr>
          <w:rFonts w:cstheme="minorHAnsi"/>
          <w:sz w:val="24"/>
          <w:szCs w:val="24"/>
        </w:rPr>
        <w:t xml:space="preserve">For argmax at time steps 15 to 17.5, the blue </w:t>
      </w:r>
      <w:proofErr w:type="spellStart"/>
      <w:r w:rsidRPr="00FB23CF">
        <w:rPr>
          <w:rFonts w:cstheme="minorHAnsi"/>
          <w:sz w:val="24"/>
          <w:szCs w:val="24"/>
        </w:rPr>
        <w:t>color</w:t>
      </w:r>
      <w:proofErr w:type="spellEnd"/>
      <w:r w:rsidRPr="00FB23CF">
        <w:rPr>
          <w:rFonts w:cstheme="minorHAnsi"/>
          <w:sz w:val="24"/>
          <w:szCs w:val="24"/>
        </w:rPr>
        <w:t xml:space="preserve"> indicates that higher values of argmax (the time index of the maximum value) push the model away from predicting Class 0.</w:t>
      </w:r>
    </w:p>
    <w:p w14:paraId="16CC54ED" w14:textId="7A986EBD" w:rsidR="00E206BD" w:rsidRPr="00E206BD" w:rsidRDefault="00FB23CF" w:rsidP="00E206BD">
      <w:pPr>
        <w:pStyle w:val="Heading2"/>
        <w:numPr>
          <w:ilvl w:val="0"/>
          <w:numId w:val="1"/>
        </w:numPr>
        <w:tabs>
          <w:tab w:val="left" w:pos="300"/>
        </w:tabs>
        <w:ind w:left="300" w:hanging="300"/>
        <w:rPr>
          <w:spacing w:val="-4"/>
        </w:rPr>
      </w:pPr>
      <w:r>
        <w:t>Conclusion</w:t>
      </w:r>
      <w:r>
        <w:rPr>
          <w:spacing w:val="-2"/>
        </w:rPr>
        <w:t xml:space="preserve"> </w:t>
      </w:r>
      <w:r>
        <w:t>and</w:t>
      </w:r>
      <w:r>
        <w:rPr>
          <w:spacing w:val="-2"/>
        </w:rPr>
        <w:t xml:space="preserve"> </w:t>
      </w:r>
      <w:r>
        <w:t>Future</w:t>
      </w:r>
      <w:r>
        <w:rPr>
          <w:spacing w:val="-1"/>
        </w:rPr>
        <w:t xml:space="preserve"> </w:t>
      </w:r>
      <w:r>
        <w:rPr>
          <w:spacing w:val="-4"/>
        </w:rPr>
        <w:t>Works</w:t>
      </w:r>
    </w:p>
    <w:p w14:paraId="3DA93355" w14:textId="77777777" w:rsidR="00E206BD" w:rsidRDefault="00E206BD" w:rsidP="00E206BD">
      <w:pPr>
        <w:pStyle w:val="ListParagraph"/>
        <w:spacing w:before="100" w:beforeAutospacing="1" w:after="100" w:afterAutospacing="1" w:line="240" w:lineRule="auto"/>
        <w:ind w:left="240"/>
        <w:rPr>
          <w:rFonts w:ascii="Times New Roman" w:eastAsia="Times New Roman" w:hAnsi="Times New Roman" w:cs="Times New Roman"/>
          <w:kern w:val="0"/>
          <w:sz w:val="24"/>
          <w:szCs w:val="24"/>
          <w:lang w:eastAsia="en-IN" w:bidi="hi-IN"/>
          <w14:ligatures w14:val="none"/>
        </w:rPr>
      </w:pPr>
      <w:r w:rsidRPr="00E206BD">
        <w:rPr>
          <w:rFonts w:eastAsia="Times New Roman" w:cstheme="minorHAnsi"/>
          <w:kern w:val="0"/>
          <w:sz w:val="24"/>
          <w:szCs w:val="24"/>
          <w:lang w:eastAsia="en-IN" w:bidi="hi-IN"/>
          <w14:ligatures w14:val="none"/>
        </w:rPr>
        <w:t xml:space="preserve">The analysis of the machine learning model for EEG-based classification of schizophrenia (Class 1) versus healthy controls (Class 0) reveals key insights into feature importance and model </w:t>
      </w:r>
      <w:proofErr w:type="spellStart"/>
      <w:r w:rsidRPr="00E206BD">
        <w:rPr>
          <w:rFonts w:eastAsia="Times New Roman" w:cstheme="minorHAnsi"/>
          <w:kern w:val="0"/>
          <w:sz w:val="24"/>
          <w:szCs w:val="24"/>
          <w:lang w:eastAsia="en-IN" w:bidi="hi-IN"/>
          <w14:ligatures w14:val="none"/>
        </w:rPr>
        <w:t>behavior</w:t>
      </w:r>
      <w:proofErr w:type="spellEnd"/>
      <w:r w:rsidRPr="00E206BD">
        <w:rPr>
          <w:rFonts w:eastAsia="Times New Roman" w:cstheme="minorHAnsi"/>
          <w:kern w:val="0"/>
          <w:sz w:val="24"/>
          <w:szCs w:val="24"/>
          <w:lang w:eastAsia="en-IN" w:bidi="hi-IN"/>
          <w14:ligatures w14:val="none"/>
        </w:rPr>
        <w:t xml:space="preserve">. The model achieved an accuracy of 0.7336 with balanced precision, recall, and F1-scores (~0.73 for both classes), indicating reliable performance. SHAP and Integrated Gradients analyses highlight that argmax, </w:t>
      </w:r>
      <w:proofErr w:type="spellStart"/>
      <w:r w:rsidRPr="00E206BD">
        <w:rPr>
          <w:rFonts w:eastAsia="Times New Roman" w:cstheme="minorHAnsi"/>
          <w:kern w:val="0"/>
          <w:sz w:val="24"/>
          <w:szCs w:val="24"/>
          <w:lang w:eastAsia="en-IN" w:bidi="hi-IN"/>
          <w14:ligatures w14:val="none"/>
        </w:rPr>
        <w:t>argmin</w:t>
      </w:r>
      <w:proofErr w:type="spellEnd"/>
      <w:r w:rsidRPr="00E206BD">
        <w:rPr>
          <w:rFonts w:eastAsia="Times New Roman" w:cstheme="minorHAnsi"/>
          <w:kern w:val="0"/>
          <w:sz w:val="24"/>
          <w:szCs w:val="24"/>
          <w:lang w:eastAsia="en-IN" w:bidi="hi-IN"/>
          <w14:ligatures w14:val="none"/>
        </w:rPr>
        <w:t xml:space="preserve">, kurtosis, and skewness are the most influential features, with argmax and </w:t>
      </w:r>
      <w:proofErr w:type="spellStart"/>
      <w:r w:rsidRPr="00E206BD">
        <w:rPr>
          <w:rFonts w:eastAsia="Times New Roman" w:cstheme="minorHAnsi"/>
          <w:kern w:val="0"/>
          <w:sz w:val="24"/>
          <w:szCs w:val="24"/>
          <w:lang w:eastAsia="en-IN" w:bidi="hi-IN"/>
          <w14:ligatures w14:val="none"/>
        </w:rPr>
        <w:t>argmin</w:t>
      </w:r>
      <w:proofErr w:type="spellEnd"/>
      <w:r w:rsidRPr="00E206BD">
        <w:rPr>
          <w:rFonts w:eastAsia="Times New Roman" w:cstheme="minorHAnsi"/>
          <w:kern w:val="0"/>
          <w:sz w:val="24"/>
          <w:szCs w:val="24"/>
          <w:lang w:eastAsia="en-IN" w:bidi="hi-IN"/>
          <w14:ligatures w14:val="none"/>
        </w:rPr>
        <w:t xml:space="preserve"> showing the highest impact on predictions, particularly at specific time steps (5–10 and 15–17.5). These features, reflecting the timing of peak values in EEG signals, significantly drive the model's decision for schizophrenia classification, as seen in patient-specific SHAP values (e.g., argmax = 3735.29, </w:t>
      </w:r>
      <w:proofErr w:type="spellStart"/>
      <w:r w:rsidRPr="00E206BD">
        <w:rPr>
          <w:rFonts w:eastAsia="Times New Roman" w:cstheme="minorHAnsi"/>
          <w:kern w:val="0"/>
          <w:sz w:val="24"/>
          <w:szCs w:val="24"/>
          <w:lang w:eastAsia="en-IN" w:bidi="hi-IN"/>
          <w14:ligatures w14:val="none"/>
        </w:rPr>
        <w:t>argmin</w:t>
      </w:r>
      <w:proofErr w:type="spellEnd"/>
      <w:r w:rsidRPr="00E206BD">
        <w:rPr>
          <w:rFonts w:eastAsia="Times New Roman" w:cstheme="minorHAnsi"/>
          <w:kern w:val="0"/>
          <w:sz w:val="24"/>
          <w:szCs w:val="24"/>
          <w:lang w:eastAsia="en-IN" w:bidi="hi-IN"/>
          <w14:ligatures w14:val="none"/>
        </w:rPr>
        <w:t xml:space="preserve"> = 3687.03 for a schizophrenia prediction with 0.57 probability). Partial Dependence Plots further confirm that higher skewness and kurtosis values increase the likelihood of schizophrenia prediction, while argmax and </w:t>
      </w:r>
      <w:proofErr w:type="spellStart"/>
      <w:r w:rsidRPr="00E206BD">
        <w:rPr>
          <w:rFonts w:eastAsia="Times New Roman" w:cstheme="minorHAnsi"/>
          <w:kern w:val="0"/>
          <w:sz w:val="24"/>
          <w:szCs w:val="24"/>
          <w:lang w:eastAsia="en-IN" w:bidi="hi-IN"/>
          <w14:ligatures w14:val="none"/>
        </w:rPr>
        <w:t>argmin</w:t>
      </w:r>
      <w:proofErr w:type="spellEnd"/>
      <w:r w:rsidRPr="00E206BD">
        <w:rPr>
          <w:rFonts w:eastAsia="Times New Roman" w:cstheme="minorHAnsi"/>
          <w:kern w:val="0"/>
          <w:sz w:val="24"/>
          <w:szCs w:val="24"/>
          <w:lang w:eastAsia="en-IN" w:bidi="hi-IN"/>
          <w14:ligatures w14:val="none"/>
        </w:rPr>
        <w:t xml:space="preserve"> exhibit non-linear effects. Feature importance rankings</w:t>
      </w:r>
      <w:r w:rsidRPr="00E206BD">
        <w:rPr>
          <w:rFonts w:ascii="Times New Roman" w:eastAsia="Times New Roman" w:hAnsi="Times New Roman" w:cs="Times New Roman"/>
          <w:kern w:val="0"/>
          <w:sz w:val="24"/>
          <w:szCs w:val="24"/>
          <w:lang w:eastAsia="en-IN" w:bidi="hi-IN"/>
          <w14:ligatures w14:val="none"/>
        </w:rPr>
        <w:t xml:space="preserve"> consistently place </w:t>
      </w:r>
      <w:proofErr w:type="spellStart"/>
      <w:r w:rsidRPr="00E206BD">
        <w:rPr>
          <w:rFonts w:ascii="Times New Roman" w:eastAsia="Times New Roman" w:hAnsi="Times New Roman" w:cs="Times New Roman"/>
          <w:kern w:val="0"/>
          <w:sz w:val="24"/>
          <w:szCs w:val="24"/>
          <w:lang w:eastAsia="en-IN" w:bidi="hi-IN"/>
          <w14:ligatures w14:val="none"/>
        </w:rPr>
        <w:t>abs_diff_signal</w:t>
      </w:r>
      <w:proofErr w:type="spellEnd"/>
      <w:r w:rsidRPr="00E206BD">
        <w:rPr>
          <w:rFonts w:ascii="Times New Roman" w:eastAsia="Times New Roman" w:hAnsi="Times New Roman" w:cs="Times New Roman"/>
          <w:kern w:val="0"/>
          <w:sz w:val="24"/>
          <w:szCs w:val="24"/>
          <w:lang w:eastAsia="en-IN" w:bidi="hi-IN"/>
          <w14:ligatures w14:val="none"/>
        </w:rPr>
        <w:t xml:space="preserve">, maxim, and </w:t>
      </w:r>
      <w:proofErr w:type="spellStart"/>
      <w:r w:rsidRPr="00E206BD">
        <w:rPr>
          <w:rFonts w:ascii="Times New Roman" w:eastAsia="Times New Roman" w:hAnsi="Times New Roman" w:cs="Times New Roman"/>
          <w:kern w:val="0"/>
          <w:sz w:val="24"/>
          <w:szCs w:val="24"/>
          <w:lang w:eastAsia="en-IN" w:bidi="hi-IN"/>
          <w14:ligatures w14:val="none"/>
        </w:rPr>
        <w:t>ptp</w:t>
      </w:r>
      <w:proofErr w:type="spellEnd"/>
      <w:r w:rsidRPr="00E206BD">
        <w:rPr>
          <w:rFonts w:ascii="Times New Roman" w:eastAsia="Times New Roman" w:hAnsi="Times New Roman" w:cs="Times New Roman"/>
          <w:kern w:val="0"/>
          <w:sz w:val="24"/>
          <w:szCs w:val="24"/>
          <w:lang w:eastAsia="en-IN" w:bidi="hi-IN"/>
          <w14:ligatures w14:val="none"/>
        </w:rPr>
        <w:t xml:space="preserve"> as top contributors to model output magnitude. Collectively, these findings suggest that the model effectively captures temporal and statistical patterns in EEG data, particularly the timing and shape of signal distributions, to differentiate schizophrenia patients from healthy controls, providing a robust foundation for clinical decision support.</w:t>
      </w:r>
    </w:p>
    <w:p w14:paraId="0B0CD32A" w14:textId="77777777" w:rsidR="00E206BD" w:rsidRPr="00E206BD" w:rsidRDefault="00E206BD" w:rsidP="00E206BD">
      <w:pPr>
        <w:pStyle w:val="ListParagraph"/>
        <w:ind w:left="240"/>
        <w:rPr>
          <w:rFonts w:ascii="Times New Roman" w:eastAsia="Times New Roman" w:hAnsi="Times New Roman" w:cs="Times New Roman"/>
          <w:kern w:val="0"/>
          <w:sz w:val="24"/>
          <w:szCs w:val="24"/>
          <w:lang w:eastAsia="en-IN" w:bidi="hi-IN"/>
          <w14:ligatures w14:val="none"/>
        </w:rPr>
      </w:pPr>
      <w:r w:rsidRPr="00E206BD">
        <w:rPr>
          <w:rFonts w:ascii="Times New Roman" w:eastAsia="Times New Roman" w:hAnsi="Times New Roman" w:cs="Times New Roman"/>
          <w:kern w:val="0"/>
          <w:sz w:val="24"/>
          <w:szCs w:val="24"/>
          <w:lang w:eastAsia="en-IN" w:bidi="hi-IN"/>
          <w14:ligatures w14:val="none"/>
        </w:rPr>
        <w:t xml:space="preserve">In summary, the LSTM outperforms the SVM in EEG-based schizophrenia classification, effectively leveraging temporal and statistical features like argmax, </w:t>
      </w:r>
      <w:proofErr w:type="spellStart"/>
      <w:r w:rsidRPr="00E206BD">
        <w:rPr>
          <w:rFonts w:ascii="Times New Roman" w:eastAsia="Times New Roman" w:hAnsi="Times New Roman" w:cs="Times New Roman"/>
          <w:kern w:val="0"/>
          <w:sz w:val="24"/>
          <w:szCs w:val="24"/>
          <w:lang w:eastAsia="en-IN" w:bidi="hi-IN"/>
          <w14:ligatures w14:val="none"/>
        </w:rPr>
        <w:t>argmin</w:t>
      </w:r>
      <w:proofErr w:type="spellEnd"/>
      <w:r w:rsidRPr="00E206BD">
        <w:rPr>
          <w:rFonts w:ascii="Times New Roman" w:eastAsia="Times New Roman" w:hAnsi="Times New Roman" w:cs="Times New Roman"/>
          <w:kern w:val="0"/>
          <w:sz w:val="24"/>
          <w:szCs w:val="24"/>
          <w:lang w:eastAsia="en-IN" w:bidi="hi-IN"/>
          <w14:ligatures w14:val="none"/>
        </w:rPr>
        <w:t xml:space="preserve">, kurtosis, and skewness to achieve higher accuracy and interpretability. These findings underscore the </w:t>
      </w:r>
      <w:r w:rsidRPr="00E206BD">
        <w:rPr>
          <w:rFonts w:ascii="Times New Roman" w:eastAsia="Times New Roman" w:hAnsi="Times New Roman" w:cs="Times New Roman"/>
          <w:kern w:val="0"/>
          <w:sz w:val="24"/>
          <w:szCs w:val="24"/>
          <w:lang w:eastAsia="en-IN" w:bidi="hi-IN"/>
          <w14:ligatures w14:val="none"/>
        </w:rPr>
        <w:lastRenderedPageBreak/>
        <w:t>importance of temporal dynamics in EEG data for schizophrenia detection and provide a foundation for developing reliable clinical diagnostic tools. Future work should focus on optimizing the SVM model or exploring hybrid approaches to enhance performance.</w:t>
      </w:r>
    </w:p>
    <w:p w14:paraId="50A513E3" w14:textId="77777777" w:rsidR="00E206BD" w:rsidRDefault="00E206BD" w:rsidP="00E206BD">
      <w:pPr>
        <w:pStyle w:val="Heading2"/>
        <w:numPr>
          <w:ilvl w:val="1"/>
          <w:numId w:val="1"/>
        </w:numPr>
        <w:tabs>
          <w:tab w:val="left" w:pos="360"/>
        </w:tabs>
        <w:spacing w:line="274" w:lineRule="exact"/>
        <w:ind w:left="360" w:hanging="360"/>
        <w:jc w:val="both"/>
        <w:rPr>
          <w:color w:val="0D0D0D"/>
        </w:rPr>
      </w:pPr>
      <w:r>
        <w:rPr>
          <w:color w:val="0D0D0D"/>
        </w:rPr>
        <w:t>Future</w:t>
      </w:r>
      <w:r>
        <w:rPr>
          <w:color w:val="0D0D0D"/>
          <w:spacing w:val="-2"/>
        </w:rPr>
        <w:t xml:space="preserve"> work:</w:t>
      </w:r>
    </w:p>
    <w:p w14:paraId="67F8C7B3" w14:textId="77777777" w:rsidR="00E206BD" w:rsidRDefault="00E206BD" w:rsidP="00E206BD">
      <w:pPr>
        <w:pStyle w:val="ListParagraph"/>
        <w:widowControl w:val="0"/>
        <w:numPr>
          <w:ilvl w:val="0"/>
          <w:numId w:val="31"/>
        </w:numPr>
        <w:tabs>
          <w:tab w:val="left" w:pos="718"/>
          <w:tab w:val="left" w:pos="720"/>
        </w:tabs>
        <w:autoSpaceDE w:val="0"/>
        <w:autoSpaceDN w:val="0"/>
        <w:spacing w:before="40" w:after="0" w:line="276" w:lineRule="auto"/>
        <w:ind w:right="363"/>
        <w:contextualSpacing w:val="0"/>
        <w:jc w:val="both"/>
        <w:rPr>
          <w:sz w:val="24"/>
        </w:rPr>
      </w:pPr>
      <w:r>
        <w:rPr>
          <w:b/>
          <w:color w:val="0D0D0D"/>
          <w:sz w:val="24"/>
        </w:rPr>
        <w:t xml:space="preserve">Expanding Data Volume: </w:t>
      </w:r>
      <w:r>
        <w:rPr>
          <w:color w:val="0D0D0D"/>
          <w:sz w:val="24"/>
        </w:rPr>
        <w:t>Focus on acquiring and incorporating more diverse and extensive EEG datasets. Working with larger datasets can significantly improve model robustness and performance, enabling the identification of more nuanced patterns associated with schizophrenia and other disorders.</w:t>
      </w:r>
    </w:p>
    <w:p w14:paraId="4E120EDE" w14:textId="77777777" w:rsidR="00E206BD" w:rsidRDefault="00E206BD" w:rsidP="00E206BD">
      <w:pPr>
        <w:pStyle w:val="BodyText"/>
        <w:spacing w:before="43"/>
      </w:pPr>
    </w:p>
    <w:p w14:paraId="25D1499F" w14:textId="77777777" w:rsidR="00E206BD" w:rsidRDefault="00E206BD" w:rsidP="00E206BD">
      <w:pPr>
        <w:pStyle w:val="ListParagraph"/>
        <w:widowControl w:val="0"/>
        <w:numPr>
          <w:ilvl w:val="0"/>
          <w:numId w:val="31"/>
        </w:numPr>
        <w:tabs>
          <w:tab w:val="left" w:pos="718"/>
          <w:tab w:val="left" w:pos="720"/>
        </w:tabs>
        <w:autoSpaceDE w:val="0"/>
        <w:autoSpaceDN w:val="0"/>
        <w:spacing w:before="1" w:after="0" w:line="276" w:lineRule="auto"/>
        <w:ind w:right="358"/>
        <w:contextualSpacing w:val="0"/>
        <w:jc w:val="both"/>
        <w:rPr>
          <w:sz w:val="24"/>
        </w:rPr>
      </w:pPr>
      <w:r>
        <w:rPr>
          <w:b/>
          <w:color w:val="0D0D0D"/>
          <w:sz w:val="24"/>
        </w:rPr>
        <w:t>Data</w:t>
      </w:r>
      <w:r>
        <w:rPr>
          <w:b/>
          <w:color w:val="0D0D0D"/>
          <w:spacing w:val="-8"/>
          <w:sz w:val="24"/>
        </w:rPr>
        <w:t xml:space="preserve"> </w:t>
      </w:r>
      <w:r>
        <w:rPr>
          <w:b/>
          <w:color w:val="0D0D0D"/>
          <w:sz w:val="24"/>
        </w:rPr>
        <w:t>Augmentation:</w:t>
      </w:r>
      <w:r>
        <w:rPr>
          <w:b/>
          <w:color w:val="0D0D0D"/>
          <w:spacing w:val="-7"/>
          <w:sz w:val="24"/>
        </w:rPr>
        <w:t xml:space="preserve"> </w:t>
      </w:r>
      <w:r>
        <w:rPr>
          <w:color w:val="0D0D0D"/>
          <w:sz w:val="24"/>
        </w:rPr>
        <w:t>Investigate</w:t>
      </w:r>
      <w:r>
        <w:rPr>
          <w:color w:val="0D0D0D"/>
          <w:spacing w:val="-8"/>
          <w:sz w:val="24"/>
        </w:rPr>
        <w:t xml:space="preserve"> </w:t>
      </w:r>
      <w:r>
        <w:rPr>
          <w:color w:val="0D0D0D"/>
          <w:sz w:val="24"/>
        </w:rPr>
        <w:t>advanced</w:t>
      </w:r>
      <w:r>
        <w:rPr>
          <w:color w:val="0D0D0D"/>
          <w:spacing w:val="-8"/>
          <w:sz w:val="24"/>
        </w:rPr>
        <w:t xml:space="preserve"> </w:t>
      </w:r>
      <w:r>
        <w:rPr>
          <w:color w:val="0D0D0D"/>
          <w:sz w:val="24"/>
        </w:rPr>
        <w:t>data</w:t>
      </w:r>
      <w:r>
        <w:rPr>
          <w:color w:val="0D0D0D"/>
          <w:spacing w:val="-8"/>
          <w:sz w:val="24"/>
        </w:rPr>
        <w:t xml:space="preserve"> </w:t>
      </w:r>
      <w:r>
        <w:rPr>
          <w:color w:val="0D0D0D"/>
          <w:sz w:val="24"/>
        </w:rPr>
        <w:t>augmentation</w:t>
      </w:r>
      <w:r>
        <w:rPr>
          <w:color w:val="0D0D0D"/>
          <w:spacing w:val="-8"/>
          <w:sz w:val="24"/>
        </w:rPr>
        <w:t xml:space="preserve"> </w:t>
      </w:r>
      <w:r>
        <w:rPr>
          <w:color w:val="0D0D0D"/>
          <w:sz w:val="24"/>
        </w:rPr>
        <w:t>techniques</w:t>
      </w:r>
      <w:r>
        <w:rPr>
          <w:color w:val="0D0D0D"/>
          <w:spacing w:val="-8"/>
          <w:sz w:val="24"/>
        </w:rPr>
        <w:t xml:space="preserve"> </w:t>
      </w:r>
      <w:r>
        <w:rPr>
          <w:color w:val="0D0D0D"/>
          <w:sz w:val="24"/>
        </w:rPr>
        <w:t>specific</w:t>
      </w:r>
      <w:r>
        <w:rPr>
          <w:color w:val="0D0D0D"/>
          <w:spacing w:val="-9"/>
          <w:sz w:val="24"/>
        </w:rPr>
        <w:t xml:space="preserve"> </w:t>
      </w:r>
      <w:r>
        <w:rPr>
          <w:color w:val="0D0D0D"/>
          <w:sz w:val="24"/>
        </w:rPr>
        <w:t>to</w:t>
      </w:r>
      <w:r>
        <w:rPr>
          <w:color w:val="0D0D0D"/>
          <w:spacing w:val="-7"/>
          <w:sz w:val="24"/>
        </w:rPr>
        <w:t xml:space="preserve"> </w:t>
      </w:r>
      <w:r>
        <w:rPr>
          <w:color w:val="0D0D0D"/>
          <w:sz w:val="24"/>
        </w:rPr>
        <w:t>EEG signals</w:t>
      </w:r>
      <w:r>
        <w:rPr>
          <w:color w:val="0D0D0D"/>
          <w:spacing w:val="-8"/>
          <w:sz w:val="24"/>
        </w:rPr>
        <w:t xml:space="preserve"> </w:t>
      </w:r>
      <w:r>
        <w:rPr>
          <w:color w:val="0D0D0D"/>
          <w:sz w:val="24"/>
        </w:rPr>
        <w:t>to</w:t>
      </w:r>
      <w:r>
        <w:rPr>
          <w:color w:val="0D0D0D"/>
          <w:spacing w:val="-8"/>
          <w:sz w:val="24"/>
        </w:rPr>
        <w:t xml:space="preserve"> </w:t>
      </w:r>
      <w:r>
        <w:rPr>
          <w:color w:val="0D0D0D"/>
          <w:sz w:val="24"/>
        </w:rPr>
        <w:t>increase</w:t>
      </w:r>
      <w:r>
        <w:rPr>
          <w:color w:val="0D0D0D"/>
          <w:spacing w:val="-9"/>
          <w:sz w:val="24"/>
        </w:rPr>
        <w:t xml:space="preserve"> </w:t>
      </w:r>
      <w:r>
        <w:rPr>
          <w:color w:val="0D0D0D"/>
          <w:sz w:val="24"/>
        </w:rPr>
        <w:t>the</w:t>
      </w:r>
      <w:r>
        <w:rPr>
          <w:color w:val="0D0D0D"/>
          <w:spacing w:val="-9"/>
          <w:sz w:val="24"/>
        </w:rPr>
        <w:t xml:space="preserve"> </w:t>
      </w:r>
      <w:r>
        <w:rPr>
          <w:color w:val="0D0D0D"/>
          <w:sz w:val="24"/>
        </w:rPr>
        <w:t>dataset</w:t>
      </w:r>
      <w:r>
        <w:rPr>
          <w:color w:val="0D0D0D"/>
          <w:spacing w:val="-8"/>
          <w:sz w:val="24"/>
        </w:rPr>
        <w:t xml:space="preserve"> </w:t>
      </w:r>
      <w:r>
        <w:rPr>
          <w:color w:val="0D0D0D"/>
          <w:sz w:val="24"/>
        </w:rPr>
        <w:t>size</w:t>
      </w:r>
      <w:r>
        <w:rPr>
          <w:color w:val="0D0D0D"/>
          <w:spacing w:val="-9"/>
          <w:sz w:val="24"/>
        </w:rPr>
        <w:t xml:space="preserve"> </w:t>
      </w:r>
      <w:r>
        <w:rPr>
          <w:color w:val="0D0D0D"/>
          <w:sz w:val="24"/>
        </w:rPr>
        <w:t>artificially,</w:t>
      </w:r>
      <w:r>
        <w:rPr>
          <w:color w:val="0D0D0D"/>
          <w:spacing w:val="-8"/>
          <w:sz w:val="24"/>
        </w:rPr>
        <w:t xml:space="preserve"> </w:t>
      </w:r>
      <w:r>
        <w:rPr>
          <w:color w:val="0D0D0D"/>
          <w:sz w:val="24"/>
        </w:rPr>
        <w:t>improving</w:t>
      </w:r>
      <w:r>
        <w:rPr>
          <w:color w:val="0D0D0D"/>
          <w:spacing w:val="-9"/>
          <w:sz w:val="24"/>
        </w:rPr>
        <w:t xml:space="preserve"> </w:t>
      </w:r>
      <w:r>
        <w:rPr>
          <w:color w:val="0D0D0D"/>
          <w:sz w:val="24"/>
        </w:rPr>
        <w:t>the</w:t>
      </w:r>
      <w:r>
        <w:rPr>
          <w:color w:val="0D0D0D"/>
          <w:spacing w:val="-9"/>
          <w:sz w:val="24"/>
        </w:rPr>
        <w:t xml:space="preserve"> </w:t>
      </w:r>
      <w:r>
        <w:rPr>
          <w:color w:val="0D0D0D"/>
          <w:sz w:val="24"/>
        </w:rPr>
        <w:t>model's</w:t>
      </w:r>
      <w:r>
        <w:rPr>
          <w:color w:val="0D0D0D"/>
          <w:spacing w:val="-8"/>
          <w:sz w:val="24"/>
        </w:rPr>
        <w:t xml:space="preserve"> </w:t>
      </w:r>
      <w:r>
        <w:rPr>
          <w:color w:val="0D0D0D"/>
          <w:sz w:val="24"/>
        </w:rPr>
        <w:t>generalization</w:t>
      </w:r>
      <w:r>
        <w:rPr>
          <w:color w:val="0D0D0D"/>
          <w:spacing w:val="-8"/>
          <w:sz w:val="24"/>
        </w:rPr>
        <w:t xml:space="preserve"> </w:t>
      </w:r>
      <w:r>
        <w:rPr>
          <w:color w:val="0D0D0D"/>
          <w:sz w:val="24"/>
        </w:rPr>
        <w:t>ability without the need for additional data collection.</w:t>
      </w:r>
    </w:p>
    <w:p w14:paraId="14C5ACFC" w14:textId="77777777" w:rsidR="00E206BD" w:rsidRDefault="00E206BD" w:rsidP="00E206BD">
      <w:pPr>
        <w:pStyle w:val="Heading2"/>
        <w:tabs>
          <w:tab w:val="left" w:pos="718"/>
          <w:tab w:val="left" w:pos="720"/>
        </w:tabs>
        <w:spacing w:before="1" w:line="276" w:lineRule="auto"/>
        <w:ind w:right="364"/>
        <w:jc w:val="both"/>
        <w:rPr>
          <w:color w:val="0D0D0D"/>
        </w:rPr>
      </w:pPr>
    </w:p>
    <w:p w14:paraId="0EAAB130" w14:textId="62A95243" w:rsidR="00E206BD" w:rsidRPr="00E206BD" w:rsidRDefault="00E206BD" w:rsidP="00E206BD">
      <w:pPr>
        <w:pStyle w:val="Heading2"/>
        <w:numPr>
          <w:ilvl w:val="0"/>
          <w:numId w:val="32"/>
        </w:numPr>
        <w:tabs>
          <w:tab w:val="left" w:pos="718"/>
          <w:tab w:val="left" w:pos="720"/>
        </w:tabs>
        <w:spacing w:before="1" w:line="276" w:lineRule="auto"/>
        <w:ind w:right="364"/>
        <w:jc w:val="both"/>
        <w:rPr>
          <w:b/>
          <w:bCs/>
          <w:sz w:val="24"/>
          <w:szCs w:val="24"/>
        </w:rPr>
      </w:pPr>
      <w:r w:rsidRPr="00E206BD">
        <w:rPr>
          <w:b/>
          <w:bCs/>
          <w:color w:val="0D0D0D"/>
          <w:sz w:val="24"/>
          <w:szCs w:val="24"/>
        </w:rPr>
        <w:t>Broader application of XAI methods across various machine learning and deep learning</w:t>
      </w:r>
      <w:r w:rsidRPr="00E206BD">
        <w:rPr>
          <w:b/>
          <w:bCs/>
          <w:color w:val="0D0D0D"/>
          <w:spacing w:val="40"/>
          <w:sz w:val="24"/>
          <w:szCs w:val="24"/>
        </w:rPr>
        <w:t xml:space="preserve"> </w:t>
      </w:r>
      <w:r w:rsidRPr="00E206BD">
        <w:rPr>
          <w:b/>
          <w:bCs/>
          <w:color w:val="0D0D0D"/>
          <w:sz w:val="24"/>
          <w:szCs w:val="24"/>
        </w:rPr>
        <w:t>models for improved diagnostic precision:</w:t>
      </w:r>
    </w:p>
    <w:p w14:paraId="455C4339" w14:textId="77777777" w:rsidR="00E206BD" w:rsidRDefault="00E206BD" w:rsidP="00E206BD">
      <w:pPr>
        <w:pStyle w:val="BodyText"/>
        <w:spacing w:line="276" w:lineRule="auto"/>
        <w:ind w:left="720" w:right="360"/>
        <w:jc w:val="both"/>
      </w:pPr>
      <w:r>
        <w:rPr>
          <w:color w:val="0D0D0D"/>
        </w:rPr>
        <w:t>different explainable AI models like SHAP and LIME can be applied over different machine</w:t>
      </w:r>
      <w:r>
        <w:rPr>
          <w:color w:val="0D0D0D"/>
          <w:spacing w:val="-10"/>
        </w:rPr>
        <w:t xml:space="preserve"> </w:t>
      </w:r>
      <w:r>
        <w:rPr>
          <w:color w:val="0D0D0D"/>
        </w:rPr>
        <w:t>learning</w:t>
      </w:r>
      <w:r>
        <w:rPr>
          <w:color w:val="0D0D0D"/>
          <w:spacing w:val="-10"/>
        </w:rPr>
        <w:t xml:space="preserve"> </w:t>
      </w:r>
      <w:r>
        <w:rPr>
          <w:color w:val="0D0D0D"/>
        </w:rPr>
        <w:t>models</w:t>
      </w:r>
      <w:r>
        <w:rPr>
          <w:color w:val="0D0D0D"/>
          <w:spacing w:val="-9"/>
        </w:rPr>
        <w:t xml:space="preserve"> </w:t>
      </w:r>
      <w:r>
        <w:rPr>
          <w:color w:val="0D0D0D"/>
        </w:rPr>
        <w:t>like</w:t>
      </w:r>
      <w:r>
        <w:rPr>
          <w:color w:val="0D0D0D"/>
          <w:spacing w:val="-10"/>
        </w:rPr>
        <w:t xml:space="preserve"> </w:t>
      </w:r>
      <w:r>
        <w:rPr>
          <w:color w:val="0D0D0D"/>
        </w:rPr>
        <w:t>classification,</w:t>
      </w:r>
      <w:r>
        <w:rPr>
          <w:color w:val="0D0D0D"/>
          <w:spacing w:val="-9"/>
        </w:rPr>
        <w:t xml:space="preserve"> </w:t>
      </w:r>
      <w:r>
        <w:rPr>
          <w:color w:val="0D0D0D"/>
        </w:rPr>
        <w:t>clustering,</w:t>
      </w:r>
      <w:r>
        <w:rPr>
          <w:color w:val="0D0D0D"/>
          <w:spacing w:val="-10"/>
        </w:rPr>
        <w:t xml:space="preserve"> </w:t>
      </w:r>
      <w:r>
        <w:rPr>
          <w:color w:val="0D0D0D"/>
        </w:rPr>
        <w:t>and</w:t>
      </w:r>
      <w:r>
        <w:rPr>
          <w:color w:val="0D0D0D"/>
          <w:spacing w:val="-9"/>
        </w:rPr>
        <w:t xml:space="preserve"> </w:t>
      </w:r>
      <w:r>
        <w:rPr>
          <w:color w:val="0D0D0D"/>
        </w:rPr>
        <w:t>different</w:t>
      </w:r>
      <w:r>
        <w:rPr>
          <w:color w:val="0D0D0D"/>
          <w:spacing w:val="-9"/>
        </w:rPr>
        <w:t xml:space="preserve"> </w:t>
      </w:r>
      <w:r>
        <w:rPr>
          <w:color w:val="0D0D0D"/>
        </w:rPr>
        <w:t>deep</w:t>
      </w:r>
      <w:r>
        <w:rPr>
          <w:color w:val="0D0D0D"/>
          <w:spacing w:val="-9"/>
        </w:rPr>
        <w:t xml:space="preserve"> </w:t>
      </w:r>
      <w:r>
        <w:rPr>
          <w:color w:val="0D0D0D"/>
        </w:rPr>
        <w:t>learning</w:t>
      </w:r>
      <w:r>
        <w:rPr>
          <w:color w:val="0D0D0D"/>
          <w:spacing w:val="-10"/>
        </w:rPr>
        <w:t xml:space="preserve"> </w:t>
      </w:r>
      <w:r>
        <w:rPr>
          <w:color w:val="0D0D0D"/>
        </w:rPr>
        <w:t xml:space="preserve">models like CNN, SVM, Decision Tree to get the specific feature which is contributing to the </w:t>
      </w:r>
      <w:r>
        <w:rPr>
          <w:color w:val="0D0D0D"/>
          <w:spacing w:val="-2"/>
        </w:rPr>
        <w:t>prediction.</w:t>
      </w:r>
    </w:p>
    <w:p w14:paraId="1599F27D" w14:textId="77777777" w:rsidR="00E206BD" w:rsidRPr="00E206BD" w:rsidRDefault="00E206BD" w:rsidP="00E206BD">
      <w:pPr>
        <w:pStyle w:val="ListParagraph"/>
        <w:spacing w:before="100" w:beforeAutospacing="1" w:after="100" w:afterAutospacing="1" w:line="240" w:lineRule="auto"/>
        <w:ind w:left="240"/>
        <w:rPr>
          <w:rFonts w:ascii="Times New Roman" w:eastAsia="Times New Roman" w:hAnsi="Times New Roman" w:cs="Times New Roman"/>
          <w:kern w:val="0"/>
          <w:sz w:val="24"/>
          <w:szCs w:val="24"/>
          <w:lang w:eastAsia="en-IN" w:bidi="hi-IN"/>
          <w14:ligatures w14:val="none"/>
        </w:rPr>
      </w:pPr>
    </w:p>
    <w:p w14:paraId="11D10DF3" w14:textId="77777777" w:rsidR="00E206BD" w:rsidRDefault="00E206BD" w:rsidP="00E206BD">
      <w:pPr>
        <w:pStyle w:val="Heading1"/>
        <w:numPr>
          <w:ilvl w:val="0"/>
          <w:numId w:val="1"/>
        </w:numPr>
        <w:tabs>
          <w:tab w:val="left" w:pos="300"/>
        </w:tabs>
        <w:ind w:left="300" w:hanging="300"/>
      </w:pPr>
      <w:r>
        <w:rPr>
          <w:spacing w:val="-2"/>
        </w:rPr>
        <w:t>REFERENCES</w:t>
      </w:r>
    </w:p>
    <w:p w14:paraId="1C10D735" w14:textId="77777777" w:rsidR="00E206BD" w:rsidRDefault="00E206BD" w:rsidP="00E206BD">
      <w:pPr>
        <w:pStyle w:val="BodyText"/>
        <w:spacing w:before="76"/>
        <w:rPr>
          <w:b/>
          <w:sz w:val="20"/>
        </w:rPr>
      </w:pPr>
      <w:r>
        <w:rPr>
          <w:b/>
          <w:noProof/>
          <w:sz w:val="20"/>
        </w:rPr>
        <mc:AlternateContent>
          <mc:Choice Requires="wpg">
            <w:drawing>
              <wp:anchor distT="0" distB="0" distL="0" distR="0" simplePos="0" relativeHeight="251689984" behindDoc="1" locked="0" layoutInCell="1" allowOverlap="1" wp14:anchorId="44BC3886" wp14:editId="03D13C55">
                <wp:simplePos x="0" y="0"/>
                <wp:positionH relativeFrom="page">
                  <wp:posOffset>914400</wp:posOffset>
                </wp:positionH>
                <wp:positionV relativeFrom="paragraph">
                  <wp:posOffset>209542</wp:posOffset>
                </wp:positionV>
                <wp:extent cx="5944870" cy="21590"/>
                <wp:effectExtent l="0" t="0" r="0" b="0"/>
                <wp:wrapTopAndBottom/>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1590"/>
                          <a:chOff x="0" y="0"/>
                          <a:chExt cx="5944870" cy="21590"/>
                        </a:xfrm>
                      </wpg:grpSpPr>
                      <wps:wsp>
                        <wps:cNvPr id="65" name="Graphic 65"/>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66" name="Graphic 66"/>
                        <wps:cNvSpPr/>
                        <wps:spPr>
                          <a:xfrm>
                            <a:off x="5941821" y="1397"/>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67" name="Graphic 67"/>
                        <wps:cNvSpPr/>
                        <wps:spPr>
                          <a:xfrm>
                            <a:off x="304" y="1409"/>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552" y="0"/>
                                </a:moveTo>
                                <a:lnTo>
                                  <a:pt x="5941517" y="0"/>
                                </a:lnTo>
                                <a:lnTo>
                                  <a:pt x="5941517" y="3035"/>
                                </a:lnTo>
                                <a:lnTo>
                                  <a:pt x="5944552" y="3035"/>
                                </a:lnTo>
                                <a:lnTo>
                                  <a:pt x="5944552" y="0"/>
                                </a:lnTo>
                                <a:close/>
                              </a:path>
                            </a:pathLst>
                          </a:custGeom>
                          <a:solidFill>
                            <a:srgbClr val="9F9F9F"/>
                          </a:solidFill>
                        </wps:spPr>
                        <wps:bodyPr wrap="square" lIns="0" tIns="0" rIns="0" bIns="0" rtlCol="0">
                          <a:prstTxWarp prst="textNoShape">
                            <a:avLst/>
                          </a:prstTxWarp>
                          <a:noAutofit/>
                        </wps:bodyPr>
                      </wps:wsp>
                      <wps:wsp>
                        <wps:cNvPr id="68" name="Graphic 68"/>
                        <wps:cNvSpPr/>
                        <wps:spPr>
                          <a:xfrm>
                            <a:off x="5941821" y="4444"/>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69" name="Graphic 69"/>
                        <wps:cNvSpPr/>
                        <wps:spPr>
                          <a:xfrm>
                            <a:off x="304" y="18161"/>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70" name="Graphic 70"/>
                        <wps:cNvSpPr/>
                        <wps:spPr>
                          <a:xfrm>
                            <a:off x="304" y="18173"/>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1CEB4558" id="Group 64" o:spid="_x0000_s1026" style="position:absolute;margin-left:1in;margin-top:16.5pt;width:468.1pt;height:1.7pt;z-index:-251626496;mso-wrap-distance-left:0;mso-wrap-distance-right:0;mso-position-horizontal-relative:page" coordsize="59448,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">
                <v:shape id="Graphic 65"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" path="m5943600,l,,,19685r5943600,l5943600,xe" fillcolor="#9f9f9f" stroked="f">
                  <v:path arrowok="t"/>
                </v:shape>
                <v:shape id="Graphic 66" o:spid="_x0000_s1028" style="position:absolute;left:59418;top:13;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" path="m3047,l,,,3047r3047,l3047,xe" fillcolor="#e2e2e2" stroked="f">
                  <v:path arrowok="t"/>
                </v:shape>
                <v:shape id="Graphic 67" o:spid="_x0000_s1029" style="position:absolute;left:3;top:14;width:59448;height:171;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" path="m3048,3035l,3035,,16751r3048,l3048,3035xem5944552,r-3035,l5941517,3035r3035,l5944552,xe" fillcolor="#9f9f9f" stroked="f">
                  <v:path arrowok="t"/>
                </v:shape>
                <v:shape id="Graphic 68" o:spid="_x0000_s1030" style="position:absolute;left:59418;top:44;width:31;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" path="m3047,l,,,13715r3047,l3047,xe" fillcolor="#e2e2e2" stroked="f">
                  <v:path arrowok="t"/>
                </v:shape>
                <v:shape id="Graphic 69" o:spid="_x0000_s1031" style="position:absolute;left:3;top:181;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" path="m3047,l,,,3047r3047,l3047,xe" fillcolor="#9f9f9f" stroked="f">
                  <v:path arrowok="t"/>
                </v:shape>
                <v:shape id="Graphic 70" o:spid="_x0000_s1032" style="position:absolute;left:3;top:181;width:59448;height:32;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" path="m5941428,l3048,,,,,3035r3048,l5941428,3035r,-3035xem5944552,r-3035,l5941517,3035r3035,l5944552,xe" fillcolor="#e2e2e2" stroked="f">
                  <v:path arrowok="t"/>
                </v:shape>
                <w10:wrap type="topAndBottom" anchorx="page"/>
              </v:group>
            </w:pict>
          </mc:Fallback>
        </mc:AlternateContent>
      </w:r>
    </w:p>
    <w:p w14:paraId="4D1CBB02" w14:textId="77777777" w:rsidR="00E206BD" w:rsidRDefault="00E206BD" w:rsidP="00E206BD">
      <w:pPr>
        <w:pStyle w:val="BodyText"/>
        <w:spacing w:before="152"/>
        <w:rPr>
          <w:b/>
          <w:sz w:val="20"/>
        </w:rPr>
      </w:pPr>
    </w:p>
    <w:p w14:paraId="623F22C0" w14:textId="77777777" w:rsidR="00E206BD" w:rsidRDefault="00E206BD" w:rsidP="00E206BD">
      <w:pPr>
        <w:pStyle w:val="ListParagraph"/>
        <w:widowControl w:val="0"/>
        <w:numPr>
          <w:ilvl w:val="0"/>
          <w:numId w:val="33"/>
        </w:numPr>
        <w:tabs>
          <w:tab w:val="left" w:pos="720"/>
        </w:tabs>
        <w:autoSpaceDE w:val="0"/>
        <w:autoSpaceDN w:val="0"/>
        <w:spacing w:after="0" w:line="357" w:lineRule="auto"/>
        <w:ind w:right="606"/>
        <w:contextualSpacing w:val="0"/>
        <w:rPr>
          <w:color w:val="202020"/>
          <w:sz w:val="20"/>
        </w:rPr>
      </w:pPr>
      <w:r>
        <w:rPr>
          <w:color w:val="202020"/>
          <w:sz w:val="20"/>
        </w:rPr>
        <w:t>Explainable</w:t>
      </w:r>
      <w:r>
        <w:rPr>
          <w:color w:val="202020"/>
          <w:spacing w:val="-4"/>
          <w:sz w:val="20"/>
        </w:rPr>
        <w:t xml:space="preserve"> </w:t>
      </w:r>
      <w:r>
        <w:rPr>
          <w:color w:val="202020"/>
          <w:sz w:val="20"/>
        </w:rPr>
        <w:t>Artificial</w:t>
      </w:r>
      <w:r>
        <w:rPr>
          <w:color w:val="202020"/>
          <w:spacing w:val="-4"/>
          <w:sz w:val="20"/>
        </w:rPr>
        <w:t xml:space="preserve"> </w:t>
      </w:r>
      <w:r>
        <w:rPr>
          <w:color w:val="202020"/>
          <w:sz w:val="20"/>
        </w:rPr>
        <w:t>Intelligence</w:t>
      </w:r>
      <w:r>
        <w:rPr>
          <w:color w:val="202020"/>
          <w:spacing w:val="-4"/>
          <w:sz w:val="20"/>
        </w:rPr>
        <w:t xml:space="preserve"> </w:t>
      </w:r>
      <w:r>
        <w:rPr>
          <w:color w:val="202020"/>
          <w:sz w:val="20"/>
        </w:rPr>
        <w:t>Model</w:t>
      </w:r>
      <w:r>
        <w:rPr>
          <w:color w:val="202020"/>
          <w:spacing w:val="-4"/>
          <w:sz w:val="20"/>
        </w:rPr>
        <w:t xml:space="preserve"> </w:t>
      </w:r>
      <w:r>
        <w:rPr>
          <w:color w:val="202020"/>
          <w:sz w:val="20"/>
        </w:rPr>
        <w:t>for</w:t>
      </w:r>
      <w:r>
        <w:rPr>
          <w:color w:val="202020"/>
          <w:spacing w:val="-4"/>
          <w:sz w:val="20"/>
        </w:rPr>
        <w:t xml:space="preserve"> </w:t>
      </w:r>
      <w:r>
        <w:rPr>
          <w:color w:val="202020"/>
          <w:sz w:val="20"/>
        </w:rPr>
        <w:t>Stroke</w:t>
      </w:r>
      <w:r>
        <w:rPr>
          <w:color w:val="202020"/>
          <w:spacing w:val="-6"/>
          <w:sz w:val="20"/>
        </w:rPr>
        <w:t xml:space="preserve"> </w:t>
      </w:r>
      <w:r>
        <w:rPr>
          <w:color w:val="202020"/>
          <w:sz w:val="20"/>
        </w:rPr>
        <w:t>Prediction</w:t>
      </w:r>
      <w:r>
        <w:rPr>
          <w:color w:val="202020"/>
          <w:spacing w:val="-3"/>
          <w:sz w:val="20"/>
        </w:rPr>
        <w:t xml:space="preserve"> </w:t>
      </w:r>
      <w:r>
        <w:rPr>
          <w:color w:val="202020"/>
          <w:sz w:val="20"/>
        </w:rPr>
        <w:t>Using</w:t>
      </w:r>
      <w:r>
        <w:rPr>
          <w:color w:val="202020"/>
          <w:spacing w:val="-3"/>
          <w:sz w:val="20"/>
        </w:rPr>
        <w:t xml:space="preserve"> </w:t>
      </w:r>
      <w:r>
        <w:rPr>
          <w:color w:val="202020"/>
          <w:sz w:val="20"/>
        </w:rPr>
        <w:t>EEG</w:t>
      </w:r>
      <w:r>
        <w:rPr>
          <w:color w:val="202020"/>
          <w:spacing w:val="-4"/>
          <w:sz w:val="20"/>
        </w:rPr>
        <w:t xml:space="preserve"> </w:t>
      </w:r>
      <w:r>
        <w:rPr>
          <w:color w:val="202020"/>
          <w:sz w:val="20"/>
        </w:rPr>
        <w:t>Signal by</w:t>
      </w:r>
      <w:r>
        <w:rPr>
          <w:color w:val="202020"/>
          <w:spacing w:val="-2"/>
          <w:sz w:val="20"/>
        </w:rPr>
        <w:t xml:space="preserve"> </w:t>
      </w:r>
      <w:r>
        <w:rPr>
          <w:color w:val="202020"/>
          <w:sz w:val="20"/>
        </w:rPr>
        <w:t>Mohammed</w:t>
      </w:r>
      <w:r>
        <w:rPr>
          <w:color w:val="202020"/>
          <w:spacing w:val="-3"/>
          <w:sz w:val="20"/>
        </w:rPr>
        <w:t xml:space="preserve"> </w:t>
      </w:r>
      <w:r>
        <w:rPr>
          <w:color w:val="202020"/>
          <w:sz w:val="20"/>
        </w:rPr>
        <w:t>Saidul Islam</w:t>
      </w:r>
      <w:proofErr w:type="gramStart"/>
      <w:r>
        <w:rPr>
          <w:color w:val="202020"/>
          <w:sz w:val="20"/>
        </w:rPr>
        <w:t>1,Iqram</w:t>
      </w:r>
      <w:proofErr w:type="gramEnd"/>
      <w:r>
        <w:rPr>
          <w:color w:val="202020"/>
          <w:sz w:val="20"/>
        </w:rPr>
        <w:t xml:space="preserve"> Hussain</w:t>
      </w:r>
      <w:proofErr w:type="gramStart"/>
      <w:r>
        <w:rPr>
          <w:color w:val="202020"/>
          <w:sz w:val="20"/>
        </w:rPr>
        <w:t>2,3,,</w:t>
      </w:r>
      <w:proofErr w:type="gramEnd"/>
      <w:r>
        <w:rPr>
          <w:color w:val="202020"/>
          <w:sz w:val="20"/>
        </w:rPr>
        <w:t xml:space="preserve">Md </w:t>
      </w:r>
      <w:proofErr w:type="spellStart"/>
      <w:r>
        <w:rPr>
          <w:color w:val="202020"/>
          <w:sz w:val="20"/>
        </w:rPr>
        <w:t>Mezbaur</w:t>
      </w:r>
      <w:proofErr w:type="spellEnd"/>
      <w:r>
        <w:rPr>
          <w:color w:val="202020"/>
          <w:sz w:val="20"/>
        </w:rPr>
        <w:t xml:space="preserve"> Rahman</w:t>
      </w:r>
      <w:proofErr w:type="gramStart"/>
      <w:r>
        <w:rPr>
          <w:color w:val="202020"/>
          <w:sz w:val="20"/>
        </w:rPr>
        <w:t>1,Se</w:t>
      </w:r>
      <w:proofErr w:type="gramEnd"/>
      <w:r>
        <w:rPr>
          <w:color w:val="202020"/>
          <w:sz w:val="20"/>
        </w:rPr>
        <w:t xml:space="preserve"> Jin Park4 and Md Azam Hossain</w:t>
      </w:r>
    </w:p>
    <w:p w14:paraId="2B251696" w14:textId="77777777" w:rsidR="00E206BD" w:rsidRDefault="00E206BD" w:rsidP="00E206BD">
      <w:pPr>
        <w:pStyle w:val="ListParagraph"/>
        <w:widowControl w:val="0"/>
        <w:numPr>
          <w:ilvl w:val="0"/>
          <w:numId w:val="33"/>
        </w:numPr>
        <w:tabs>
          <w:tab w:val="left" w:pos="720"/>
        </w:tabs>
        <w:autoSpaceDE w:val="0"/>
        <w:autoSpaceDN w:val="0"/>
        <w:spacing w:before="3" w:after="0" w:line="240" w:lineRule="auto"/>
        <w:contextualSpacing w:val="0"/>
        <w:rPr>
          <w:sz w:val="20"/>
        </w:rPr>
      </w:pPr>
      <w:hyperlink r:id="rId46">
        <w:r>
          <w:rPr>
            <w:spacing w:val="-2"/>
            <w:sz w:val="20"/>
          </w:rPr>
          <w:t>https://shap.readthedocs.io/en/latest/index.html</w:t>
        </w:r>
      </w:hyperlink>
    </w:p>
    <w:p w14:paraId="48E0557A" w14:textId="77777777" w:rsidR="00E206BD" w:rsidRDefault="00E206BD" w:rsidP="00E206BD">
      <w:pPr>
        <w:pStyle w:val="ListParagraph"/>
        <w:widowControl w:val="0"/>
        <w:numPr>
          <w:ilvl w:val="0"/>
          <w:numId w:val="33"/>
        </w:numPr>
        <w:tabs>
          <w:tab w:val="left" w:pos="720"/>
        </w:tabs>
        <w:autoSpaceDE w:val="0"/>
        <w:autoSpaceDN w:val="0"/>
        <w:spacing w:before="116" w:after="0" w:line="240" w:lineRule="auto"/>
        <w:contextualSpacing w:val="0"/>
        <w:rPr>
          <w:sz w:val="20"/>
        </w:rPr>
      </w:pPr>
      <w:hyperlink r:id="rId47">
        <w:r>
          <w:rPr>
            <w:spacing w:val="-2"/>
            <w:sz w:val="20"/>
          </w:rPr>
          <w:t>https://www.youtube.com/watch?v=OZJ1IgSgP9E&amp;list=PLV8yxwGOxvvovp-j6ztxhF3QcKXT6vORU</w:t>
        </w:r>
      </w:hyperlink>
    </w:p>
    <w:p w14:paraId="58B65205" w14:textId="77777777" w:rsidR="00E206BD" w:rsidRDefault="00E206BD" w:rsidP="00E206BD">
      <w:pPr>
        <w:pStyle w:val="BodyText"/>
        <w:rPr>
          <w:sz w:val="20"/>
        </w:rPr>
      </w:pPr>
    </w:p>
    <w:p w14:paraId="657567C6" w14:textId="77777777" w:rsidR="00E206BD" w:rsidRDefault="00E206BD" w:rsidP="00E206BD">
      <w:pPr>
        <w:pStyle w:val="BodyText"/>
        <w:spacing w:before="7"/>
        <w:rPr>
          <w:sz w:val="20"/>
        </w:rPr>
      </w:pPr>
    </w:p>
    <w:p w14:paraId="641B0E97" w14:textId="77777777" w:rsidR="00E206BD" w:rsidRDefault="00E206BD" w:rsidP="00E206BD">
      <w:pPr>
        <w:pStyle w:val="ListParagraph"/>
        <w:widowControl w:val="0"/>
        <w:numPr>
          <w:ilvl w:val="0"/>
          <w:numId w:val="33"/>
        </w:numPr>
        <w:tabs>
          <w:tab w:val="left" w:pos="720"/>
        </w:tabs>
        <w:autoSpaceDE w:val="0"/>
        <w:autoSpaceDN w:val="0"/>
        <w:spacing w:after="0" w:line="360" w:lineRule="auto"/>
        <w:ind w:right="565"/>
        <w:contextualSpacing w:val="0"/>
        <w:rPr>
          <w:color w:val="202020"/>
          <w:sz w:val="20"/>
        </w:rPr>
      </w:pPr>
      <w:r>
        <w:rPr>
          <w:color w:val="202020"/>
          <w:sz w:val="20"/>
        </w:rPr>
        <w:t>Ahmad</w:t>
      </w:r>
      <w:r>
        <w:rPr>
          <w:color w:val="202020"/>
          <w:spacing w:val="-3"/>
          <w:sz w:val="20"/>
        </w:rPr>
        <w:t xml:space="preserve"> </w:t>
      </w:r>
      <w:r>
        <w:rPr>
          <w:color w:val="202020"/>
          <w:sz w:val="20"/>
        </w:rPr>
        <w:t>,Chaddad,1,2,*</w:t>
      </w:r>
      <w:r>
        <w:rPr>
          <w:color w:val="202020"/>
          <w:spacing w:val="-5"/>
          <w:sz w:val="20"/>
        </w:rPr>
        <w:t xml:space="preserve"> </w:t>
      </w:r>
      <w:r>
        <w:rPr>
          <w:color w:val="202020"/>
          <w:sz w:val="20"/>
        </w:rPr>
        <w:t>Yihang</w:t>
      </w:r>
      <w:r>
        <w:rPr>
          <w:color w:val="202020"/>
          <w:spacing w:val="-3"/>
          <w:sz w:val="20"/>
        </w:rPr>
        <w:t xml:space="preserve"> </w:t>
      </w:r>
      <w:r>
        <w:rPr>
          <w:color w:val="202020"/>
          <w:sz w:val="20"/>
        </w:rPr>
        <w:t>Wu,1</w:t>
      </w:r>
      <w:r>
        <w:rPr>
          <w:color w:val="202020"/>
          <w:spacing w:val="-3"/>
          <w:sz w:val="20"/>
        </w:rPr>
        <w:t xml:space="preserve"> </w:t>
      </w:r>
      <w:r>
        <w:rPr>
          <w:color w:val="202020"/>
          <w:sz w:val="20"/>
        </w:rPr>
        <w:t>Reem</w:t>
      </w:r>
      <w:r>
        <w:rPr>
          <w:color w:val="202020"/>
          <w:spacing w:val="-3"/>
          <w:sz w:val="20"/>
        </w:rPr>
        <w:t xml:space="preserve"> </w:t>
      </w:r>
      <w:r>
        <w:rPr>
          <w:color w:val="202020"/>
          <w:sz w:val="20"/>
        </w:rPr>
        <w:t>Kateb,3</w:t>
      </w:r>
      <w:r>
        <w:rPr>
          <w:color w:val="202020"/>
          <w:spacing w:val="-3"/>
          <w:sz w:val="20"/>
        </w:rPr>
        <w:t xml:space="preserve"> </w:t>
      </w:r>
      <w:r>
        <w:rPr>
          <w:color w:val="202020"/>
          <w:sz w:val="20"/>
        </w:rPr>
        <w:t>and</w:t>
      </w:r>
      <w:r>
        <w:rPr>
          <w:color w:val="202020"/>
          <w:spacing w:val="-3"/>
          <w:sz w:val="20"/>
        </w:rPr>
        <w:t xml:space="preserve"> </w:t>
      </w:r>
      <w:r>
        <w:rPr>
          <w:color w:val="202020"/>
          <w:sz w:val="20"/>
        </w:rPr>
        <w:t>Ahmed</w:t>
      </w:r>
      <w:r>
        <w:rPr>
          <w:color w:val="202020"/>
          <w:spacing w:val="-3"/>
          <w:sz w:val="20"/>
        </w:rPr>
        <w:t xml:space="preserve"> </w:t>
      </w:r>
      <w:r>
        <w:rPr>
          <w:color w:val="202020"/>
          <w:sz w:val="20"/>
        </w:rPr>
        <w:t>Bouridane4</w:t>
      </w:r>
      <w:r>
        <w:rPr>
          <w:color w:val="202020"/>
          <w:spacing w:val="-3"/>
          <w:sz w:val="20"/>
        </w:rPr>
        <w:t xml:space="preserve"> </w:t>
      </w:r>
      <w:r>
        <w:rPr>
          <w:color w:val="202020"/>
          <w:sz w:val="20"/>
        </w:rPr>
        <w:t>Chang-Hwan</w:t>
      </w:r>
      <w:r>
        <w:rPr>
          <w:color w:val="202020"/>
          <w:spacing w:val="-5"/>
          <w:sz w:val="20"/>
        </w:rPr>
        <w:t xml:space="preserve"> </w:t>
      </w:r>
      <w:proofErr w:type="spellStart"/>
      <w:r>
        <w:rPr>
          <w:color w:val="202020"/>
          <w:sz w:val="20"/>
        </w:rPr>
        <w:t>Im</w:t>
      </w:r>
      <w:proofErr w:type="spellEnd"/>
      <w:r>
        <w:rPr>
          <w:color w:val="202020"/>
          <w:sz w:val="20"/>
        </w:rPr>
        <w:t>,</w:t>
      </w:r>
      <w:r>
        <w:rPr>
          <w:color w:val="202020"/>
          <w:spacing w:val="-4"/>
          <w:sz w:val="20"/>
        </w:rPr>
        <w:t xml:space="preserve"> </w:t>
      </w:r>
      <w:r>
        <w:rPr>
          <w:color w:val="202020"/>
          <w:sz w:val="20"/>
        </w:rPr>
        <w:t>Academic Editor and Yvonne Tran, Academic Editor, https</w:t>
      </w:r>
      <w:hyperlink r:id="rId48">
        <w:r>
          <w:rPr>
            <w:color w:val="202020"/>
            <w:sz w:val="20"/>
          </w:rPr>
          <w:t>://www.ncbi.nlm.nih.gov/pmc/articles/PMC10385593/</w:t>
        </w:r>
      </w:hyperlink>
    </w:p>
    <w:p w14:paraId="7D0B93C3" w14:textId="77777777" w:rsidR="00E206BD" w:rsidRDefault="00E206BD" w:rsidP="00E206BD">
      <w:pPr>
        <w:pStyle w:val="ListParagraph"/>
        <w:widowControl w:val="0"/>
        <w:numPr>
          <w:ilvl w:val="0"/>
          <w:numId w:val="33"/>
        </w:numPr>
        <w:tabs>
          <w:tab w:val="left" w:pos="720"/>
        </w:tabs>
        <w:autoSpaceDE w:val="0"/>
        <w:autoSpaceDN w:val="0"/>
        <w:spacing w:after="0" w:line="229" w:lineRule="exact"/>
        <w:contextualSpacing w:val="0"/>
        <w:rPr>
          <w:color w:val="202020"/>
          <w:sz w:val="20"/>
        </w:rPr>
      </w:pPr>
      <w:r>
        <w:rPr>
          <w:color w:val="202020"/>
          <w:sz w:val="20"/>
        </w:rPr>
        <w:t>Graph-based</w:t>
      </w:r>
      <w:r>
        <w:rPr>
          <w:color w:val="202020"/>
          <w:spacing w:val="-5"/>
          <w:sz w:val="20"/>
        </w:rPr>
        <w:t xml:space="preserve"> </w:t>
      </w:r>
      <w:r>
        <w:rPr>
          <w:color w:val="202020"/>
          <w:sz w:val="20"/>
        </w:rPr>
        <w:t>analysis</w:t>
      </w:r>
      <w:r>
        <w:rPr>
          <w:color w:val="202020"/>
          <w:spacing w:val="-6"/>
          <w:sz w:val="20"/>
        </w:rPr>
        <w:t xml:space="preserve"> </w:t>
      </w:r>
      <w:r>
        <w:rPr>
          <w:color w:val="202020"/>
          <w:sz w:val="20"/>
        </w:rPr>
        <w:t>of</w:t>
      </w:r>
      <w:r>
        <w:rPr>
          <w:color w:val="202020"/>
          <w:spacing w:val="-5"/>
          <w:sz w:val="20"/>
        </w:rPr>
        <w:t xml:space="preserve"> </w:t>
      </w:r>
      <w:r>
        <w:rPr>
          <w:color w:val="202020"/>
          <w:sz w:val="20"/>
        </w:rPr>
        <w:t>brain</w:t>
      </w:r>
      <w:r>
        <w:rPr>
          <w:color w:val="202020"/>
          <w:spacing w:val="-6"/>
          <w:sz w:val="20"/>
        </w:rPr>
        <w:t xml:space="preserve"> </w:t>
      </w:r>
      <w:r>
        <w:rPr>
          <w:color w:val="202020"/>
          <w:sz w:val="20"/>
        </w:rPr>
        <w:t>connectivity</w:t>
      </w:r>
      <w:r>
        <w:rPr>
          <w:color w:val="202020"/>
          <w:spacing w:val="-5"/>
          <w:sz w:val="20"/>
        </w:rPr>
        <w:t xml:space="preserve"> </w:t>
      </w:r>
      <w:r>
        <w:rPr>
          <w:color w:val="202020"/>
          <w:sz w:val="20"/>
        </w:rPr>
        <w:t>in</w:t>
      </w:r>
      <w:r>
        <w:rPr>
          <w:color w:val="202020"/>
          <w:spacing w:val="-6"/>
          <w:sz w:val="20"/>
        </w:rPr>
        <w:t xml:space="preserve"> </w:t>
      </w:r>
      <w:r>
        <w:rPr>
          <w:color w:val="202020"/>
          <w:spacing w:val="-2"/>
          <w:sz w:val="20"/>
        </w:rPr>
        <w:t>schizophrenia</w:t>
      </w:r>
    </w:p>
    <w:p w14:paraId="4030A909" w14:textId="77777777" w:rsidR="00E206BD" w:rsidRDefault="00E206BD" w:rsidP="00E206BD">
      <w:pPr>
        <w:pStyle w:val="ListParagraph"/>
        <w:widowControl w:val="0"/>
        <w:numPr>
          <w:ilvl w:val="0"/>
          <w:numId w:val="33"/>
        </w:numPr>
        <w:tabs>
          <w:tab w:val="left" w:pos="720"/>
        </w:tabs>
        <w:autoSpaceDE w:val="0"/>
        <w:autoSpaceDN w:val="0"/>
        <w:spacing w:before="116" w:after="0" w:line="240" w:lineRule="auto"/>
        <w:contextualSpacing w:val="0"/>
        <w:rPr>
          <w:color w:val="202020"/>
          <w:sz w:val="20"/>
        </w:rPr>
      </w:pPr>
      <w:r>
        <w:rPr>
          <w:color w:val="202020"/>
          <w:sz w:val="20"/>
        </w:rPr>
        <w:t>Elzbieta</w:t>
      </w:r>
      <w:r>
        <w:rPr>
          <w:color w:val="202020"/>
          <w:spacing w:val="-6"/>
          <w:sz w:val="20"/>
        </w:rPr>
        <w:t xml:space="preserve"> </w:t>
      </w:r>
      <w:r>
        <w:rPr>
          <w:color w:val="202020"/>
          <w:sz w:val="20"/>
        </w:rPr>
        <w:t>Olejarczyk</w:t>
      </w:r>
      <w:r>
        <w:rPr>
          <w:color w:val="202020"/>
          <w:spacing w:val="-5"/>
          <w:sz w:val="20"/>
        </w:rPr>
        <w:t xml:space="preserve"> </w:t>
      </w:r>
      <w:r>
        <w:rPr>
          <w:color w:val="202020"/>
          <w:sz w:val="20"/>
        </w:rPr>
        <w:t>1,</w:t>
      </w:r>
      <w:r>
        <w:rPr>
          <w:color w:val="202020"/>
          <w:spacing w:val="-6"/>
          <w:sz w:val="20"/>
        </w:rPr>
        <w:t xml:space="preserve"> </w:t>
      </w:r>
      <w:r>
        <w:rPr>
          <w:color w:val="202020"/>
          <w:sz w:val="20"/>
        </w:rPr>
        <w:t>Wojciech</w:t>
      </w:r>
      <w:r>
        <w:rPr>
          <w:color w:val="202020"/>
          <w:spacing w:val="-5"/>
          <w:sz w:val="20"/>
        </w:rPr>
        <w:t xml:space="preserve"> </w:t>
      </w:r>
      <w:proofErr w:type="spellStart"/>
      <w:r>
        <w:rPr>
          <w:color w:val="202020"/>
          <w:sz w:val="20"/>
        </w:rPr>
        <w:t>Jernajczyk</w:t>
      </w:r>
      <w:proofErr w:type="spellEnd"/>
      <w:r>
        <w:rPr>
          <w:color w:val="202020"/>
          <w:spacing w:val="-7"/>
          <w:sz w:val="20"/>
        </w:rPr>
        <w:t xml:space="preserve"> </w:t>
      </w:r>
      <w:r>
        <w:rPr>
          <w:color w:val="202020"/>
          <w:spacing w:val="-10"/>
          <w:sz w:val="20"/>
        </w:rPr>
        <w:t>2</w:t>
      </w:r>
    </w:p>
    <w:p w14:paraId="25D1883A" w14:textId="77777777" w:rsidR="00E206BD" w:rsidRDefault="00E206BD" w:rsidP="00E206BD">
      <w:pPr>
        <w:pStyle w:val="ListParagraph"/>
        <w:widowControl w:val="0"/>
        <w:numPr>
          <w:ilvl w:val="0"/>
          <w:numId w:val="33"/>
        </w:numPr>
        <w:tabs>
          <w:tab w:val="left" w:pos="720"/>
        </w:tabs>
        <w:autoSpaceDE w:val="0"/>
        <w:autoSpaceDN w:val="0"/>
        <w:spacing w:before="116" w:after="0" w:line="240" w:lineRule="auto"/>
        <w:contextualSpacing w:val="0"/>
        <w:rPr>
          <w:color w:val="202020"/>
          <w:sz w:val="20"/>
        </w:rPr>
      </w:pPr>
      <w:r>
        <w:rPr>
          <w:color w:val="202020"/>
          <w:spacing w:val="-2"/>
          <w:sz w:val="20"/>
        </w:rPr>
        <w:t>https://github.com/talhaanwarch/youtube-tutorials</w:t>
      </w:r>
    </w:p>
    <w:p w14:paraId="7263D742" w14:textId="77777777" w:rsidR="00E206BD" w:rsidRDefault="00E206BD" w:rsidP="00E206BD">
      <w:pPr>
        <w:pStyle w:val="ListParagraph"/>
        <w:widowControl w:val="0"/>
        <w:numPr>
          <w:ilvl w:val="0"/>
          <w:numId w:val="33"/>
        </w:numPr>
        <w:tabs>
          <w:tab w:val="left" w:pos="720"/>
        </w:tabs>
        <w:autoSpaceDE w:val="0"/>
        <w:autoSpaceDN w:val="0"/>
        <w:spacing w:before="115" w:after="0" w:line="240" w:lineRule="auto"/>
        <w:contextualSpacing w:val="0"/>
        <w:rPr>
          <w:sz w:val="20"/>
        </w:rPr>
      </w:pPr>
      <w:hyperlink r:id="rId49">
        <w:r>
          <w:rPr>
            <w:spacing w:val="-2"/>
            <w:sz w:val="20"/>
          </w:rPr>
          <w:t>https://www.youtube.com/watch?v=OZJ1IgSgP9E&amp;list=PLV8yxwGOxvvovp-j6ztxhF3QcKXT6vORU</w:t>
        </w:r>
      </w:hyperlink>
    </w:p>
    <w:p w14:paraId="7B45F609" w14:textId="77777777" w:rsidR="00E206BD" w:rsidRDefault="00E206BD" w:rsidP="00E206BD">
      <w:pPr>
        <w:pStyle w:val="ListParagraph"/>
        <w:widowControl w:val="0"/>
        <w:numPr>
          <w:ilvl w:val="0"/>
          <w:numId w:val="33"/>
        </w:numPr>
        <w:tabs>
          <w:tab w:val="left" w:pos="720"/>
        </w:tabs>
        <w:autoSpaceDE w:val="0"/>
        <w:autoSpaceDN w:val="0"/>
        <w:spacing w:before="114" w:after="0" w:line="360" w:lineRule="auto"/>
        <w:ind w:right="2562"/>
        <w:contextualSpacing w:val="0"/>
        <w:rPr>
          <w:color w:val="202020"/>
          <w:sz w:val="20"/>
        </w:rPr>
      </w:pPr>
      <w:r>
        <w:rPr>
          <w:color w:val="202020"/>
          <w:sz w:val="20"/>
        </w:rPr>
        <w:t xml:space="preserve">Smith K. </w:t>
      </w:r>
      <w:proofErr w:type="spellStart"/>
      <w:r>
        <w:rPr>
          <w:color w:val="202020"/>
          <w:sz w:val="20"/>
        </w:rPr>
        <w:t>Kharea</w:t>
      </w:r>
      <w:proofErr w:type="spellEnd"/>
      <w:r>
        <w:rPr>
          <w:color w:val="202020"/>
          <w:sz w:val="20"/>
        </w:rPr>
        <w:t xml:space="preserve">, U. Rajendra </w:t>
      </w:r>
      <w:r>
        <w:rPr>
          <w:color w:val="202020"/>
          <w:spacing w:val="-2"/>
          <w:sz w:val="20"/>
        </w:rPr>
        <w:t>Acharya</w:t>
      </w:r>
      <w:hyperlink r:id="rId50">
        <w:r>
          <w:rPr>
            <w:spacing w:val="-2"/>
            <w:sz w:val="20"/>
          </w:rPr>
          <w:t>,https://www.sciencedirect.com/science/article/pii/S001048252</w:t>
        </w:r>
        <w:r>
          <w:rPr>
            <w:spacing w:val="-2"/>
            <w:sz w:val="20"/>
          </w:rPr>
          <w:lastRenderedPageBreak/>
          <w:t>3001415</w:t>
        </w:r>
      </w:hyperlink>
    </w:p>
    <w:p w14:paraId="45FCA93C" w14:textId="77777777" w:rsidR="00E206BD" w:rsidRDefault="00E206BD" w:rsidP="00E206BD">
      <w:pPr>
        <w:pStyle w:val="ListParagraph"/>
        <w:widowControl w:val="0"/>
        <w:numPr>
          <w:ilvl w:val="0"/>
          <w:numId w:val="33"/>
        </w:numPr>
        <w:tabs>
          <w:tab w:val="left" w:pos="720"/>
        </w:tabs>
        <w:autoSpaceDE w:val="0"/>
        <w:autoSpaceDN w:val="0"/>
        <w:spacing w:before="1" w:after="0" w:line="360" w:lineRule="auto"/>
        <w:ind w:right="3292"/>
        <w:contextualSpacing w:val="0"/>
        <w:rPr>
          <w:color w:val="202020"/>
          <w:sz w:val="20"/>
        </w:rPr>
      </w:pPr>
      <w:r>
        <w:rPr>
          <w:color w:val="202020"/>
          <w:sz w:val="20"/>
        </w:rPr>
        <w:t xml:space="preserve">Smith K. </w:t>
      </w:r>
      <w:proofErr w:type="gramStart"/>
      <w:r>
        <w:rPr>
          <w:color w:val="202020"/>
          <w:sz w:val="20"/>
        </w:rPr>
        <w:t>Khare ,</w:t>
      </w:r>
      <w:proofErr w:type="gramEnd"/>
      <w:r>
        <w:rPr>
          <w:color w:val="202020"/>
          <w:sz w:val="20"/>
        </w:rPr>
        <w:t xml:space="preserve"> U. Rajendra Acharya, </w:t>
      </w:r>
      <w:hyperlink r:id="rId51">
        <w:r>
          <w:rPr>
            <w:spacing w:val="-2"/>
            <w:sz w:val="20"/>
          </w:rPr>
          <w:t>https://www.sciencedirect.com/science/article/pii/S0950705123006081</w:t>
        </w:r>
      </w:hyperlink>
    </w:p>
    <w:p w14:paraId="08F54748" w14:textId="77777777" w:rsidR="00E206BD" w:rsidRDefault="00E206BD" w:rsidP="00E206BD">
      <w:pPr>
        <w:pStyle w:val="ListParagraph"/>
        <w:widowControl w:val="0"/>
        <w:numPr>
          <w:ilvl w:val="0"/>
          <w:numId w:val="33"/>
        </w:numPr>
        <w:tabs>
          <w:tab w:val="left" w:pos="720"/>
        </w:tabs>
        <w:autoSpaceDE w:val="0"/>
        <w:autoSpaceDN w:val="0"/>
        <w:spacing w:after="0" w:line="360" w:lineRule="auto"/>
        <w:ind w:right="995"/>
        <w:contextualSpacing w:val="0"/>
        <w:rPr>
          <w:color w:val="202020"/>
          <w:sz w:val="20"/>
        </w:rPr>
      </w:pPr>
      <w:r>
        <w:rPr>
          <w:color w:val="202020"/>
          <w:sz w:val="20"/>
        </w:rPr>
        <w:t>Application</w:t>
      </w:r>
      <w:r>
        <w:rPr>
          <w:color w:val="202020"/>
          <w:spacing w:val="-3"/>
          <w:sz w:val="20"/>
        </w:rPr>
        <w:t xml:space="preserve"> </w:t>
      </w:r>
      <w:r>
        <w:rPr>
          <w:color w:val="202020"/>
          <w:sz w:val="20"/>
        </w:rPr>
        <w:t>of</w:t>
      </w:r>
      <w:r>
        <w:rPr>
          <w:color w:val="202020"/>
          <w:spacing w:val="-6"/>
          <w:sz w:val="20"/>
        </w:rPr>
        <w:t xml:space="preserve"> </w:t>
      </w:r>
      <w:r>
        <w:rPr>
          <w:color w:val="202020"/>
          <w:sz w:val="20"/>
        </w:rPr>
        <w:t>Explainable</w:t>
      </w:r>
      <w:r>
        <w:rPr>
          <w:color w:val="202020"/>
          <w:spacing w:val="-4"/>
          <w:sz w:val="20"/>
        </w:rPr>
        <w:t xml:space="preserve"> </w:t>
      </w:r>
      <w:r>
        <w:rPr>
          <w:color w:val="202020"/>
          <w:sz w:val="20"/>
        </w:rPr>
        <w:t>Arti</w:t>
      </w:r>
      <w:r>
        <w:rPr>
          <w:color w:val="202020"/>
          <w:spacing w:val="-5"/>
          <w:sz w:val="20"/>
        </w:rPr>
        <w:t xml:space="preserve"> </w:t>
      </w:r>
      <w:proofErr w:type="spellStart"/>
      <w:r>
        <w:rPr>
          <w:color w:val="202020"/>
          <w:sz w:val="20"/>
        </w:rPr>
        <w:t>cial</w:t>
      </w:r>
      <w:proofErr w:type="spellEnd"/>
      <w:r>
        <w:rPr>
          <w:color w:val="202020"/>
          <w:spacing w:val="-4"/>
          <w:sz w:val="20"/>
        </w:rPr>
        <w:t xml:space="preserve"> </w:t>
      </w:r>
      <w:r>
        <w:rPr>
          <w:color w:val="202020"/>
          <w:sz w:val="20"/>
        </w:rPr>
        <w:t>Intelligence</w:t>
      </w:r>
      <w:r>
        <w:rPr>
          <w:color w:val="202020"/>
          <w:spacing w:val="-4"/>
          <w:sz w:val="20"/>
        </w:rPr>
        <w:t xml:space="preserve"> </w:t>
      </w:r>
      <w:r>
        <w:rPr>
          <w:color w:val="202020"/>
          <w:sz w:val="20"/>
        </w:rPr>
        <w:t>in</w:t>
      </w:r>
      <w:r>
        <w:rPr>
          <w:color w:val="202020"/>
          <w:spacing w:val="-3"/>
          <w:sz w:val="20"/>
        </w:rPr>
        <w:t xml:space="preserve"> </w:t>
      </w:r>
      <w:r>
        <w:rPr>
          <w:color w:val="202020"/>
          <w:sz w:val="20"/>
        </w:rPr>
        <w:t>Alzheimer's</w:t>
      </w:r>
      <w:r>
        <w:rPr>
          <w:color w:val="202020"/>
          <w:spacing w:val="-5"/>
          <w:sz w:val="20"/>
        </w:rPr>
        <w:t xml:space="preserve"> </w:t>
      </w:r>
      <w:r>
        <w:rPr>
          <w:color w:val="202020"/>
          <w:sz w:val="20"/>
        </w:rPr>
        <w:t>Disease</w:t>
      </w:r>
      <w:r>
        <w:rPr>
          <w:color w:val="202020"/>
          <w:spacing w:val="-2"/>
          <w:sz w:val="20"/>
        </w:rPr>
        <w:t xml:space="preserve"> </w:t>
      </w:r>
      <w:r>
        <w:rPr>
          <w:color w:val="202020"/>
          <w:sz w:val="20"/>
        </w:rPr>
        <w:t>Classi</w:t>
      </w:r>
      <w:r>
        <w:rPr>
          <w:color w:val="202020"/>
          <w:spacing w:val="-5"/>
          <w:sz w:val="20"/>
        </w:rPr>
        <w:t xml:space="preserve"> </w:t>
      </w:r>
      <w:r>
        <w:rPr>
          <w:color w:val="202020"/>
          <w:sz w:val="20"/>
        </w:rPr>
        <w:t>cation:</w:t>
      </w:r>
      <w:r>
        <w:rPr>
          <w:color w:val="202020"/>
          <w:spacing w:val="-5"/>
          <w:sz w:val="20"/>
        </w:rPr>
        <w:t xml:space="preserve"> </w:t>
      </w:r>
      <w:r>
        <w:rPr>
          <w:color w:val="202020"/>
          <w:sz w:val="20"/>
        </w:rPr>
        <w:t>A</w:t>
      </w:r>
      <w:r>
        <w:rPr>
          <w:color w:val="202020"/>
          <w:spacing w:val="-4"/>
          <w:sz w:val="20"/>
        </w:rPr>
        <w:t xml:space="preserve"> </w:t>
      </w:r>
      <w:r>
        <w:rPr>
          <w:color w:val="202020"/>
          <w:sz w:val="20"/>
        </w:rPr>
        <w:t xml:space="preserve">Systematic </w:t>
      </w:r>
      <w:r>
        <w:rPr>
          <w:color w:val="202020"/>
          <w:spacing w:val="-2"/>
          <w:sz w:val="20"/>
        </w:rPr>
        <w:t>Review</w:t>
      </w:r>
    </w:p>
    <w:p w14:paraId="7CCAD44B" w14:textId="77777777" w:rsidR="00250B5A" w:rsidRPr="008C24E7" w:rsidRDefault="00250B5A" w:rsidP="008C24E7">
      <w:pPr>
        <w:rPr>
          <w:rFonts w:cstheme="minorHAnsi"/>
          <w:sz w:val="24"/>
          <w:szCs w:val="24"/>
        </w:rPr>
      </w:pPr>
    </w:p>
    <w:sectPr w:rsidR="00250B5A" w:rsidRPr="008C24E7" w:rsidSect="00131554">
      <w:footerReference w:type="default" r:id="rId5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EE5744" w14:textId="77777777" w:rsidR="00F3592C" w:rsidRDefault="00F3592C" w:rsidP="00A217AB">
      <w:pPr>
        <w:spacing w:after="0" w:line="240" w:lineRule="auto"/>
      </w:pPr>
      <w:r>
        <w:separator/>
      </w:r>
    </w:p>
  </w:endnote>
  <w:endnote w:type="continuationSeparator" w:id="0">
    <w:p w14:paraId="3974240B" w14:textId="77777777" w:rsidR="00F3592C" w:rsidRDefault="00F3592C" w:rsidP="00A217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e bod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5042923"/>
      <w:docPartObj>
        <w:docPartGallery w:val="Page Numbers (Bottom of Page)"/>
        <w:docPartUnique/>
      </w:docPartObj>
    </w:sdtPr>
    <w:sdtEndPr>
      <w:rPr>
        <w:noProof/>
      </w:rPr>
    </w:sdtEndPr>
    <w:sdtContent>
      <w:p w14:paraId="0229956A" w14:textId="405FF57E" w:rsidR="001B0BDA" w:rsidRDefault="001B0B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B205FA" w14:textId="77777777" w:rsidR="00131554" w:rsidRDefault="001315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927810" w14:textId="77777777" w:rsidR="00F3592C" w:rsidRDefault="00F3592C" w:rsidP="00A217AB">
      <w:pPr>
        <w:spacing w:after="0" w:line="240" w:lineRule="auto"/>
      </w:pPr>
      <w:r>
        <w:separator/>
      </w:r>
    </w:p>
  </w:footnote>
  <w:footnote w:type="continuationSeparator" w:id="0">
    <w:p w14:paraId="5A42C096" w14:textId="77777777" w:rsidR="00F3592C" w:rsidRDefault="00F3592C" w:rsidP="00A217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16621"/>
    <w:multiLevelType w:val="multilevel"/>
    <w:tmpl w:val="796EE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D4549C"/>
    <w:multiLevelType w:val="hybridMultilevel"/>
    <w:tmpl w:val="4FBC7586"/>
    <w:lvl w:ilvl="0" w:tplc="36EA3FBE">
      <w:numFmt w:val="bullet"/>
      <w:lvlText w:val="•"/>
      <w:lvlJc w:val="left"/>
      <w:pPr>
        <w:ind w:left="1440" w:hanging="360"/>
      </w:pPr>
      <w:rPr>
        <w:rFonts w:ascii="Arial MT" w:eastAsia="Arial MT" w:hAnsi="Arial MT" w:cs="Arial MT" w:hint="default"/>
        <w:b w:val="0"/>
        <w:bCs w:val="0"/>
        <w:i w:val="0"/>
        <w:iCs w:val="0"/>
        <w:spacing w:val="0"/>
        <w:w w:val="100"/>
        <w:sz w:val="22"/>
        <w:szCs w:val="22"/>
        <w:lang w:val="en-US" w:eastAsia="en-US" w:bidi="ar-SA"/>
      </w:rPr>
    </w:lvl>
    <w:lvl w:ilvl="1" w:tplc="CBAC28A4">
      <w:numFmt w:val="bullet"/>
      <w:lvlText w:val="•"/>
      <w:lvlJc w:val="left"/>
      <w:pPr>
        <w:ind w:left="2268" w:hanging="360"/>
      </w:pPr>
      <w:rPr>
        <w:rFonts w:hint="default"/>
        <w:lang w:val="en-US" w:eastAsia="en-US" w:bidi="ar-SA"/>
      </w:rPr>
    </w:lvl>
    <w:lvl w:ilvl="2" w:tplc="9CB66BD4">
      <w:numFmt w:val="bullet"/>
      <w:lvlText w:val="•"/>
      <w:lvlJc w:val="left"/>
      <w:pPr>
        <w:ind w:left="3096" w:hanging="360"/>
      </w:pPr>
      <w:rPr>
        <w:rFonts w:hint="default"/>
        <w:lang w:val="en-US" w:eastAsia="en-US" w:bidi="ar-SA"/>
      </w:rPr>
    </w:lvl>
    <w:lvl w:ilvl="3" w:tplc="1DDA79B0">
      <w:numFmt w:val="bullet"/>
      <w:lvlText w:val="•"/>
      <w:lvlJc w:val="left"/>
      <w:pPr>
        <w:ind w:left="3924" w:hanging="360"/>
      </w:pPr>
      <w:rPr>
        <w:rFonts w:hint="default"/>
        <w:lang w:val="en-US" w:eastAsia="en-US" w:bidi="ar-SA"/>
      </w:rPr>
    </w:lvl>
    <w:lvl w:ilvl="4" w:tplc="CF187498">
      <w:numFmt w:val="bullet"/>
      <w:lvlText w:val="•"/>
      <w:lvlJc w:val="left"/>
      <w:pPr>
        <w:ind w:left="4752" w:hanging="360"/>
      </w:pPr>
      <w:rPr>
        <w:rFonts w:hint="default"/>
        <w:lang w:val="en-US" w:eastAsia="en-US" w:bidi="ar-SA"/>
      </w:rPr>
    </w:lvl>
    <w:lvl w:ilvl="5" w:tplc="5216AF54">
      <w:numFmt w:val="bullet"/>
      <w:lvlText w:val="•"/>
      <w:lvlJc w:val="left"/>
      <w:pPr>
        <w:ind w:left="5580" w:hanging="360"/>
      </w:pPr>
      <w:rPr>
        <w:rFonts w:hint="default"/>
        <w:lang w:val="en-US" w:eastAsia="en-US" w:bidi="ar-SA"/>
      </w:rPr>
    </w:lvl>
    <w:lvl w:ilvl="6" w:tplc="BD086216">
      <w:numFmt w:val="bullet"/>
      <w:lvlText w:val="•"/>
      <w:lvlJc w:val="left"/>
      <w:pPr>
        <w:ind w:left="6408" w:hanging="360"/>
      </w:pPr>
      <w:rPr>
        <w:rFonts w:hint="default"/>
        <w:lang w:val="en-US" w:eastAsia="en-US" w:bidi="ar-SA"/>
      </w:rPr>
    </w:lvl>
    <w:lvl w:ilvl="7" w:tplc="828A5656">
      <w:numFmt w:val="bullet"/>
      <w:lvlText w:val="•"/>
      <w:lvlJc w:val="left"/>
      <w:pPr>
        <w:ind w:left="7236" w:hanging="360"/>
      </w:pPr>
      <w:rPr>
        <w:rFonts w:hint="default"/>
        <w:lang w:val="en-US" w:eastAsia="en-US" w:bidi="ar-SA"/>
      </w:rPr>
    </w:lvl>
    <w:lvl w:ilvl="8" w:tplc="740C8408">
      <w:numFmt w:val="bullet"/>
      <w:lvlText w:val="•"/>
      <w:lvlJc w:val="left"/>
      <w:pPr>
        <w:ind w:left="8064" w:hanging="360"/>
      </w:pPr>
      <w:rPr>
        <w:rFonts w:hint="default"/>
        <w:lang w:val="en-US" w:eastAsia="en-US" w:bidi="ar-SA"/>
      </w:rPr>
    </w:lvl>
  </w:abstractNum>
  <w:abstractNum w:abstractNumId="2" w15:restartNumberingAfterBreak="0">
    <w:nsid w:val="0D6931CD"/>
    <w:multiLevelType w:val="multilevel"/>
    <w:tmpl w:val="7DEA1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4B3ABD"/>
    <w:multiLevelType w:val="multilevel"/>
    <w:tmpl w:val="1BCE0BA4"/>
    <w:lvl w:ilvl="0">
      <w:start w:val="2"/>
      <w:numFmt w:val="decimal"/>
      <w:lvlText w:val="%1."/>
      <w:lvlJc w:val="left"/>
      <w:pPr>
        <w:ind w:left="240" w:hanging="24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331" w:hanging="332"/>
      </w:pPr>
      <w:rPr>
        <w:rFonts w:hint="default"/>
        <w:spacing w:val="0"/>
        <w:w w:val="100"/>
        <w:lang w:val="en-US" w:eastAsia="en-US" w:bidi="ar-SA"/>
      </w:rPr>
    </w:lvl>
    <w:lvl w:ilvl="2">
      <w:start w:val="1"/>
      <w:numFmt w:val="decimal"/>
      <w:lvlText w:val="%1.%2.%3"/>
      <w:lvlJc w:val="left"/>
      <w:pPr>
        <w:ind w:left="540" w:hanging="332"/>
      </w:pPr>
      <w:rPr>
        <w:rFonts w:hint="default"/>
        <w:spacing w:val="0"/>
        <w:w w:val="100"/>
        <w:lang w:val="en-US" w:eastAsia="en-US" w:bidi="ar-SA"/>
      </w:rPr>
    </w:lvl>
    <w:lvl w:ilvl="3">
      <w:numFmt w:val="bullet"/>
      <w:lvlText w:val=""/>
      <w:lvlJc w:val="left"/>
      <w:pPr>
        <w:ind w:left="720" w:hanging="332"/>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540" w:hanging="332"/>
      </w:pPr>
      <w:rPr>
        <w:rFonts w:hint="default"/>
        <w:lang w:val="en-US" w:eastAsia="en-US" w:bidi="ar-SA"/>
      </w:rPr>
    </w:lvl>
    <w:lvl w:ilvl="5">
      <w:numFmt w:val="bullet"/>
      <w:lvlText w:val="•"/>
      <w:lvlJc w:val="left"/>
      <w:pPr>
        <w:ind w:left="560" w:hanging="332"/>
      </w:pPr>
      <w:rPr>
        <w:rFonts w:hint="default"/>
        <w:lang w:val="en-US" w:eastAsia="en-US" w:bidi="ar-SA"/>
      </w:rPr>
    </w:lvl>
    <w:lvl w:ilvl="6">
      <w:numFmt w:val="bullet"/>
      <w:lvlText w:val="•"/>
      <w:lvlJc w:val="left"/>
      <w:pPr>
        <w:ind w:left="600" w:hanging="332"/>
      </w:pPr>
      <w:rPr>
        <w:rFonts w:hint="default"/>
        <w:lang w:val="en-US" w:eastAsia="en-US" w:bidi="ar-SA"/>
      </w:rPr>
    </w:lvl>
    <w:lvl w:ilvl="7">
      <w:numFmt w:val="bullet"/>
      <w:lvlText w:val="•"/>
      <w:lvlJc w:val="left"/>
      <w:pPr>
        <w:ind w:left="720" w:hanging="332"/>
      </w:pPr>
      <w:rPr>
        <w:rFonts w:hint="default"/>
        <w:lang w:val="en-US" w:eastAsia="en-US" w:bidi="ar-SA"/>
      </w:rPr>
    </w:lvl>
    <w:lvl w:ilvl="8">
      <w:numFmt w:val="bullet"/>
      <w:lvlText w:val="•"/>
      <w:lvlJc w:val="left"/>
      <w:pPr>
        <w:ind w:left="3720" w:hanging="332"/>
      </w:pPr>
      <w:rPr>
        <w:rFonts w:hint="default"/>
        <w:lang w:val="en-US" w:eastAsia="en-US" w:bidi="ar-SA"/>
      </w:rPr>
    </w:lvl>
  </w:abstractNum>
  <w:abstractNum w:abstractNumId="4" w15:restartNumberingAfterBreak="0">
    <w:nsid w:val="1C023099"/>
    <w:multiLevelType w:val="multilevel"/>
    <w:tmpl w:val="4EC2B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9D6982"/>
    <w:multiLevelType w:val="hybridMultilevel"/>
    <w:tmpl w:val="E03CE07C"/>
    <w:lvl w:ilvl="0" w:tplc="893AD77C">
      <w:numFmt w:val="bullet"/>
      <w:lvlText w:val="•"/>
      <w:lvlJc w:val="left"/>
      <w:pPr>
        <w:ind w:left="1440" w:hanging="360"/>
      </w:pPr>
      <w:rPr>
        <w:rFonts w:ascii="Arial MT" w:eastAsia="Arial MT" w:hAnsi="Arial MT" w:cs="Arial MT" w:hint="default"/>
        <w:b w:val="0"/>
        <w:bCs w:val="0"/>
        <w:i w:val="0"/>
        <w:iCs w:val="0"/>
        <w:spacing w:val="0"/>
        <w:w w:val="100"/>
        <w:sz w:val="24"/>
        <w:szCs w:val="24"/>
        <w:lang w:val="en-US" w:eastAsia="en-US" w:bidi="ar-SA"/>
      </w:rPr>
    </w:lvl>
    <w:lvl w:ilvl="1" w:tplc="68CE16E8">
      <w:numFmt w:val="bullet"/>
      <w:lvlText w:val=""/>
      <w:lvlJc w:val="left"/>
      <w:pPr>
        <w:ind w:left="2160" w:hanging="360"/>
      </w:pPr>
      <w:rPr>
        <w:rFonts w:ascii="Symbol" w:eastAsia="Symbol" w:hAnsi="Symbol" w:cs="Symbol" w:hint="default"/>
        <w:b w:val="0"/>
        <w:bCs w:val="0"/>
        <w:i w:val="0"/>
        <w:iCs w:val="0"/>
        <w:spacing w:val="0"/>
        <w:w w:val="100"/>
        <w:sz w:val="24"/>
        <w:szCs w:val="24"/>
        <w:lang w:val="en-US" w:eastAsia="en-US" w:bidi="ar-SA"/>
      </w:rPr>
    </w:lvl>
    <w:lvl w:ilvl="2" w:tplc="163429B4">
      <w:numFmt w:val="bullet"/>
      <w:lvlText w:val="•"/>
      <w:lvlJc w:val="left"/>
      <w:pPr>
        <w:ind w:left="3000" w:hanging="360"/>
      </w:pPr>
      <w:rPr>
        <w:rFonts w:hint="default"/>
        <w:lang w:val="en-US" w:eastAsia="en-US" w:bidi="ar-SA"/>
      </w:rPr>
    </w:lvl>
    <w:lvl w:ilvl="3" w:tplc="46940914">
      <w:numFmt w:val="bullet"/>
      <w:lvlText w:val="•"/>
      <w:lvlJc w:val="left"/>
      <w:pPr>
        <w:ind w:left="3840" w:hanging="360"/>
      </w:pPr>
      <w:rPr>
        <w:rFonts w:hint="default"/>
        <w:lang w:val="en-US" w:eastAsia="en-US" w:bidi="ar-SA"/>
      </w:rPr>
    </w:lvl>
    <w:lvl w:ilvl="4" w:tplc="BEA0A6E0">
      <w:numFmt w:val="bullet"/>
      <w:lvlText w:val="•"/>
      <w:lvlJc w:val="left"/>
      <w:pPr>
        <w:ind w:left="4680" w:hanging="360"/>
      </w:pPr>
      <w:rPr>
        <w:rFonts w:hint="default"/>
        <w:lang w:val="en-US" w:eastAsia="en-US" w:bidi="ar-SA"/>
      </w:rPr>
    </w:lvl>
    <w:lvl w:ilvl="5" w:tplc="49D86AC2">
      <w:numFmt w:val="bullet"/>
      <w:lvlText w:val="•"/>
      <w:lvlJc w:val="left"/>
      <w:pPr>
        <w:ind w:left="5520" w:hanging="360"/>
      </w:pPr>
      <w:rPr>
        <w:rFonts w:hint="default"/>
        <w:lang w:val="en-US" w:eastAsia="en-US" w:bidi="ar-SA"/>
      </w:rPr>
    </w:lvl>
    <w:lvl w:ilvl="6" w:tplc="09182056">
      <w:numFmt w:val="bullet"/>
      <w:lvlText w:val="•"/>
      <w:lvlJc w:val="left"/>
      <w:pPr>
        <w:ind w:left="6360" w:hanging="360"/>
      </w:pPr>
      <w:rPr>
        <w:rFonts w:hint="default"/>
        <w:lang w:val="en-US" w:eastAsia="en-US" w:bidi="ar-SA"/>
      </w:rPr>
    </w:lvl>
    <w:lvl w:ilvl="7" w:tplc="0942AD5E">
      <w:numFmt w:val="bullet"/>
      <w:lvlText w:val="•"/>
      <w:lvlJc w:val="left"/>
      <w:pPr>
        <w:ind w:left="7200" w:hanging="360"/>
      </w:pPr>
      <w:rPr>
        <w:rFonts w:hint="default"/>
        <w:lang w:val="en-US" w:eastAsia="en-US" w:bidi="ar-SA"/>
      </w:rPr>
    </w:lvl>
    <w:lvl w:ilvl="8" w:tplc="99E67F3C">
      <w:numFmt w:val="bullet"/>
      <w:lvlText w:val="•"/>
      <w:lvlJc w:val="left"/>
      <w:pPr>
        <w:ind w:left="8040" w:hanging="360"/>
      </w:pPr>
      <w:rPr>
        <w:rFonts w:hint="default"/>
        <w:lang w:val="en-US" w:eastAsia="en-US" w:bidi="ar-SA"/>
      </w:rPr>
    </w:lvl>
  </w:abstractNum>
  <w:abstractNum w:abstractNumId="6" w15:restartNumberingAfterBreak="0">
    <w:nsid w:val="1EAA05F1"/>
    <w:multiLevelType w:val="hybridMultilevel"/>
    <w:tmpl w:val="5502B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894324"/>
    <w:multiLevelType w:val="multilevel"/>
    <w:tmpl w:val="1BCE0BA4"/>
    <w:lvl w:ilvl="0">
      <w:start w:val="2"/>
      <w:numFmt w:val="decimal"/>
      <w:lvlText w:val="%1."/>
      <w:lvlJc w:val="left"/>
      <w:pPr>
        <w:ind w:left="240" w:hanging="24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331" w:hanging="332"/>
      </w:pPr>
      <w:rPr>
        <w:rFonts w:hint="default"/>
        <w:spacing w:val="0"/>
        <w:w w:val="100"/>
        <w:lang w:val="en-US" w:eastAsia="en-US" w:bidi="ar-SA"/>
      </w:rPr>
    </w:lvl>
    <w:lvl w:ilvl="2">
      <w:start w:val="1"/>
      <w:numFmt w:val="decimal"/>
      <w:lvlText w:val="%1.%2.%3"/>
      <w:lvlJc w:val="left"/>
      <w:pPr>
        <w:ind w:left="540" w:hanging="332"/>
      </w:pPr>
      <w:rPr>
        <w:rFonts w:hint="default"/>
        <w:spacing w:val="0"/>
        <w:w w:val="100"/>
        <w:lang w:val="en-US" w:eastAsia="en-US" w:bidi="ar-SA"/>
      </w:rPr>
    </w:lvl>
    <w:lvl w:ilvl="3">
      <w:numFmt w:val="bullet"/>
      <w:lvlText w:val=""/>
      <w:lvlJc w:val="left"/>
      <w:pPr>
        <w:ind w:left="720" w:hanging="332"/>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540" w:hanging="332"/>
      </w:pPr>
      <w:rPr>
        <w:rFonts w:hint="default"/>
        <w:lang w:val="en-US" w:eastAsia="en-US" w:bidi="ar-SA"/>
      </w:rPr>
    </w:lvl>
    <w:lvl w:ilvl="5">
      <w:numFmt w:val="bullet"/>
      <w:lvlText w:val="•"/>
      <w:lvlJc w:val="left"/>
      <w:pPr>
        <w:ind w:left="560" w:hanging="332"/>
      </w:pPr>
      <w:rPr>
        <w:rFonts w:hint="default"/>
        <w:lang w:val="en-US" w:eastAsia="en-US" w:bidi="ar-SA"/>
      </w:rPr>
    </w:lvl>
    <w:lvl w:ilvl="6">
      <w:numFmt w:val="bullet"/>
      <w:lvlText w:val="•"/>
      <w:lvlJc w:val="left"/>
      <w:pPr>
        <w:ind w:left="600" w:hanging="332"/>
      </w:pPr>
      <w:rPr>
        <w:rFonts w:hint="default"/>
        <w:lang w:val="en-US" w:eastAsia="en-US" w:bidi="ar-SA"/>
      </w:rPr>
    </w:lvl>
    <w:lvl w:ilvl="7">
      <w:numFmt w:val="bullet"/>
      <w:lvlText w:val="•"/>
      <w:lvlJc w:val="left"/>
      <w:pPr>
        <w:ind w:left="720" w:hanging="332"/>
      </w:pPr>
      <w:rPr>
        <w:rFonts w:hint="default"/>
        <w:lang w:val="en-US" w:eastAsia="en-US" w:bidi="ar-SA"/>
      </w:rPr>
    </w:lvl>
    <w:lvl w:ilvl="8">
      <w:numFmt w:val="bullet"/>
      <w:lvlText w:val="•"/>
      <w:lvlJc w:val="left"/>
      <w:pPr>
        <w:ind w:left="3720" w:hanging="332"/>
      </w:pPr>
      <w:rPr>
        <w:rFonts w:hint="default"/>
        <w:lang w:val="en-US" w:eastAsia="en-US" w:bidi="ar-SA"/>
      </w:rPr>
    </w:lvl>
  </w:abstractNum>
  <w:abstractNum w:abstractNumId="8" w15:restartNumberingAfterBreak="0">
    <w:nsid w:val="2C446311"/>
    <w:multiLevelType w:val="multilevel"/>
    <w:tmpl w:val="7EDAF0EE"/>
    <w:lvl w:ilvl="0">
      <w:start w:val="2"/>
      <w:numFmt w:val="decimal"/>
      <w:lvlText w:val="%1"/>
      <w:lvlJc w:val="left"/>
      <w:pPr>
        <w:ind w:left="672" w:hanging="672"/>
      </w:pPr>
      <w:rPr>
        <w:rFonts w:hint="default"/>
      </w:rPr>
    </w:lvl>
    <w:lvl w:ilvl="1">
      <w:start w:val="3"/>
      <w:numFmt w:val="decimal"/>
      <w:lvlText w:val="%1.%2"/>
      <w:lvlJc w:val="left"/>
      <w:pPr>
        <w:ind w:left="860" w:hanging="720"/>
      </w:pPr>
      <w:rPr>
        <w:rFonts w:hint="default"/>
      </w:rPr>
    </w:lvl>
    <w:lvl w:ilvl="2">
      <w:start w:val="2"/>
      <w:numFmt w:val="decimal"/>
      <w:lvlText w:val="%1.%2.%3"/>
      <w:lvlJc w:val="left"/>
      <w:pPr>
        <w:ind w:left="1000" w:hanging="720"/>
      </w:pPr>
      <w:rPr>
        <w:rFonts w:hint="default"/>
      </w:rPr>
    </w:lvl>
    <w:lvl w:ilvl="3">
      <w:start w:val="1"/>
      <w:numFmt w:val="decimal"/>
      <w:lvlText w:val="%1.%2.%3.%4"/>
      <w:lvlJc w:val="left"/>
      <w:pPr>
        <w:ind w:left="1500" w:hanging="1080"/>
      </w:pPr>
      <w:rPr>
        <w:rFonts w:hint="default"/>
      </w:rPr>
    </w:lvl>
    <w:lvl w:ilvl="4">
      <w:start w:val="1"/>
      <w:numFmt w:val="decimal"/>
      <w:lvlText w:val="%1.%2.%3.%4.%5"/>
      <w:lvlJc w:val="left"/>
      <w:pPr>
        <w:ind w:left="2000" w:hanging="1440"/>
      </w:pPr>
      <w:rPr>
        <w:rFonts w:hint="default"/>
      </w:rPr>
    </w:lvl>
    <w:lvl w:ilvl="5">
      <w:start w:val="1"/>
      <w:numFmt w:val="decimal"/>
      <w:lvlText w:val="%1.%2.%3.%4.%5.%6"/>
      <w:lvlJc w:val="left"/>
      <w:pPr>
        <w:ind w:left="2140" w:hanging="1440"/>
      </w:pPr>
      <w:rPr>
        <w:rFonts w:hint="default"/>
      </w:rPr>
    </w:lvl>
    <w:lvl w:ilvl="6">
      <w:start w:val="1"/>
      <w:numFmt w:val="decimal"/>
      <w:lvlText w:val="%1.%2.%3.%4.%5.%6.%7"/>
      <w:lvlJc w:val="left"/>
      <w:pPr>
        <w:ind w:left="2640" w:hanging="1800"/>
      </w:pPr>
      <w:rPr>
        <w:rFonts w:hint="default"/>
      </w:rPr>
    </w:lvl>
    <w:lvl w:ilvl="7">
      <w:start w:val="1"/>
      <w:numFmt w:val="decimal"/>
      <w:lvlText w:val="%1.%2.%3.%4.%5.%6.%7.%8"/>
      <w:lvlJc w:val="left"/>
      <w:pPr>
        <w:ind w:left="3140" w:hanging="2160"/>
      </w:pPr>
      <w:rPr>
        <w:rFonts w:hint="default"/>
      </w:rPr>
    </w:lvl>
    <w:lvl w:ilvl="8">
      <w:start w:val="1"/>
      <w:numFmt w:val="decimal"/>
      <w:lvlText w:val="%1.%2.%3.%4.%5.%6.%7.%8.%9"/>
      <w:lvlJc w:val="left"/>
      <w:pPr>
        <w:ind w:left="3280" w:hanging="2160"/>
      </w:pPr>
      <w:rPr>
        <w:rFonts w:hint="default"/>
      </w:rPr>
    </w:lvl>
  </w:abstractNum>
  <w:abstractNum w:abstractNumId="9" w15:restartNumberingAfterBreak="0">
    <w:nsid w:val="2E1179D1"/>
    <w:multiLevelType w:val="multilevel"/>
    <w:tmpl w:val="1D36E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307743"/>
    <w:multiLevelType w:val="multilevel"/>
    <w:tmpl w:val="1BCE0BA4"/>
    <w:lvl w:ilvl="0">
      <w:start w:val="2"/>
      <w:numFmt w:val="decimal"/>
      <w:lvlText w:val="%1."/>
      <w:lvlJc w:val="left"/>
      <w:pPr>
        <w:ind w:left="240" w:hanging="24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331" w:hanging="332"/>
      </w:pPr>
      <w:rPr>
        <w:rFonts w:hint="default"/>
        <w:spacing w:val="0"/>
        <w:w w:val="100"/>
        <w:lang w:val="en-US" w:eastAsia="en-US" w:bidi="ar-SA"/>
      </w:rPr>
    </w:lvl>
    <w:lvl w:ilvl="2">
      <w:start w:val="1"/>
      <w:numFmt w:val="decimal"/>
      <w:lvlText w:val="%1.%2.%3"/>
      <w:lvlJc w:val="left"/>
      <w:pPr>
        <w:ind w:left="540" w:hanging="332"/>
      </w:pPr>
      <w:rPr>
        <w:rFonts w:hint="default"/>
        <w:spacing w:val="0"/>
        <w:w w:val="100"/>
        <w:lang w:val="en-US" w:eastAsia="en-US" w:bidi="ar-SA"/>
      </w:rPr>
    </w:lvl>
    <w:lvl w:ilvl="3">
      <w:numFmt w:val="bullet"/>
      <w:lvlText w:val=""/>
      <w:lvlJc w:val="left"/>
      <w:pPr>
        <w:ind w:left="720" w:hanging="332"/>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540" w:hanging="332"/>
      </w:pPr>
      <w:rPr>
        <w:rFonts w:hint="default"/>
        <w:lang w:val="en-US" w:eastAsia="en-US" w:bidi="ar-SA"/>
      </w:rPr>
    </w:lvl>
    <w:lvl w:ilvl="5">
      <w:numFmt w:val="bullet"/>
      <w:lvlText w:val="•"/>
      <w:lvlJc w:val="left"/>
      <w:pPr>
        <w:ind w:left="560" w:hanging="332"/>
      </w:pPr>
      <w:rPr>
        <w:rFonts w:hint="default"/>
        <w:lang w:val="en-US" w:eastAsia="en-US" w:bidi="ar-SA"/>
      </w:rPr>
    </w:lvl>
    <w:lvl w:ilvl="6">
      <w:numFmt w:val="bullet"/>
      <w:lvlText w:val="•"/>
      <w:lvlJc w:val="left"/>
      <w:pPr>
        <w:ind w:left="600" w:hanging="332"/>
      </w:pPr>
      <w:rPr>
        <w:rFonts w:hint="default"/>
        <w:lang w:val="en-US" w:eastAsia="en-US" w:bidi="ar-SA"/>
      </w:rPr>
    </w:lvl>
    <w:lvl w:ilvl="7">
      <w:numFmt w:val="bullet"/>
      <w:lvlText w:val="•"/>
      <w:lvlJc w:val="left"/>
      <w:pPr>
        <w:ind w:left="720" w:hanging="332"/>
      </w:pPr>
      <w:rPr>
        <w:rFonts w:hint="default"/>
        <w:lang w:val="en-US" w:eastAsia="en-US" w:bidi="ar-SA"/>
      </w:rPr>
    </w:lvl>
    <w:lvl w:ilvl="8">
      <w:numFmt w:val="bullet"/>
      <w:lvlText w:val="•"/>
      <w:lvlJc w:val="left"/>
      <w:pPr>
        <w:ind w:left="3720" w:hanging="332"/>
      </w:pPr>
      <w:rPr>
        <w:rFonts w:hint="default"/>
        <w:lang w:val="en-US" w:eastAsia="en-US" w:bidi="ar-SA"/>
      </w:rPr>
    </w:lvl>
  </w:abstractNum>
  <w:abstractNum w:abstractNumId="11" w15:restartNumberingAfterBreak="0">
    <w:nsid w:val="379D4B4F"/>
    <w:multiLevelType w:val="hybridMultilevel"/>
    <w:tmpl w:val="985A1EAE"/>
    <w:lvl w:ilvl="0" w:tplc="711A5296">
      <w:numFmt w:val="bullet"/>
      <w:lvlText w:val="•"/>
      <w:lvlJc w:val="left"/>
      <w:pPr>
        <w:ind w:left="1440" w:hanging="360"/>
      </w:pPr>
      <w:rPr>
        <w:rFonts w:ascii="Arial MT" w:eastAsia="Arial MT" w:hAnsi="Arial MT" w:cs="Arial MT" w:hint="default"/>
        <w:b w:val="0"/>
        <w:bCs w:val="0"/>
        <w:i w:val="0"/>
        <w:iCs w:val="0"/>
        <w:spacing w:val="0"/>
        <w:w w:val="100"/>
        <w:sz w:val="24"/>
        <w:szCs w:val="24"/>
        <w:lang w:val="en-US" w:eastAsia="en-US" w:bidi="ar-SA"/>
      </w:rPr>
    </w:lvl>
    <w:lvl w:ilvl="1" w:tplc="9C026AB0">
      <w:numFmt w:val="bullet"/>
      <w:lvlText w:val="•"/>
      <w:lvlJc w:val="left"/>
      <w:pPr>
        <w:ind w:left="2268" w:hanging="360"/>
      </w:pPr>
      <w:rPr>
        <w:rFonts w:hint="default"/>
        <w:lang w:val="en-US" w:eastAsia="en-US" w:bidi="ar-SA"/>
      </w:rPr>
    </w:lvl>
    <w:lvl w:ilvl="2" w:tplc="7C7AD93A">
      <w:numFmt w:val="bullet"/>
      <w:lvlText w:val="•"/>
      <w:lvlJc w:val="left"/>
      <w:pPr>
        <w:ind w:left="3096" w:hanging="360"/>
      </w:pPr>
      <w:rPr>
        <w:rFonts w:hint="default"/>
        <w:lang w:val="en-US" w:eastAsia="en-US" w:bidi="ar-SA"/>
      </w:rPr>
    </w:lvl>
    <w:lvl w:ilvl="3" w:tplc="2162F3AC">
      <w:numFmt w:val="bullet"/>
      <w:lvlText w:val="•"/>
      <w:lvlJc w:val="left"/>
      <w:pPr>
        <w:ind w:left="3924" w:hanging="360"/>
      </w:pPr>
      <w:rPr>
        <w:rFonts w:hint="default"/>
        <w:lang w:val="en-US" w:eastAsia="en-US" w:bidi="ar-SA"/>
      </w:rPr>
    </w:lvl>
    <w:lvl w:ilvl="4" w:tplc="BD5ACFC4">
      <w:numFmt w:val="bullet"/>
      <w:lvlText w:val="•"/>
      <w:lvlJc w:val="left"/>
      <w:pPr>
        <w:ind w:left="4752" w:hanging="360"/>
      </w:pPr>
      <w:rPr>
        <w:rFonts w:hint="default"/>
        <w:lang w:val="en-US" w:eastAsia="en-US" w:bidi="ar-SA"/>
      </w:rPr>
    </w:lvl>
    <w:lvl w:ilvl="5" w:tplc="4FD4F25C">
      <w:numFmt w:val="bullet"/>
      <w:lvlText w:val="•"/>
      <w:lvlJc w:val="left"/>
      <w:pPr>
        <w:ind w:left="5580" w:hanging="360"/>
      </w:pPr>
      <w:rPr>
        <w:rFonts w:hint="default"/>
        <w:lang w:val="en-US" w:eastAsia="en-US" w:bidi="ar-SA"/>
      </w:rPr>
    </w:lvl>
    <w:lvl w:ilvl="6" w:tplc="785CC40E">
      <w:numFmt w:val="bullet"/>
      <w:lvlText w:val="•"/>
      <w:lvlJc w:val="left"/>
      <w:pPr>
        <w:ind w:left="6408" w:hanging="360"/>
      </w:pPr>
      <w:rPr>
        <w:rFonts w:hint="default"/>
        <w:lang w:val="en-US" w:eastAsia="en-US" w:bidi="ar-SA"/>
      </w:rPr>
    </w:lvl>
    <w:lvl w:ilvl="7" w:tplc="FEFA4B84">
      <w:numFmt w:val="bullet"/>
      <w:lvlText w:val="•"/>
      <w:lvlJc w:val="left"/>
      <w:pPr>
        <w:ind w:left="7236" w:hanging="360"/>
      </w:pPr>
      <w:rPr>
        <w:rFonts w:hint="default"/>
        <w:lang w:val="en-US" w:eastAsia="en-US" w:bidi="ar-SA"/>
      </w:rPr>
    </w:lvl>
    <w:lvl w:ilvl="8" w:tplc="57D60730">
      <w:numFmt w:val="bullet"/>
      <w:lvlText w:val="•"/>
      <w:lvlJc w:val="left"/>
      <w:pPr>
        <w:ind w:left="8064" w:hanging="360"/>
      </w:pPr>
      <w:rPr>
        <w:rFonts w:hint="default"/>
        <w:lang w:val="en-US" w:eastAsia="en-US" w:bidi="ar-SA"/>
      </w:rPr>
    </w:lvl>
  </w:abstractNum>
  <w:abstractNum w:abstractNumId="12" w15:restartNumberingAfterBreak="0">
    <w:nsid w:val="38316193"/>
    <w:multiLevelType w:val="hybridMultilevel"/>
    <w:tmpl w:val="2A16FF7E"/>
    <w:lvl w:ilvl="0" w:tplc="2BCA4702">
      <w:numFmt w:val="bullet"/>
      <w:lvlText w:val=""/>
      <w:lvlJc w:val="left"/>
      <w:pPr>
        <w:ind w:left="720" w:hanging="360"/>
      </w:pPr>
      <w:rPr>
        <w:rFonts w:ascii="Symbol" w:eastAsia="Symbol" w:hAnsi="Symbol" w:cs="Symbol" w:hint="default"/>
        <w:spacing w:val="0"/>
        <w:w w:val="99"/>
        <w:lang w:val="en-US" w:eastAsia="en-US" w:bidi="ar-SA"/>
      </w:rPr>
    </w:lvl>
    <w:lvl w:ilvl="1" w:tplc="81AE72F4">
      <w:numFmt w:val="bullet"/>
      <w:lvlText w:val="•"/>
      <w:lvlJc w:val="left"/>
      <w:pPr>
        <w:ind w:left="1620" w:hanging="360"/>
      </w:pPr>
      <w:rPr>
        <w:rFonts w:hint="default"/>
        <w:lang w:val="en-US" w:eastAsia="en-US" w:bidi="ar-SA"/>
      </w:rPr>
    </w:lvl>
    <w:lvl w:ilvl="2" w:tplc="83CE1D7E">
      <w:numFmt w:val="bullet"/>
      <w:lvlText w:val="•"/>
      <w:lvlJc w:val="left"/>
      <w:pPr>
        <w:ind w:left="2520" w:hanging="360"/>
      </w:pPr>
      <w:rPr>
        <w:rFonts w:hint="default"/>
        <w:lang w:val="en-US" w:eastAsia="en-US" w:bidi="ar-SA"/>
      </w:rPr>
    </w:lvl>
    <w:lvl w:ilvl="3" w:tplc="D2D276C4">
      <w:numFmt w:val="bullet"/>
      <w:lvlText w:val="•"/>
      <w:lvlJc w:val="left"/>
      <w:pPr>
        <w:ind w:left="3420" w:hanging="360"/>
      </w:pPr>
      <w:rPr>
        <w:rFonts w:hint="default"/>
        <w:lang w:val="en-US" w:eastAsia="en-US" w:bidi="ar-SA"/>
      </w:rPr>
    </w:lvl>
    <w:lvl w:ilvl="4" w:tplc="A1DC0096">
      <w:numFmt w:val="bullet"/>
      <w:lvlText w:val="•"/>
      <w:lvlJc w:val="left"/>
      <w:pPr>
        <w:ind w:left="4320" w:hanging="360"/>
      </w:pPr>
      <w:rPr>
        <w:rFonts w:hint="default"/>
        <w:lang w:val="en-US" w:eastAsia="en-US" w:bidi="ar-SA"/>
      </w:rPr>
    </w:lvl>
    <w:lvl w:ilvl="5" w:tplc="CBFAB0AA">
      <w:numFmt w:val="bullet"/>
      <w:lvlText w:val="•"/>
      <w:lvlJc w:val="left"/>
      <w:pPr>
        <w:ind w:left="5220" w:hanging="360"/>
      </w:pPr>
      <w:rPr>
        <w:rFonts w:hint="default"/>
        <w:lang w:val="en-US" w:eastAsia="en-US" w:bidi="ar-SA"/>
      </w:rPr>
    </w:lvl>
    <w:lvl w:ilvl="6" w:tplc="F28A4352">
      <w:numFmt w:val="bullet"/>
      <w:lvlText w:val="•"/>
      <w:lvlJc w:val="left"/>
      <w:pPr>
        <w:ind w:left="6120" w:hanging="360"/>
      </w:pPr>
      <w:rPr>
        <w:rFonts w:hint="default"/>
        <w:lang w:val="en-US" w:eastAsia="en-US" w:bidi="ar-SA"/>
      </w:rPr>
    </w:lvl>
    <w:lvl w:ilvl="7" w:tplc="2EC47CC0">
      <w:numFmt w:val="bullet"/>
      <w:lvlText w:val="•"/>
      <w:lvlJc w:val="left"/>
      <w:pPr>
        <w:ind w:left="7020" w:hanging="360"/>
      </w:pPr>
      <w:rPr>
        <w:rFonts w:hint="default"/>
        <w:lang w:val="en-US" w:eastAsia="en-US" w:bidi="ar-SA"/>
      </w:rPr>
    </w:lvl>
    <w:lvl w:ilvl="8" w:tplc="2E9C7652">
      <w:numFmt w:val="bullet"/>
      <w:lvlText w:val="•"/>
      <w:lvlJc w:val="left"/>
      <w:pPr>
        <w:ind w:left="7920" w:hanging="360"/>
      </w:pPr>
      <w:rPr>
        <w:rFonts w:hint="default"/>
        <w:lang w:val="en-US" w:eastAsia="en-US" w:bidi="ar-SA"/>
      </w:rPr>
    </w:lvl>
  </w:abstractNum>
  <w:abstractNum w:abstractNumId="13" w15:restartNumberingAfterBreak="0">
    <w:nsid w:val="3A451EAF"/>
    <w:multiLevelType w:val="multilevel"/>
    <w:tmpl w:val="D342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136BC6"/>
    <w:multiLevelType w:val="hybridMultilevel"/>
    <w:tmpl w:val="B4F845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A4D2D9A"/>
    <w:multiLevelType w:val="hybridMultilevel"/>
    <w:tmpl w:val="0A6420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B0006E3"/>
    <w:multiLevelType w:val="multilevel"/>
    <w:tmpl w:val="AC2ED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FE22CB"/>
    <w:multiLevelType w:val="hybridMultilevel"/>
    <w:tmpl w:val="EEE2D56E"/>
    <w:lvl w:ilvl="0" w:tplc="9F1EC318">
      <w:numFmt w:val="bullet"/>
      <w:lvlText w:val="•"/>
      <w:lvlJc w:val="left"/>
      <w:pPr>
        <w:ind w:left="1440" w:hanging="166"/>
      </w:pPr>
      <w:rPr>
        <w:rFonts w:ascii="Arial MT" w:eastAsia="Arial MT" w:hAnsi="Arial MT" w:cs="Arial MT" w:hint="default"/>
        <w:b w:val="0"/>
        <w:bCs w:val="0"/>
        <w:i w:val="0"/>
        <w:iCs w:val="0"/>
        <w:spacing w:val="0"/>
        <w:w w:val="100"/>
        <w:sz w:val="24"/>
        <w:szCs w:val="24"/>
        <w:lang w:val="en-US" w:eastAsia="en-US" w:bidi="ar-SA"/>
      </w:rPr>
    </w:lvl>
    <w:lvl w:ilvl="1" w:tplc="F2F40F8A">
      <w:numFmt w:val="bullet"/>
      <w:lvlText w:val="•"/>
      <w:lvlJc w:val="left"/>
      <w:pPr>
        <w:ind w:left="2268" w:hanging="166"/>
      </w:pPr>
      <w:rPr>
        <w:rFonts w:hint="default"/>
        <w:lang w:val="en-US" w:eastAsia="en-US" w:bidi="ar-SA"/>
      </w:rPr>
    </w:lvl>
    <w:lvl w:ilvl="2" w:tplc="7BF270BA">
      <w:numFmt w:val="bullet"/>
      <w:lvlText w:val="•"/>
      <w:lvlJc w:val="left"/>
      <w:pPr>
        <w:ind w:left="3096" w:hanging="166"/>
      </w:pPr>
      <w:rPr>
        <w:rFonts w:hint="default"/>
        <w:lang w:val="en-US" w:eastAsia="en-US" w:bidi="ar-SA"/>
      </w:rPr>
    </w:lvl>
    <w:lvl w:ilvl="3" w:tplc="160A01E6">
      <w:numFmt w:val="bullet"/>
      <w:lvlText w:val="•"/>
      <w:lvlJc w:val="left"/>
      <w:pPr>
        <w:ind w:left="3924" w:hanging="166"/>
      </w:pPr>
      <w:rPr>
        <w:rFonts w:hint="default"/>
        <w:lang w:val="en-US" w:eastAsia="en-US" w:bidi="ar-SA"/>
      </w:rPr>
    </w:lvl>
    <w:lvl w:ilvl="4" w:tplc="4750279A">
      <w:numFmt w:val="bullet"/>
      <w:lvlText w:val="•"/>
      <w:lvlJc w:val="left"/>
      <w:pPr>
        <w:ind w:left="4752" w:hanging="166"/>
      </w:pPr>
      <w:rPr>
        <w:rFonts w:hint="default"/>
        <w:lang w:val="en-US" w:eastAsia="en-US" w:bidi="ar-SA"/>
      </w:rPr>
    </w:lvl>
    <w:lvl w:ilvl="5" w:tplc="C5D4C870">
      <w:numFmt w:val="bullet"/>
      <w:lvlText w:val="•"/>
      <w:lvlJc w:val="left"/>
      <w:pPr>
        <w:ind w:left="5580" w:hanging="166"/>
      </w:pPr>
      <w:rPr>
        <w:rFonts w:hint="default"/>
        <w:lang w:val="en-US" w:eastAsia="en-US" w:bidi="ar-SA"/>
      </w:rPr>
    </w:lvl>
    <w:lvl w:ilvl="6" w:tplc="1BEA6340">
      <w:numFmt w:val="bullet"/>
      <w:lvlText w:val="•"/>
      <w:lvlJc w:val="left"/>
      <w:pPr>
        <w:ind w:left="6408" w:hanging="166"/>
      </w:pPr>
      <w:rPr>
        <w:rFonts w:hint="default"/>
        <w:lang w:val="en-US" w:eastAsia="en-US" w:bidi="ar-SA"/>
      </w:rPr>
    </w:lvl>
    <w:lvl w:ilvl="7" w:tplc="F4BC56B2">
      <w:numFmt w:val="bullet"/>
      <w:lvlText w:val="•"/>
      <w:lvlJc w:val="left"/>
      <w:pPr>
        <w:ind w:left="7236" w:hanging="166"/>
      </w:pPr>
      <w:rPr>
        <w:rFonts w:hint="default"/>
        <w:lang w:val="en-US" w:eastAsia="en-US" w:bidi="ar-SA"/>
      </w:rPr>
    </w:lvl>
    <w:lvl w:ilvl="8" w:tplc="3B0A70DA">
      <w:numFmt w:val="bullet"/>
      <w:lvlText w:val="•"/>
      <w:lvlJc w:val="left"/>
      <w:pPr>
        <w:ind w:left="8064" w:hanging="166"/>
      </w:pPr>
      <w:rPr>
        <w:rFonts w:hint="default"/>
        <w:lang w:val="en-US" w:eastAsia="en-US" w:bidi="ar-SA"/>
      </w:rPr>
    </w:lvl>
  </w:abstractNum>
  <w:abstractNum w:abstractNumId="18" w15:restartNumberingAfterBreak="0">
    <w:nsid w:val="4F095786"/>
    <w:multiLevelType w:val="hybridMultilevel"/>
    <w:tmpl w:val="DDA248E8"/>
    <w:lvl w:ilvl="0" w:tplc="72B879B4">
      <w:numFmt w:val="bullet"/>
      <w:lvlText w:val="●"/>
      <w:lvlJc w:val="left"/>
      <w:pPr>
        <w:ind w:left="720" w:hanging="360"/>
      </w:pPr>
      <w:rPr>
        <w:rFonts w:ascii="Times New Roman" w:eastAsia="Times New Roman" w:hAnsi="Times New Roman" w:cs="Times New Roman" w:hint="default"/>
        <w:b w:val="0"/>
        <w:bCs w:val="0"/>
        <w:i w:val="0"/>
        <w:iCs w:val="0"/>
        <w:color w:val="0D0D0D"/>
        <w:spacing w:val="0"/>
        <w:w w:val="100"/>
        <w:sz w:val="24"/>
        <w:szCs w:val="24"/>
        <w:lang w:val="en-US" w:eastAsia="en-US" w:bidi="ar-SA"/>
      </w:rPr>
    </w:lvl>
    <w:lvl w:ilvl="1" w:tplc="8CEA86C6">
      <w:numFmt w:val="bullet"/>
      <w:lvlText w:val="•"/>
      <w:lvlJc w:val="left"/>
      <w:pPr>
        <w:ind w:left="1620" w:hanging="360"/>
      </w:pPr>
      <w:rPr>
        <w:rFonts w:hint="default"/>
        <w:lang w:val="en-US" w:eastAsia="en-US" w:bidi="ar-SA"/>
      </w:rPr>
    </w:lvl>
    <w:lvl w:ilvl="2" w:tplc="ED6CD3D8">
      <w:numFmt w:val="bullet"/>
      <w:lvlText w:val="•"/>
      <w:lvlJc w:val="left"/>
      <w:pPr>
        <w:ind w:left="2520" w:hanging="360"/>
      </w:pPr>
      <w:rPr>
        <w:rFonts w:hint="default"/>
        <w:lang w:val="en-US" w:eastAsia="en-US" w:bidi="ar-SA"/>
      </w:rPr>
    </w:lvl>
    <w:lvl w:ilvl="3" w:tplc="A64C39A8">
      <w:numFmt w:val="bullet"/>
      <w:lvlText w:val="•"/>
      <w:lvlJc w:val="left"/>
      <w:pPr>
        <w:ind w:left="3420" w:hanging="360"/>
      </w:pPr>
      <w:rPr>
        <w:rFonts w:hint="default"/>
        <w:lang w:val="en-US" w:eastAsia="en-US" w:bidi="ar-SA"/>
      </w:rPr>
    </w:lvl>
    <w:lvl w:ilvl="4" w:tplc="60D0729A">
      <w:numFmt w:val="bullet"/>
      <w:lvlText w:val="•"/>
      <w:lvlJc w:val="left"/>
      <w:pPr>
        <w:ind w:left="4320" w:hanging="360"/>
      </w:pPr>
      <w:rPr>
        <w:rFonts w:hint="default"/>
        <w:lang w:val="en-US" w:eastAsia="en-US" w:bidi="ar-SA"/>
      </w:rPr>
    </w:lvl>
    <w:lvl w:ilvl="5" w:tplc="19E27AB2">
      <w:numFmt w:val="bullet"/>
      <w:lvlText w:val="•"/>
      <w:lvlJc w:val="left"/>
      <w:pPr>
        <w:ind w:left="5220" w:hanging="360"/>
      </w:pPr>
      <w:rPr>
        <w:rFonts w:hint="default"/>
        <w:lang w:val="en-US" w:eastAsia="en-US" w:bidi="ar-SA"/>
      </w:rPr>
    </w:lvl>
    <w:lvl w:ilvl="6" w:tplc="7C28A26A">
      <w:numFmt w:val="bullet"/>
      <w:lvlText w:val="•"/>
      <w:lvlJc w:val="left"/>
      <w:pPr>
        <w:ind w:left="6120" w:hanging="360"/>
      </w:pPr>
      <w:rPr>
        <w:rFonts w:hint="default"/>
        <w:lang w:val="en-US" w:eastAsia="en-US" w:bidi="ar-SA"/>
      </w:rPr>
    </w:lvl>
    <w:lvl w:ilvl="7" w:tplc="670E1EC2">
      <w:numFmt w:val="bullet"/>
      <w:lvlText w:val="•"/>
      <w:lvlJc w:val="left"/>
      <w:pPr>
        <w:ind w:left="7020" w:hanging="360"/>
      </w:pPr>
      <w:rPr>
        <w:rFonts w:hint="default"/>
        <w:lang w:val="en-US" w:eastAsia="en-US" w:bidi="ar-SA"/>
      </w:rPr>
    </w:lvl>
    <w:lvl w:ilvl="8" w:tplc="4C84D978">
      <w:numFmt w:val="bullet"/>
      <w:lvlText w:val="•"/>
      <w:lvlJc w:val="left"/>
      <w:pPr>
        <w:ind w:left="7920" w:hanging="360"/>
      </w:pPr>
      <w:rPr>
        <w:rFonts w:hint="default"/>
        <w:lang w:val="en-US" w:eastAsia="en-US" w:bidi="ar-SA"/>
      </w:rPr>
    </w:lvl>
  </w:abstractNum>
  <w:abstractNum w:abstractNumId="19" w15:restartNumberingAfterBreak="0">
    <w:nsid w:val="52EF6177"/>
    <w:multiLevelType w:val="hybridMultilevel"/>
    <w:tmpl w:val="C688062E"/>
    <w:lvl w:ilvl="0" w:tplc="6C546C0A">
      <w:start w:val="1"/>
      <w:numFmt w:val="decimal"/>
      <w:lvlText w:val="%1."/>
      <w:lvlJc w:val="left"/>
      <w:pPr>
        <w:ind w:left="720" w:hanging="360"/>
        <w:jc w:val="left"/>
      </w:pPr>
      <w:rPr>
        <w:rFonts w:hint="default"/>
        <w:spacing w:val="0"/>
        <w:w w:val="99"/>
        <w:lang w:val="en-US" w:eastAsia="en-US" w:bidi="ar-SA"/>
      </w:rPr>
    </w:lvl>
    <w:lvl w:ilvl="1" w:tplc="2B640C10">
      <w:numFmt w:val="bullet"/>
      <w:lvlText w:val="•"/>
      <w:lvlJc w:val="left"/>
      <w:pPr>
        <w:ind w:left="1620" w:hanging="360"/>
      </w:pPr>
      <w:rPr>
        <w:rFonts w:hint="default"/>
        <w:lang w:val="en-US" w:eastAsia="en-US" w:bidi="ar-SA"/>
      </w:rPr>
    </w:lvl>
    <w:lvl w:ilvl="2" w:tplc="23E8C6BC">
      <w:numFmt w:val="bullet"/>
      <w:lvlText w:val="•"/>
      <w:lvlJc w:val="left"/>
      <w:pPr>
        <w:ind w:left="2520" w:hanging="360"/>
      </w:pPr>
      <w:rPr>
        <w:rFonts w:hint="default"/>
        <w:lang w:val="en-US" w:eastAsia="en-US" w:bidi="ar-SA"/>
      </w:rPr>
    </w:lvl>
    <w:lvl w:ilvl="3" w:tplc="97948154">
      <w:numFmt w:val="bullet"/>
      <w:lvlText w:val="•"/>
      <w:lvlJc w:val="left"/>
      <w:pPr>
        <w:ind w:left="3420" w:hanging="360"/>
      </w:pPr>
      <w:rPr>
        <w:rFonts w:hint="default"/>
        <w:lang w:val="en-US" w:eastAsia="en-US" w:bidi="ar-SA"/>
      </w:rPr>
    </w:lvl>
    <w:lvl w:ilvl="4" w:tplc="05A26130">
      <w:numFmt w:val="bullet"/>
      <w:lvlText w:val="•"/>
      <w:lvlJc w:val="left"/>
      <w:pPr>
        <w:ind w:left="4320" w:hanging="360"/>
      </w:pPr>
      <w:rPr>
        <w:rFonts w:hint="default"/>
        <w:lang w:val="en-US" w:eastAsia="en-US" w:bidi="ar-SA"/>
      </w:rPr>
    </w:lvl>
    <w:lvl w:ilvl="5" w:tplc="E08CF97A">
      <w:numFmt w:val="bullet"/>
      <w:lvlText w:val="•"/>
      <w:lvlJc w:val="left"/>
      <w:pPr>
        <w:ind w:left="5220" w:hanging="360"/>
      </w:pPr>
      <w:rPr>
        <w:rFonts w:hint="default"/>
        <w:lang w:val="en-US" w:eastAsia="en-US" w:bidi="ar-SA"/>
      </w:rPr>
    </w:lvl>
    <w:lvl w:ilvl="6" w:tplc="484E6B7E">
      <w:numFmt w:val="bullet"/>
      <w:lvlText w:val="•"/>
      <w:lvlJc w:val="left"/>
      <w:pPr>
        <w:ind w:left="6120" w:hanging="360"/>
      </w:pPr>
      <w:rPr>
        <w:rFonts w:hint="default"/>
        <w:lang w:val="en-US" w:eastAsia="en-US" w:bidi="ar-SA"/>
      </w:rPr>
    </w:lvl>
    <w:lvl w:ilvl="7" w:tplc="236C5836">
      <w:numFmt w:val="bullet"/>
      <w:lvlText w:val="•"/>
      <w:lvlJc w:val="left"/>
      <w:pPr>
        <w:ind w:left="7020" w:hanging="360"/>
      </w:pPr>
      <w:rPr>
        <w:rFonts w:hint="default"/>
        <w:lang w:val="en-US" w:eastAsia="en-US" w:bidi="ar-SA"/>
      </w:rPr>
    </w:lvl>
    <w:lvl w:ilvl="8" w:tplc="80743FA2">
      <w:numFmt w:val="bullet"/>
      <w:lvlText w:val="•"/>
      <w:lvlJc w:val="left"/>
      <w:pPr>
        <w:ind w:left="7920" w:hanging="360"/>
      </w:pPr>
      <w:rPr>
        <w:rFonts w:hint="default"/>
        <w:lang w:val="en-US" w:eastAsia="en-US" w:bidi="ar-SA"/>
      </w:rPr>
    </w:lvl>
  </w:abstractNum>
  <w:abstractNum w:abstractNumId="20" w15:restartNumberingAfterBreak="0">
    <w:nsid w:val="54CC6014"/>
    <w:multiLevelType w:val="multilevel"/>
    <w:tmpl w:val="31CCD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D33A23"/>
    <w:multiLevelType w:val="hybridMultilevel"/>
    <w:tmpl w:val="3F866432"/>
    <w:lvl w:ilvl="0" w:tplc="61A4606E">
      <w:numFmt w:val="bullet"/>
      <w:lvlText w:val="•"/>
      <w:lvlJc w:val="left"/>
      <w:pPr>
        <w:ind w:left="1440" w:hanging="360"/>
      </w:pPr>
      <w:rPr>
        <w:rFonts w:ascii="Arial MT" w:eastAsia="Arial MT" w:hAnsi="Arial MT" w:cs="Arial MT" w:hint="default"/>
        <w:b w:val="0"/>
        <w:bCs w:val="0"/>
        <w:i w:val="0"/>
        <w:iCs w:val="0"/>
        <w:spacing w:val="0"/>
        <w:w w:val="100"/>
        <w:sz w:val="24"/>
        <w:szCs w:val="24"/>
        <w:lang w:val="en-US" w:eastAsia="en-US" w:bidi="ar-SA"/>
      </w:rPr>
    </w:lvl>
    <w:lvl w:ilvl="1" w:tplc="B526193E">
      <w:numFmt w:val="bullet"/>
      <w:lvlText w:val="•"/>
      <w:lvlJc w:val="left"/>
      <w:pPr>
        <w:ind w:left="2268" w:hanging="360"/>
      </w:pPr>
      <w:rPr>
        <w:rFonts w:hint="default"/>
        <w:lang w:val="en-US" w:eastAsia="en-US" w:bidi="ar-SA"/>
      </w:rPr>
    </w:lvl>
    <w:lvl w:ilvl="2" w:tplc="C6C86CF4">
      <w:numFmt w:val="bullet"/>
      <w:lvlText w:val="•"/>
      <w:lvlJc w:val="left"/>
      <w:pPr>
        <w:ind w:left="3096" w:hanging="360"/>
      </w:pPr>
      <w:rPr>
        <w:rFonts w:hint="default"/>
        <w:lang w:val="en-US" w:eastAsia="en-US" w:bidi="ar-SA"/>
      </w:rPr>
    </w:lvl>
    <w:lvl w:ilvl="3" w:tplc="307C6A78">
      <w:numFmt w:val="bullet"/>
      <w:lvlText w:val="•"/>
      <w:lvlJc w:val="left"/>
      <w:pPr>
        <w:ind w:left="3924" w:hanging="360"/>
      </w:pPr>
      <w:rPr>
        <w:rFonts w:hint="default"/>
        <w:lang w:val="en-US" w:eastAsia="en-US" w:bidi="ar-SA"/>
      </w:rPr>
    </w:lvl>
    <w:lvl w:ilvl="4" w:tplc="1AEEA406">
      <w:numFmt w:val="bullet"/>
      <w:lvlText w:val="•"/>
      <w:lvlJc w:val="left"/>
      <w:pPr>
        <w:ind w:left="4752" w:hanging="360"/>
      </w:pPr>
      <w:rPr>
        <w:rFonts w:hint="default"/>
        <w:lang w:val="en-US" w:eastAsia="en-US" w:bidi="ar-SA"/>
      </w:rPr>
    </w:lvl>
    <w:lvl w:ilvl="5" w:tplc="E824453A">
      <w:numFmt w:val="bullet"/>
      <w:lvlText w:val="•"/>
      <w:lvlJc w:val="left"/>
      <w:pPr>
        <w:ind w:left="5580" w:hanging="360"/>
      </w:pPr>
      <w:rPr>
        <w:rFonts w:hint="default"/>
        <w:lang w:val="en-US" w:eastAsia="en-US" w:bidi="ar-SA"/>
      </w:rPr>
    </w:lvl>
    <w:lvl w:ilvl="6" w:tplc="21A6650A">
      <w:numFmt w:val="bullet"/>
      <w:lvlText w:val="•"/>
      <w:lvlJc w:val="left"/>
      <w:pPr>
        <w:ind w:left="6408" w:hanging="360"/>
      </w:pPr>
      <w:rPr>
        <w:rFonts w:hint="default"/>
        <w:lang w:val="en-US" w:eastAsia="en-US" w:bidi="ar-SA"/>
      </w:rPr>
    </w:lvl>
    <w:lvl w:ilvl="7" w:tplc="B0F07502">
      <w:numFmt w:val="bullet"/>
      <w:lvlText w:val="•"/>
      <w:lvlJc w:val="left"/>
      <w:pPr>
        <w:ind w:left="7236" w:hanging="360"/>
      </w:pPr>
      <w:rPr>
        <w:rFonts w:hint="default"/>
        <w:lang w:val="en-US" w:eastAsia="en-US" w:bidi="ar-SA"/>
      </w:rPr>
    </w:lvl>
    <w:lvl w:ilvl="8" w:tplc="6E285A3C">
      <w:numFmt w:val="bullet"/>
      <w:lvlText w:val="•"/>
      <w:lvlJc w:val="left"/>
      <w:pPr>
        <w:ind w:left="8064" w:hanging="360"/>
      </w:pPr>
      <w:rPr>
        <w:rFonts w:hint="default"/>
        <w:lang w:val="en-US" w:eastAsia="en-US" w:bidi="ar-SA"/>
      </w:rPr>
    </w:lvl>
  </w:abstractNum>
  <w:abstractNum w:abstractNumId="22" w15:restartNumberingAfterBreak="0">
    <w:nsid w:val="65966698"/>
    <w:multiLevelType w:val="hybridMultilevel"/>
    <w:tmpl w:val="6130C550"/>
    <w:lvl w:ilvl="0" w:tplc="139EF2C8">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1" w:tplc="75862F10">
      <w:numFmt w:val="bullet"/>
      <w:lvlText w:val="•"/>
      <w:lvlJc w:val="left"/>
      <w:pPr>
        <w:ind w:left="1620" w:hanging="360"/>
      </w:pPr>
      <w:rPr>
        <w:rFonts w:hint="default"/>
        <w:lang w:val="en-US" w:eastAsia="en-US" w:bidi="ar-SA"/>
      </w:rPr>
    </w:lvl>
    <w:lvl w:ilvl="2" w:tplc="D8140C5E">
      <w:numFmt w:val="bullet"/>
      <w:lvlText w:val="•"/>
      <w:lvlJc w:val="left"/>
      <w:pPr>
        <w:ind w:left="2520" w:hanging="360"/>
      </w:pPr>
      <w:rPr>
        <w:rFonts w:hint="default"/>
        <w:lang w:val="en-US" w:eastAsia="en-US" w:bidi="ar-SA"/>
      </w:rPr>
    </w:lvl>
    <w:lvl w:ilvl="3" w:tplc="C1AC74BC">
      <w:numFmt w:val="bullet"/>
      <w:lvlText w:val="•"/>
      <w:lvlJc w:val="left"/>
      <w:pPr>
        <w:ind w:left="3420" w:hanging="360"/>
      </w:pPr>
      <w:rPr>
        <w:rFonts w:hint="default"/>
        <w:lang w:val="en-US" w:eastAsia="en-US" w:bidi="ar-SA"/>
      </w:rPr>
    </w:lvl>
    <w:lvl w:ilvl="4" w:tplc="CD40A2EA">
      <w:numFmt w:val="bullet"/>
      <w:lvlText w:val="•"/>
      <w:lvlJc w:val="left"/>
      <w:pPr>
        <w:ind w:left="4320" w:hanging="360"/>
      </w:pPr>
      <w:rPr>
        <w:rFonts w:hint="default"/>
        <w:lang w:val="en-US" w:eastAsia="en-US" w:bidi="ar-SA"/>
      </w:rPr>
    </w:lvl>
    <w:lvl w:ilvl="5" w:tplc="6C38F966">
      <w:numFmt w:val="bullet"/>
      <w:lvlText w:val="•"/>
      <w:lvlJc w:val="left"/>
      <w:pPr>
        <w:ind w:left="5220" w:hanging="360"/>
      </w:pPr>
      <w:rPr>
        <w:rFonts w:hint="default"/>
        <w:lang w:val="en-US" w:eastAsia="en-US" w:bidi="ar-SA"/>
      </w:rPr>
    </w:lvl>
    <w:lvl w:ilvl="6" w:tplc="5C4C55A6">
      <w:numFmt w:val="bullet"/>
      <w:lvlText w:val="•"/>
      <w:lvlJc w:val="left"/>
      <w:pPr>
        <w:ind w:left="6120" w:hanging="360"/>
      </w:pPr>
      <w:rPr>
        <w:rFonts w:hint="default"/>
        <w:lang w:val="en-US" w:eastAsia="en-US" w:bidi="ar-SA"/>
      </w:rPr>
    </w:lvl>
    <w:lvl w:ilvl="7" w:tplc="5AEEB824">
      <w:numFmt w:val="bullet"/>
      <w:lvlText w:val="•"/>
      <w:lvlJc w:val="left"/>
      <w:pPr>
        <w:ind w:left="7020" w:hanging="360"/>
      </w:pPr>
      <w:rPr>
        <w:rFonts w:hint="default"/>
        <w:lang w:val="en-US" w:eastAsia="en-US" w:bidi="ar-SA"/>
      </w:rPr>
    </w:lvl>
    <w:lvl w:ilvl="8" w:tplc="E18088AC">
      <w:numFmt w:val="bullet"/>
      <w:lvlText w:val="•"/>
      <w:lvlJc w:val="left"/>
      <w:pPr>
        <w:ind w:left="7920" w:hanging="360"/>
      </w:pPr>
      <w:rPr>
        <w:rFonts w:hint="default"/>
        <w:lang w:val="en-US" w:eastAsia="en-US" w:bidi="ar-SA"/>
      </w:rPr>
    </w:lvl>
  </w:abstractNum>
  <w:abstractNum w:abstractNumId="23" w15:restartNumberingAfterBreak="0">
    <w:nsid w:val="6760119F"/>
    <w:multiLevelType w:val="hybridMultilevel"/>
    <w:tmpl w:val="81B0AEB0"/>
    <w:lvl w:ilvl="0" w:tplc="028ABDE2">
      <w:numFmt w:val="bullet"/>
      <w:lvlText w:val=""/>
      <w:lvlJc w:val="left"/>
      <w:pPr>
        <w:ind w:left="720" w:hanging="360"/>
      </w:pPr>
      <w:rPr>
        <w:rFonts w:ascii="Symbol" w:eastAsia="Symbol" w:hAnsi="Symbol" w:cs="Symbol" w:hint="default"/>
        <w:spacing w:val="0"/>
        <w:w w:val="100"/>
        <w:lang w:val="en-US" w:eastAsia="en-US" w:bidi="ar-SA"/>
      </w:rPr>
    </w:lvl>
    <w:lvl w:ilvl="1" w:tplc="08947E82">
      <w:numFmt w:val="bullet"/>
      <w:lvlText w:val="•"/>
      <w:lvlJc w:val="left"/>
      <w:pPr>
        <w:ind w:left="1620" w:hanging="360"/>
      </w:pPr>
      <w:rPr>
        <w:rFonts w:hint="default"/>
        <w:lang w:val="en-US" w:eastAsia="en-US" w:bidi="ar-SA"/>
      </w:rPr>
    </w:lvl>
    <w:lvl w:ilvl="2" w:tplc="E9AC15BA">
      <w:numFmt w:val="bullet"/>
      <w:lvlText w:val="•"/>
      <w:lvlJc w:val="left"/>
      <w:pPr>
        <w:ind w:left="2520" w:hanging="360"/>
      </w:pPr>
      <w:rPr>
        <w:rFonts w:hint="default"/>
        <w:lang w:val="en-US" w:eastAsia="en-US" w:bidi="ar-SA"/>
      </w:rPr>
    </w:lvl>
    <w:lvl w:ilvl="3" w:tplc="F68C0DEE">
      <w:numFmt w:val="bullet"/>
      <w:lvlText w:val="•"/>
      <w:lvlJc w:val="left"/>
      <w:pPr>
        <w:ind w:left="3420" w:hanging="360"/>
      </w:pPr>
      <w:rPr>
        <w:rFonts w:hint="default"/>
        <w:lang w:val="en-US" w:eastAsia="en-US" w:bidi="ar-SA"/>
      </w:rPr>
    </w:lvl>
    <w:lvl w:ilvl="4" w:tplc="E7B82F06">
      <w:numFmt w:val="bullet"/>
      <w:lvlText w:val="•"/>
      <w:lvlJc w:val="left"/>
      <w:pPr>
        <w:ind w:left="4320" w:hanging="360"/>
      </w:pPr>
      <w:rPr>
        <w:rFonts w:hint="default"/>
        <w:lang w:val="en-US" w:eastAsia="en-US" w:bidi="ar-SA"/>
      </w:rPr>
    </w:lvl>
    <w:lvl w:ilvl="5" w:tplc="54A4793C">
      <w:numFmt w:val="bullet"/>
      <w:lvlText w:val="•"/>
      <w:lvlJc w:val="left"/>
      <w:pPr>
        <w:ind w:left="5220" w:hanging="360"/>
      </w:pPr>
      <w:rPr>
        <w:rFonts w:hint="default"/>
        <w:lang w:val="en-US" w:eastAsia="en-US" w:bidi="ar-SA"/>
      </w:rPr>
    </w:lvl>
    <w:lvl w:ilvl="6" w:tplc="6FBC1306">
      <w:numFmt w:val="bullet"/>
      <w:lvlText w:val="•"/>
      <w:lvlJc w:val="left"/>
      <w:pPr>
        <w:ind w:left="6120" w:hanging="360"/>
      </w:pPr>
      <w:rPr>
        <w:rFonts w:hint="default"/>
        <w:lang w:val="en-US" w:eastAsia="en-US" w:bidi="ar-SA"/>
      </w:rPr>
    </w:lvl>
    <w:lvl w:ilvl="7" w:tplc="35B24C1C">
      <w:numFmt w:val="bullet"/>
      <w:lvlText w:val="•"/>
      <w:lvlJc w:val="left"/>
      <w:pPr>
        <w:ind w:left="7020" w:hanging="360"/>
      </w:pPr>
      <w:rPr>
        <w:rFonts w:hint="default"/>
        <w:lang w:val="en-US" w:eastAsia="en-US" w:bidi="ar-SA"/>
      </w:rPr>
    </w:lvl>
    <w:lvl w:ilvl="8" w:tplc="1FB278B4">
      <w:numFmt w:val="bullet"/>
      <w:lvlText w:val="•"/>
      <w:lvlJc w:val="left"/>
      <w:pPr>
        <w:ind w:left="7920" w:hanging="360"/>
      </w:pPr>
      <w:rPr>
        <w:rFonts w:hint="default"/>
        <w:lang w:val="en-US" w:eastAsia="en-US" w:bidi="ar-SA"/>
      </w:rPr>
    </w:lvl>
  </w:abstractNum>
  <w:abstractNum w:abstractNumId="24" w15:restartNumberingAfterBreak="0">
    <w:nsid w:val="676C7587"/>
    <w:multiLevelType w:val="multilevel"/>
    <w:tmpl w:val="2A2C64D6"/>
    <w:lvl w:ilvl="0">
      <w:start w:val="1"/>
      <w:numFmt w:val="decimal"/>
      <w:lvlText w:val="%1"/>
      <w:lvlJc w:val="left"/>
      <w:pPr>
        <w:ind w:left="420" w:hanging="420"/>
      </w:pPr>
      <w:rPr>
        <w:rFonts w:hint="default"/>
      </w:rPr>
    </w:lvl>
    <w:lvl w:ilvl="1">
      <w:start w:val="1"/>
      <w:numFmt w:val="decimal"/>
      <w:lvlText w:val="%1.%2"/>
      <w:lvlJc w:val="left"/>
      <w:pPr>
        <w:ind w:left="719" w:hanging="720"/>
      </w:pPr>
      <w:rPr>
        <w:rFonts w:hint="default"/>
      </w:rPr>
    </w:lvl>
    <w:lvl w:ilvl="2">
      <w:start w:val="1"/>
      <w:numFmt w:val="decimal"/>
      <w:lvlText w:val="%1.%2.%3"/>
      <w:lvlJc w:val="left"/>
      <w:pPr>
        <w:ind w:left="718" w:hanging="720"/>
      </w:pPr>
      <w:rPr>
        <w:rFonts w:hint="default"/>
      </w:rPr>
    </w:lvl>
    <w:lvl w:ilvl="3">
      <w:start w:val="1"/>
      <w:numFmt w:val="decimal"/>
      <w:lvlText w:val="%1.%2.%3.%4"/>
      <w:lvlJc w:val="left"/>
      <w:pPr>
        <w:ind w:left="1077" w:hanging="1080"/>
      </w:pPr>
      <w:rPr>
        <w:rFonts w:hint="default"/>
      </w:rPr>
    </w:lvl>
    <w:lvl w:ilvl="4">
      <w:start w:val="1"/>
      <w:numFmt w:val="decimal"/>
      <w:lvlText w:val="%1.%2.%3.%4.%5"/>
      <w:lvlJc w:val="left"/>
      <w:pPr>
        <w:ind w:left="1436" w:hanging="1440"/>
      </w:pPr>
      <w:rPr>
        <w:rFonts w:hint="default"/>
      </w:rPr>
    </w:lvl>
    <w:lvl w:ilvl="5">
      <w:start w:val="1"/>
      <w:numFmt w:val="decimal"/>
      <w:lvlText w:val="%1.%2.%3.%4.%5.%6"/>
      <w:lvlJc w:val="left"/>
      <w:pPr>
        <w:ind w:left="1435" w:hanging="1440"/>
      </w:pPr>
      <w:rPr>
        <w:rFonts w:hint="default"/>
      </w:rPr>
    </w:lvl>
    <w:lvl w:ilvl="6">
      <w:start w:val="1"/>
      <w:numFmt w:val="decimal"/>
      <w:lvlText w:val="%1.%2.%3.%4.%5.%6.%7"/>
      <w:lvlJc w:val="left"/>
      <w:pPr>
        <w:ind w:left="1794" w:hanging="1800"/>
      </w:pPr>
      <w:rPr>
        <w:rFonts w:hint="default"/>
      </w:rPr>
    </w:lvl>
    <w:lvl w:ilvl="7">
      <w:start w:val="1"/>
      <w:numFmt w:val="decimal"/>
      <w:lvlText w:val="%1.%2.%3.%4.%5.%6.%7.%8"/>
      <w:lvlJc w:val="left"/>
      <w:pPr>
        <w:ind w:left="2153" w:hanging="2160"/>
      </w:pPr>
      <w:rPr>
        <w:rFonts w:hint="default"/>
      </w:rPr>
    </w:lvl>
    <w:lvl w:ilvl="8">
      <w:start w:val="1"/>
      <w:numFmt w:val="decimal"/>
      <w:lvlText w:val="%1.%2.%3.%4.%5.%6.%7.%8.%9"/>
      <w:lvlJc w:val="left"/>
      <w:pPr>
        <w:ind w:left="2152" w:hanging="2160"/>
      </w:pPr>
      <w:rPr>
        <w:rFonts w:hint="default"/>
      </w:rPr>
    </w:lvl>
  </w:abstractNum>
  <w:abstractNum w:abstractNumId="25" w15:restartNumberingAfterBreak="0">
    <w:nsid w:val="6ABE4AED"/>
    <w:multiLevelType w:val="hybridMultilevel"/>
    <w:tmpl w:val="34FAC4C6"/>
    <w:lvl w:ilvl="0" w:tplc="529EEC52">
      <w:numFmt w:val="bullet"/>
      <w:lvlText w:val="•"/>
      <w:lvlJc w:val="left"/>
      <w:pPr>
        <w:ind w:left="0" w:hanging="360"/>
      </w:pPr>
      <w:rPr>
        <w:rFonts w:ascii="Arial MT" w:eastAsia="Arial MT" w:hAnsi="Arial MT" w:cs="Arial MT" w:hint="default"/>
        <w:b w:val="0"/>
        <w:bCs w:val="0"/>
        <w:i w:val="0"/>
        <w:iCs w:val="0"/>
        <w:spacing w:val="0"/>
        <w:w w:val="100"/>
        <w:sz w:val="24"/>
        <w:szCs w:val="24"/>
        <w:lang w:val="en-US" w:eastAsia="en-US" w:bidi="ar-SA"/>
      </w:rPr>
    </w:lvl>
    <w:lvl w:ilvl="1" w:tplc="C0AC3AF8">
      <w:numFmt w:val="bullet"/>
      <w:lvlText w:val="•"/>
      <w:lvlJc w:val="left"/>
      <w:pPr>
        <w:ind w:left="972" w:hanging="360"/>
      </w:pPr>
      <w:rPr>
        <w:rFonts w:hint="default"/>
        <w:lang w:val="en-US" w:eastAsia="en-US" w:bidi="ar-SA"/>
      </w:rPr>
    </w:lvl>
    <w:lvl w:ilvl="2" w:tplc="C8C0294C">
      <w:numFmt w:val="bullet"/>
      <w:lvlText w:val="•"/>
      <w:lvlJc w:val="left"/>
      <w:pPr>
        <w:ind w:left="1944" w:hanging="360"/>
      </w:pPr>
      <w:rPr>
        <w:rFonts w:hint="default"/>
        <w:lang w:val="en-US" w:eastAsia="en-US" w:bidi="ar-SA"/>
      </w:rPr>
    </w:lvl>
    <w:lvl w:ilvl="3" w:tplc="9FFC2726">
      <w:numFmt w:val="bullet"/>
      <w:lvlText w:val="•"/>
      <w:lvlJc w:val="left"/>
      <w:pPr>
        <w:ind w:left="2916" w:hanging="360"/>
      </w:pPr>
      <w:rPr>
        <w:rFonts w:hint="default"/>
        <w:lang w:val="en-US" w:eastAsia="en-US" w:bidi="ar-SA"/>
      </w:rPr>
    </w:lvl>
    <w:lvl w:ilvl="4" w:tplc="659A4690">
      <w:numFmt w:val="bullet"/>
      <w:lvlText w:val="•"/>
      <w:lvlJc w:val="left"/>
      <w:pPr>
        <w:ind w:left="3888" w:hanging="360"/>
      </w:pPr>
      <w:rPr>
        <w:rFonts w:hint="default"/>
        <w:lang w:val="en-US" w:eastAsia="en-US" w:bidi="ar-SA"/>
      </w:rPr>
    </w:lvl>
    <w:lvl w:ilvl="5" w:tplc="7BD07A36">
      <w:numFmt w:val="bullet"/>
      <w:lvlText w:val="•"/>
      <w:lvlJc w:val="left"/>
      <w:pPr>
        <w:ind w:left="4860" w:hanging="360"/>
      </w:pPr>
      <w:rPr>
        <w:rFonts w:hint="default"/>
        <w:lang w:val="en-US" w:eastAsia="en-US" w:bidi="ar-SA"/>
      </w:rPr>
    </w:lvl>
    <w:lvl w:ilvl="6" w:tplc="0F1AAE08">
      <w:numFmt w:val="bullet"/>
      <w:lvlText w:val="•"/>
      <w:lvlJc w:val="left"/>
      <w:pPr>
        <w:ind w:left="5832" w:hanging="360"/>
      </w:pPr>
      <w:rPr>
        <w:rFonts w:hint="default"/>
        <w:lang w:val="en-US" w:eastAsia="en-US" w:bidi="ar-SA"/>
      </w:rPr>
    </w:lvl>
    <w:lvl w:ilvl="7" w:tplc="132E2746">
      <w:numFmt w:val="bullet"/>
      <w:lvlText w:val="•"/>
      <w:lvlJc w:val="left"/>
      <w:pPr>
        <w:ind w:left="6804" w:hanging="360"/>
      </w:pPr>
      <w:rPr>
        <w:rFonts w:hint="default"/>
        <w:lang w:val="en-US" w:eastAsia="en-US" w:bidi="ar-SA"/>
      </w:rPr>
    </w:lvl>
    <w:lvl w:ilvl="8" w:tplc="3284543E">
      <w:numFmt w:val="bullet"/>
      <w:lvlText w:val="•"/>
      <w:lvlJc w:val="left"/>
      <w:pPr>
        <w:ind w:left="7776" w:hanging="360"/>
      </w:pPr>
      <w:rPr>
        <w:rFonts w:hint="default"/>
        <w:lang w:val="en-US" w:eastAsia="en-US" w:bidi="ar-SA"/>
      </w:rPr>
    </w:lvl>
  </w:abstractNum>
  <w:abstractNum w:abstractNumId="26" w15:restartNumberingAfterBreak="0">
    <w:nsid w:val="6C7E70E5"/>
    <w:multiLevelType w:val="multilevel"/>
    <w:tmpl w:val="83DAADAC"/>
    <w:lvl w:ilvl="0">
      <w:start w:val="2"/>
      <w:numFmt w:val="decimal"/>
      <w:lvlText w:val="%1"/>
      <w:lvlJc w:val="left"/>
      <w:pPr>
        <w:ind w:left="672" w:hanging="67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D3C64B2"/>
    <w:multiLevelType w:val="hybridMultilevel"/>
    <w:tmpl w:val="9AD69786"/>
    <w:lvl w:ilvl="0" w:tplc="6DF85590">
      <w:numFmt w:val="bullet"/>
      <w:lvlText w:val="•"/>
      <w:lvlJc w:val="left"/>
      <w:pPr>
        <w:ind w:left="1440" w:hanging="360"/>
      </w:pPr>
      <w:rPr>
        <w:rFonts w:ascii="Arial MT" w:eastAsia="Arial MT" w:hAnsi="Arial MT" w:cs="Arial MT" w:hint="default"/>
        <w:b w:val="0"/>
        <w:bCs w:val="0"/>
        <w:i w:val="0"/>
        <w:iCs w:val="0"/>
        <w:spacing w:val="0"/>
        <w:w w:val="100"/>
        <w:sz w:val="24"/>
        <w:szCs w:val="24"/>
        <w:lang w:val="en-US" w:eastAsia="en-US" w:bidi="ar-SA"/>
      </w:rPr>
    </w:lvl>
    <w:lvl w:ilvl="1" w:tplc="FEE426D6">
      <w:numFmt w:val="bullet"/>
      <w:lvlText w:val="•"/>
      <w:lvlJc w:val="left"/>
      <w:pPr>
        <w:ind w:left="2268" w:hanging="360"/>
      </w:pPr>
      <w:rPr>
        <w:rFonts w:hint="default"/>
        <w:lang w:val="en-US" w:eastAsia="en-US" w:bidi="ar-SA"/>
      </w:rPr>
    </w:lvl>
    <w:lvl w:ilvl="2" w:tplc="60AE7A98">
      <w:numFmt w:val="bullet"/>
      <w:lvlText w:val="•"/>
      <w:lvlJc w:val="left"/>
      <w:pPr>
        <w:ind w:left="3096" w:hanging="360"/>
      </w:pPr>
      <w:rPr>
        <w:rFonts w:hint="default"/>
        <w:lang w:val="en-US" w:eastAsia="en-US" w:bidi="ar-SA"/>
      </w:rPr>
    </w:lvl>
    <w:lvl w:ilvl="3" w:tplc="C07CF95E">
      <w:numFmt w:val="bullet"/>
      <w:lvlText w:val="•"/>
      <w:lvlJc w:val="left"/>
      <w:pPr>
        <w:ind w:left="3924" w:hanging="360"/>
      </w:pPr>
      <w:rPr>
        <w:rFonts w:hint="default"/>
        <w:lang w:val="en-US" w:eastAsia="en-US" w:bidi="ar-SA"/>
      </w:rPr>
    </w:lvl>
    <w:lvl w:ilvl="4" w:tplc="4E80DE88">
      <w:numFmt w:val="bullet"/>
      <w:lvlText w:val="•"/>
      <w:lvlJc w:val="left"/>
      <w:pPr>
        <w:ind w:left="4752" w:hanging="360"/>
      </w:pPr>
      <w:rPr>
        <w:rFonts w:hint="default"/>
        <w:lang w:val="en-US" w:eastAsia="en-US" w:bidi="ar-SA"/>
      </w:rPr>
    </w:lvl>
    <w:lvl w:ilvl="5" w:tplc="A1F60396">
      <w:numFmt w:val="bullet"/>
      <w:lvlText w:val="•"/>
      <w:lvlJc w:val="left"/>
      <w:pPr>
        <w:ind w:left="5580" w:hanging="360"/>
      </w:pPr>
      <w:rPr>
        <w:rFonts w:hint="default"/>
        <w:lang w:val="en-US" w:eastAsia="en-US" w:bidi="ar-SA"/>
      </w:rPr>
    </w:lvl>
    <w:lvl w:ilvl="6" w:tplc="050CE1FC">
      <w:numFmt w:val="bullet"/>
      <w:lvlText w:val="•"/>
      <w:lvlJc w:val="left"/>
      <w:pPr>
        <w:ind w:left="6408" w:hanging="360"/>
      </w:pPr>
      <w:rPr>
        <w:rFonts w:hint="default"/>
        <w:lang w:val="en-US" w:eastAsia="en-US" w:bidi="ar-SA"/>
      </w:rPr>
    </w:lvl>
    <w:lvl w:ilvl="7" w:tplc="3B848704">
      <w:numFmt w:val="bullet"/>
      <w:lvlText w:val="•"/>
      <w:lvlJc w:val="left"/>
      <w:pPr>
        <w:ind w:left="7236" w:hanging="360"/>
      </w:pPr>
      <w:rPr>
        <w:rFonts w:hint="default"/>
        <w:lang w:val="en-US" w:eastAsia="en-US" w:bidi="ar-SA"/>
      </w:rPr>
    </w:lvl>
    <w:lvl w:ilvl="8" w:tplc="41E42892">
      <w:numFmt w:val="bullet"/>
      <w:lvlText w:val="•"/>
      <w:lvlJc w:val="left"/>
      <w:pPr>
        <w:ind w:left="8064" w:hanging="360"/>
      </w:pPr>
      <w:rPr>
        <w:rFonts w:hint="default"/>
        <w:lang w:val="en-US" w:eastAsia="en-US" w:bidi="ar-SA"/>
      </w:rPr>
    </w:lvl>
  </w:abstractNum>
  <w:abstractNum w:abstractNumId="28" w15:restartNumberingAfterBreak="0">
    <w:nsid w:val="6D494B04"/>
    <w:multiLevelType w:val="hybridMultilevel"/>
    <w:tmpl w:val="157ED18A"/>
    <w:lvl w:ilvl="0" w:tplc="153267D0">
      <w:numFmt w:val="bullet"/>
      <w:lvlText w:val="•"/>
      <w:lvlJc w:val="left"/>
      <w:pPr>
        <w:ind w:left="1440" w:hanging="360"/>
      </w:pPr>
      <w:rPr>
        <w:rFonts w:ascii="Arial MT" w:eastAsia="Arial MT" w:hAnsi="Arial MT" w:cs="Arial MT" w:hint="default"/>
        <w:b w:val="0"/>
        <w:bCs w:val="0"/>
        <w:i w:val="0"/>
        <w:iCs w:val="0"/>
        <w:spacing w:val="0"/>
        <w:w w:val="100"/>
        <w:sz w:val="24"/>
        <w:szCs w:val="24"/>
        <w:lang w:val="en-US" w:eastAsia="en-US" w:bidi="ar-SA"/>
      </w:rPr>
    </w:lvl>
    <w:lvl w:ilvl="1" w:tplc="1A545018">
      <w:numFmt w:val="bullet"/>
      <w:lvlText w:val="•"/>
      <w:lvlJc w:val="left"/>
      <w:pPr>
        <w:ind w:left="2268" w:hanging="360"/>
      </w:pPr>
      <w:rPr>
        <w:rFonts w:hint="default"/>
        <w:lang w:val="en-US" w:eastAsia="en-US" w:bidi="ar-SA"/>
      </w:rPr>
    </w:lvl>
    <w:lvl w:ilvl="2" w:tplc="333A843A">
      <w:numFmt w:val="bullet"/>
      <w:lvlText w:val="•"/>
      <w:lvlJc w:val="left"/>
      <w:pPr>
        <w:ind w:left="3096" w:hanging="360"/>
      </w:pPr>
      <w:rPr>
        <w:rFonts w:hint="default"/>
        <w:lang w:val="en-US" w:eastAsia="en-US" w:bidi="ar-SA"/>
      </w:rPr>
    </w:lvl>
    <w:lvl w:ilvl="3" w:tplc="384044BE">
      <w:numFmt w:val="bullet"/>
      <w:lvlText w:val="•"/>
      <w:lvlJc w:val="left"/>
      <w:pPr>
        <w:ind w:left="3924" w:hanging="360"/>
      </w:pPr>
      <w:rPr>
        <w:rFonts w:hint="default"/>
        <w:lang w:val="en-US" w:eastAsia="en-US" w:bidi="ar-SA"/>
      </w:rPr>
    </w:lvl>
    <w:lvl w:ilvl="4" w:tplc="A80C61C6">
      <w:numFmt w:val="bullet"/>
      <w:lvlText w:val="•"/>
      <w:lvlJc w:val="left"/>
      <w:pPr>
        <w:ind w:left="4752" w:hanging="360"/>
      </w:pPr>
      <w:rPr>
        <w:rFonts w:hint="default"/>
        <w:lang w:val="en-US" w:eastAsia="en-US" w:bidi="ar-SA"/>
      </w:rPr>
    </w:lvl>
    <w:lvl w:ilvl="5" w:tplc="78A24E60">
      <w:numFmt w:val="bullet"/>
      <w:lvlText w:val="•"/>
      <w:lvlJc w:val="left"/>
      <w:pPr>
        <w:ind w:left="5580" w:hanging="360"/>
      </w:pPr>
      <w:rPr>
        <w:rFonts w:hint="default"/>
        <w:lang w:val="en-US" w:eastAsia="en-US" w:bidi="ar-SA"/>
      </w:rPr>
    </w:lvl>
    <w:lvl w:ilvl="6" w:tplc="328C8CFE">
      <w:numFmt w:val="bullet"/>
      <w:lvlText w:val="•"/>
      <w:lvlJc w:val="left"/>
      <w:pPr>
        <w:ind w:left="6408" w:hanging="360"/>
      </w:pPr>
      <w:rPr>
        <w:rFonts w:hint="default"/>
        <w:lang w:val="en-US" w:eastAsia="en-US" w:bidi="ar-SA"/>
      </w:rPr>
    </w:lvl>
    <w:lvl w:ilvl="7" w:tplc="770EC83C">
      <w:numFmt w:val="bullet"/>
      <w:lvlText w:val="•"/>
      <w:lvlJc w:val="left"/>
      <w:pPr>
        <w:ind w:left="7236" w:hanging="360"/>
      </w:pPr>
      <w:rPr>
        <w:rFonts w:hint="default"/>
        <w:lang w:val="en-US" w:eastAsia="en-US" w:bidi="ar-SA"/>
      </w:rPr>
    </w:lvl>
    <w:lvl w:ilvl="8" w:tplc="5AC49640">
      <w:numFmt w:val="bullet"/>
      <w:lvlText w:val="•"/>
      <w:lvlJc w:val="left"/>
      <w:pPr>
        <w:ind w:left="8064" w:hanging="360"/>
      </w:pPr>
      <w:rPr>
        <w:rFonts w:hint="default"/>
        <w:lang w:val="en-US" w:eastAsia="en-US" w:bidi="ar-SA"/>
      </w:rPr>
    </w:lvl>
  </w:abstractNum>
  <w:abstractNum w:abstractNumId="29" w15:restartNumberingAfterBreak="0">
    <w:nsid w:val="70FD5C1A"/>
    <w:multiLevelType w:val="multilevel"/>
    <w:tmpl w:val="19CE4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2A30E9"/>
    <w:multiLevelType w:val="multilevel"/>
    <w:tmpl w:val="1C5EB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202C79"/>
    <w:multiLevelType w:val="hybridMultilevel"/>
    <w:tmpl w:val="B17A3182"/>
    <w:lvl w:ilvl="0" w:tplc="A90243A6">
      <w:numFmt w:val="bullet"/>
      <w:lvlText w:val="•"/>
      <w:lvlJc w:val="left"/>
      <w:pPr>
        <w:ind w:left="1440" w:hanging="360"/>
      </w:pPr>
      <w:rPr>
        <w:rFonts w:ascii="Arial MT" w:eastAsia="Arial MT" w:hAnsi="Arial MT" w:cs="Arial MT" w:hint="default"/>
        <w:b w:val="0"/>
        <w:bCs w:val="0"/>
        <w:i w:val="0"/>
        <w:iCs w:val="0"/>
        <w:spacing w:val="0"/>
        <w:w w:val="100"/>
        <w:sz w:val="24"/>
        <w:szCs w:val="24"/>
        <w:lang w:val="en-US" w:eastAsia="en-US" w:bidi="ar-SA"/>
      </w:rPr>
    </w:lvl>
    <w:lvl w:ilvl="1" w:tplc="A1F22B68">
      <w:numFmt w:val="bullet"/>
      <w:lvlText w:val="•"/>
      <w:lvlJc w:val="left"/>
      <w:pPr>
        <w:ind w:left="2268" w:hanging="360"/>
      </w:pPr>
      <w:rPr>
        <w:rFonts w:hint="default"/>
        <w:lang w:val="en-US" w:eastAsia="en-US" w:bidi="ar-SA"/>
      </w:rPr>
    </w:lvl>
    <w:lvl w:ilvl="2" w:tplc="C07A7ADA">
      <w:numFmt w:val="bullet"/>
      <w:lvlText w:val="•"/>
      <w:lvlJc w:val="left"/>
      <w:pPr>
        <w:ind w:left="3096" w:hanging="360"/>
      </w:pPr>
      <w:rPr>
        <w:rFonts w:hint="default"/>
        <w:lang w:val="en-US" w:eastAsia="en-US" w:bidi="ar-SA"/>
      </w:rPr>
    </w:lvl>
    <w:lvl w:ilvl="3" w:tplc="7FEA9F14">
      <w:numFmt w:val="bullet"/>
      <w:lvlText w:val="•"/>
      <w:lvlJc w:val="left"/>
      <w:pPr>
        <w:ind w:left="3924" w:hanging="360"/>
      </w:pPr>
      <w:rPr>
        <w:rFonts w:hint="default"/>
        <w:lang w:val="en-US" w:eastAsia="en-US" w:bidi="ar-SA"/>
      </w:rPr>
    </w:lvl>
    <w:lvl w:ilvl="4" w:tplc="4B9E51D2">
      <w:numFmt w:val="bullet"/>
      <w:lvlText w:val="•"/>
      <w:lvlJc w:val="left"/>
      <w:pPr>
        <w:ind w:left="4752" w:hanging="360"/>
      </w:pPr>
      <w:rPr>
        <w:rFonts w:hint="default"/>
        <w:lang w:val="en-US" w:eastAsia="en-US" w:bidi="ar-SA"/>
      </w:rPr>
    </w:lvl>
    <w:lvl w:ilvl="5" w:tplc="48D22BB6">
      <w:numFmt w:val="bullet"/>
      <w:lvlText w:val="•"/>
      <w:lvlJc w:val="left"/>
      <w:pPr>
        <w:ind w:left="5580" w:hanging="360"/>
      </w:pPr>
      <w:rPr>
        <w:rFonts w:hint="default"/>
        <w:lang w:val="en-US" w:eastAsia="en-US" w:bidi="ar-SA"/>
      </w:rPr>
    </w:lvl>
    <w:lvl w:ilvl="6" w:tplc="6A4A114A">
      <w:numFmt w:val="bullet"/>
      <w:lvlText w:val="•"/>
      <w:lvlJc w:val="left"/>
      <w:pPr>
        <w:ind w:left="6408" w:hanging="360"/>
      </w:pPr>
      <w:rPr>
        <w:rFonts w:hint="default"/>
        <w:lang w:val="en-US" w:eastAsia="en-US" w:bidi="ar-SA"/>
      </w:rPr>
    </w:lvl>
    <w:lvl w:ilvl="7" w:tplc="7F8E0782">
      <w:numFmt w:val="bullet"/>
      <w:lvlText w:val="•"/>
      <w:lvlJc w:val="left"/>
      <w:pPr>
        <w:ind w:left="7236" w:hanging="360"/>
      </w:pPr>
      <w:rPr>
        <w:rFonts w:hint="default"/>
        <w:lang w:val="en-US" w:eastAsia="en-US" w:bidi="ar-SA"/>
      </w:rPr>
    </w:lvl>
    <w:lvl w:ilvl="8" w:tplc="4900EB4E">
      <w:numFmt w:val="bullet"/>
      <w:lvlText w:val="•"/>
      <w:lvlJc w:val="left"/>
      <w:pPr>
        <w:ind w:left="8064" w:hanging="360"/>
      </w:pPr>
      <w:rPr>
        <w:rFonts w:hint="default"/>
        <w:lang w:val="en-US" w:eastAsia="en-US" w:bidi="ar-SA"/>
      </w:rPr>
    </w:lvl>
  </w:abstractNum>
  <w:abstractNum w:abstractNumId="32" w15:restartNumberingAfterBreak="0">
    <w:nsid w:val="796B4169"/>
    <w:multiLevelType w:val="hybridMultilevel"/>
    <w:tmpl w:val="1DDCD160"/>
    <w:lvl w:ilvl="0" w:tplc="EA52DDD0">
      <w:start w:val="1"/>
      <w:numFmt w:val="decimal"/>
      <w:lvlText w:val="%1."/>
      <w:lvlJc w:val="left"/>
      <w:pPr>
        <w:ind w:left="240" w:hanging="240"/>
      </w:pPr>
      <w:rPr>
        <w:rFonts w:ascii="Times New Roman" w:eastAsia="Times New Roman" w:hAnsi="Times New Roman" w:cs="Times New Roman" w:hint="default"/>
        <w:b w:val="0"/>
        <w:bCs w:val="0"/>
        <w:i w:val="0"/>
        <w:iCs w:val="0"/>
        <w:spacing w:val="0"/>
        <w:w w:val="88"/>
        <w:sz w:val="24"/>
        <w:szCs w:val="24"/>
        <w:lang w:val="en-US" w:eastAsia="en-US" w:bidi="ar-SA"/>
      </w:rPr>
    </w:lvl>
    <w:lvl w:ilvl="1" w:tplc="2642400A">
      <w:numFmt w:val="bullet"/>
      <w:lvlText w:val="•"/>
      <w:lvlJc w:val="left"/>
      <w:pPr>
        <w:ind w:left="1188" w:hanging="240"/>
      </w:pPr>
      <w:rPr>
        <w:rFonts w:hint="default"/>
        <w:lang w:val="en-US" w:eastAsia="en-US" w:bidi="ar-SA"/>
      </w:rPr>
    </w:lvl>
    <w:lvl w:ilvl="2" w:tplc="39E46A30">
      <w:numFmt w:val="bullet"/>
      <w:lvlText w:val="•"/>
      <w:lvlJc w:val="left"/>
      <w:pPr>
        <w:ind w:left="2136" w:hanging="240"/>
      </w:pPr>
      <w:rPr>
        <w:rFonts w:hint="default"/>
        <w:lang w:val="en-US" w:eastAsia="en-US" w:bidi="ar-SA"/>
      </w:rPr>
    </w:lvl>
    <w:lvl w:ilvl="3" w:tplc="23CA414A">
      <w:numFmt w:val="bullet"/>
      <w:lvlText w:val="•"/>
      <w:lvlJc w:val="left"/>
      <w:pPr>
        <w:ind w:left="3084" w:hanging="240"/>
      </w:pPr>
      <w:rPr>
        <w:rFonts w:hint="default"/>
        <w:lang w:val="en-US" w:eastAsia="en-US" w:bidi="ar-SA"/>
      </w:rPr>
    </w:lvl>
    <w:lvl w:ilvl="4" w:tplc="1A9ACFD6">
      <w:numFmt w:val="bullet"/>
      <w:lvlText w:val="•"/>
      <w:lvlJc w:val="left"/>
      <w:pPr>
        <w:ind w:left="4032" w:hanging="240"/>
      </w:pPr>
      <w:rPr>
        <w:rFonts w:hint="default"/>
        <w:lang w:val="en-US" w:eastAsia="en-US" w:bidi="ar-SA"/>
      </w:rPr>
    </w:lvl>
    <w:lvl w:ilvl="5" w:tplc="E81053E6">
      <w:numFmt w:val="bullet"/>
      <w:lvlText w:val="•"/>
      <w:lvlJc w:val="left"/>
      <w:pPr>
        <w:ind w:left="4980" w:hanging="240"/>
      </w:pPr>
      <w:rPr>
        <w:rFonts w:hint="default"/>
        <w:lang w:val="en-US" w:eastAsia="en-US" w:bidi="ar-SA"/>
      </w:rPr>
    </w:lvl>
    <w:lvl w:ilvl="6" w:tplc="FF2A837C">
      <w:numFmt w:val="bullet"/>
      <w:lvlText w:val="•"/>
      <w:lvlJc w:val="left"/>
      <w:pPr>
        <w:ind w:left="5928" w:hanging="240"/>
      </w:pPr>
      <w:rPr>
        <w:rFonts w:hint="default"/>
        <w:lang w:val="en-US" w:eastAsia="en-US" w:bidi="ar-SA"/>
      </w:rPr>
    </w:lvl>
    <w:lvl w:ilvl="7" w:tplc="A200898A">
      <w:numFmt w:val="bullet"/>
      <w:lvlText w:val="•"/>
      <w:lvlJc w:val="left"/>
      <w:pPr>
        <w:ind w:left="6876" w:hanging="240"/>
      </w:pPr>
      <w:rPr>
        <w:rFonts w:hint="default"/>
        <w:lang w:val="en-US" w:eastAsia="en-US" w:bidi="ar-SA"/>
      </w:rPr>
    </w:lvl>
    <w:lvl w:ilvl="8" w:tplc="0E9A66AC">
      <w:numFmt w:val="bullet"/>
      <w:lvlText w:val="•"/>
      <w:lvlJc w:val="left"/>
      <w:pPr>
        <w:ind w:left="7824" w:hanging="240"/>
      </w:pPr>
      <w:rPr>
        <w:rFonts w:hint="default"/>
        <w:lang w:val="en-US" w:eastAsia="en-US" w:bidi="ar-SA"/>
      </w:rPr>
    </w:lvl>
  </w:abstractNum>
  <w:num w:numId="1" w16cid:durableId="542984890">
    <w:abstractNumId w:val="10"/>
  </w:num>
  <w:num w:numId="2" w16cid:durableId="1447507197">
    <w:abstractNumId w:val="15"/>
  </w:num>
  <w:num w:numId="3" w16cid:durableId="1813250757">
    <w:abstractNumId w:val="24"/>
  </w:num>
  <w:num w:numId="4" w16cid:durableId="587345005">
    <w:abstractNumId w:val="23"/>
  </w:num>
  <w:num w:numId="5" w16cid:durableId="1557276814">
    <w:abstractNumId w:val="12"/>
  </w:num>
  <w:num w:numId="6" w16cid:durableId="1005933942">
    <w:abstractNumId w:val="8"/>
  </w:num>
  <w:num w:numId="7" w16cid:durableId="278491653">
    <w:abstractNumId w:val="26"/>
  </w:num>
  <w:num w:numId="8" w16cid:durableId="1038772863">
    <w:abstractNumId w:val="22"/>
  </w:num>
  <w:num w:numId="9" w16cid:durableId="648553535">
    <w:abstractNumId w:val="32"/>
  </w:num>
  <w:num w:numId="10" w16cid:durableId="1894845424">
    <w:abstractNumId w:val="25"/>
  </w:num>
  <w:num w:numId="11" w16cid:durableId="1767384823">
    <w:abstractNumId w:val="29"/>
  </w:num>
  <w:num w:numId="12" w16cid:durableId="1969357951">
    <w:abstractNumId w:val="0"/>
  </w:num>
  <w:num w:numId="13" w16cid:durableId="1324117256">
    <w:abstractNumId w:val="16"/>
  </w:num>
  <w:num w:numId="14" w16cid:durableId="977104289">
    <w:abstractNumId w:val="2"/>
  </w:num>
  <w:num w:numId="15" w16cid:durableId="251013578">
    <w:abstractNumId w:val="20"/>
  </w:num>
  <w:num w:numId="16" w16cid:durableId="1245191533">
    <w:abstractNumId w:val="1"/>
  </w:num>
  <w:num w:numId="17" w16cid:durableId="173610696">
    <w:abstractNumId w:val="11"/>
  </w:num>
  <w:num w:numId="18" w16cid:durableId="1673022318">
    <w:abstractNumId w:val="5"/>
  </w:num>
  <w:num w:numId="19" w16cid:durableId="832532065">
    <w:abstractNumId w:val="3"/>
  </w:num>
  <w:num w:numId="20" w16cid:durableId="952905452">
    <w:abstractNumId w:val="31"/>
  </w:num>
  <w:num w:numId="21" w16cid:durableId="1748571062">
    <w:abstractNumId w:val="17"/>
  </w:num>
  <w:num w:numId="22" w16cid:durableId="2096243272">
    <w:abstractNumId w:val="28"/>
  </w:num>
  <w:num w:numId="23" w16cid:durableId="626788052">
    <w:abstractNumId w:val="6"/>
  </w:num>
  <w:num w:numId="24" w16cid:durableId="752169756">
    <w:abstractNumId w:val="27"/>
  </w:num>
  <w:num w:numId="25" w16cid:durableId="1652254463">
    <w:abstractNumId w:val="21"/>
  </w:num>
  <w:num w:numId="26" w16cid:durableId="1881629782">
    <w:abstractNumId w:val="7"/>
  </w:num>
  <w:num w:numId="27" w16cid:durableId="1159422682">
    <w:abstractNumId w:val="9"/>
  </w:num>
  <w:num w:numId="28" w16cid:durableId="132186443">
    <w:abstractNumId w:val="4"/>
  </w:num>
  <w:num w:numId="29" w16cid:durableId="518202980">
    <w:abstractNumId w:val="13"/>
  </w:num>
  <w:num w:numId="30" w16cid:durableId="1732384805">
    <w:abstractNumId w:val="30"/>
  </w:num>
  <w:num w:numId="31" w16cid:durableId="1387602891">
    <w:abstractNumId w:val="18"/>
  </w:num>
  <w:num w:numId="32" w16cid:durableId="1302077002">
    <w:abstractNumId w:val="14"/>
  </w:num>
  <w:num w:numId="33" w16cid:durableId="121099135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F61"/>
    <w:rsid w:val="00107458"/>
    <w:rsid w:val="00131554"/>
    <w:rsid w:val="0018431C"/>
    <w:rsid w:val="001949FC"/>
    <w:rsid w:val="001B0BDA"/>
    <w:rsid w:val="001D7789"/>
    <w:rsid w:val="00250B5A"/>
    <w:rsid w:val="0034753E"/>
    <w:rsid w:val="00366CDA"/>
    <w:rsid w:val="003A07ED"/>
    <w:rsid w:val="003B04F8"/>
    <w:rsid w:val="003F6E8F"/>
    <w:rsid w:val="004E7A46"/>
    <w:rsid w:val="004F02B4"/>
    <w:rsid w:val="00516368"/>
    <w:rsid w:val="005E4957"/>
    <w:rsid w:val="005F4C8F"/>
    <w:rsid w:val="00610501"/>
    <w:rsid w:val="00624F44"/>
    <w:rsid w:val="00660709"/>
    <w:rsid w:val="006A78BE"/>
    <w:rsid w:val="006E5A33"/>
    <w:rsid w:val="00704AEA"/>
    <w:rsid w:val="00704E45"/>
    <w:rsid w:val="0076642A"/>
    <w:rsid w:val="007C00F5"/>
    <w:rsid w:val="007E6067"/>
    <w:rsid w:val="00827DB7"/>
    <w:rsid w:val="00841C28"/>
    <w:rsid w:val="00876F61"/>
    <w:rsid w:val="008C24E7"/>
    <w:rsid w:val="008C7617"/>
    <w:rsid w:val="00933FB9"/>
    <w:rsid w:val="00946EC7"/>
    <w:rsid w:val="00996B54"/>
    <w:rsid w:val="009E398D"/>
    <w:rsid w:val="00A14C34"/>
    <w:rsid w:val="00A217AB"/>
    <w:rsid w:val="00A91DDF"/>
    <w:rsid w:val="00AB542D"/>
    <w:rsid w:val="00B205A8"/>
    <w:rsid w:val="00B41B22"/>
    <w:rsid w:val="00BD1438"/>
    <w:rsid w:val="00C26809"/>
    <w:rsid w:val="00CC3263"/>
    <w:rsid w:val="00E15826"/>
    <w:rsid w:val="00E206BD"/>
    <w:rsid w:val="00EA6682"/>
    <w:rsid w:val="00F3592C"/>
    <w:rsid w:val="00F35ECF"/>
    <w:rsid w:val="00FB01AF"/>
    <w:rsid w:val="00FB1764"/>
    <w:rsid w:val="00FB23CF"/>
    <w:rsid w:val="00FF2B1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59330E"/>
  <w15:chartTrackingRefBased/>
  <w15:docId w15:val="{BCF13F9F-E0A0-4B71-B4BD-A6CC993F2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6F6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76F6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76F6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76F6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76F6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6F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6F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6F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6F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6F6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76F6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76F6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76F6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76F6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6F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6F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6F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6F61"/>
    <w:rPr>
      <w:rFonts w:eastAsiaTheme="majorEastAsia" w:cstheme="majorBidi"/>
      <w:color w:val="272727" w:themeColor="text1" w:themeTint="D8"/>
    </w:rPr>
  </w:style>
  <w:style w:type="paragraph" w:styleId="Title">
    <w:name w:val="Title"/>
    <w:basedOn w:val="Normal"/>
    <w:next w:val="Normal"/>
    <w:link w:val="TitleChar"/>
    <w:uiPriority w:val="10"/>
    <w:qFormat/>
    <w:rsid w:val="00876F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6F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6F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6F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6F61"/>
    <w:pPr>
      <w:spacing w:before="160"/>
      <w:jc w:val="center"/>
    </w:pPr>
    <w:rPr>
      <w:i/>
      <w:iCs/>
      <w:color w:val="404040" w:themeColor="text1" w:themeTint="BF"/>
    </w:rPr>
  </w:style>
  <w:style w:type="character" w:customStyle="1" w:styleId="QuoteChar">
    <w:name w:val="Quote Char"/>
    <w:basedOn w:val="DefaultParagraphFont"/>
    <w:link w:val="Quote"/>
    <w:uiPriority w:val="29"/>
    <w:rsid w:val="00876F61"/>
    <w:rPr>
      <w:i/>
      <w:iCs/>
      <w:color w:val="404040" w:themeColor="text1" w:themeTint="BF"/>
    </w:rPr>
  </w:style>
  <w:style w:type="paragraph" w:styleId="ListParagraph">
    <w:name w:val="List Paragraph"/>
    <w:basedOn w:val="Normal"/>
    <w:uiPriority w:val="1"/>
    <w:qFormat/>
    <w:rsid w:val="00876F61"/>
    <w:pPr>
      <w:ind w:left="720"/>
      <w:contextualSpacing/>
    </w:pPr>
  </w:style>
  <w:style w:type="character" w:styleId="IntenseEmphasis">
    <w:name w:val="Intense Emphasis"/>
    <w:basedOn w:val="DefaultParagraphFont"/>
    <w:uiPriority w:val="21"/>
    <w:qFormat/>
    <w:rsid w:val="00876F61"/>
    <w:rPr>
      <w:i/>
      <w:iCs/>
      <w:color w:val="2F5496" w:themeColor="accent1" w:themeShade="BF"/>
    </w:rPr>
  </w:style>
  <w:style w:type="paragraph" w:styleId="IntenseQuote">
    <w:name w:val="Intense Quote"/>
    <w:basedOn w:val="Normal"/>
    <w:next w:val="Normal"/>
    <w:link w:val="IntenseQuoteChar"/>
    <w:uiPriority w:val="30"/>
    <w:qFormat/>
    <w:rsid w:val="00876F6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6F61"/>
    <w:rPr>
      <w:i/>
      <w:iCs/>
      <w:color w:val="2F5496" w:themeColor="accent1" w:themeShade="BF"/>
    </w:rPr>
  </w:style>
  <w:style w:type="character" w:styleId="IntenseReference">
    <w:name w:val="Intense Reference"/>
    <w:basedOn w:val="DefaultParagraphFont"/>
    <w:uiPriority w:val="32"/>
    <w:qFormat/>
    <w:rsid w:val="00876F61"/>
    <w:rPr>
      <w:b/>
      <w:bCs/>
      <w:smallCaps/>
      <w:color w:val="2F5496" w:themeColor="accent1" w:themeShade="BF"/>
      <w:spacing w:val="5"/>
    </w:rPr>
  </w:style>
  <w:style w:type="paragraph" w:styleId="Header">
    <w:name w:val="header"/>
    <w:basedOn w:val="Normal"/>
    <w:link w:val="HeaderChar"/>
    <w:uiPriority w:val="99"/>
    <w:unhideWhenUsed/>
    <w:rsid w:val="00A217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17AB"/>
  </w:style>
  <w:style w:type="paragraph" w:styleId="Footer">
    <w:name w:val="footer"/>
    <w:basedOn w:val="Normal"/>
    <w:link w:val="FooterChar"/>
    <w:uiPriority w:val="99"/>
    <w:unhideWhenUsed/>
    <w:rsid w:val="00A217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17AB"/>
  </w:style>
  <w:style w:type="paragraph" w:styleId="FootnoteText">
    <w:name w:val="footnote text"/>
    <w:basedOn w:val="Normal"/>
    <w:link w:val="FootnoteTextChar"/>
    <w:uiPriority w:val="99"/>
    <w:semiHidden/>
    <w:unhideWhenUsed/>
    <w:rsid w:val="0061050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10501"/>
    <w:rPr>
      <w:sz w:val="20"/>
      <w:szCs w:val="20"/>
    </w:rPr>
  </w:style>
  <w:style w:type="character" w:styleId="FootnoteReference">
    <w:name w:val="footnote reference"/>
    <w:basedOn w:val="DefaultParagraphFont"/>
    <w:uiPriority w:val="99"/>
    <w:semiHidden/>
    <w:unhideWhenUsed/>
    <w:rsid w:val="00610501"/>
    <w:rPr>
      <w:vertAlign w:val="superscript"/>
    </w:rPr>
  </w:style>
  <w:style w:type="paragraph" w:styleId="TOCHeading">
    <w:name w:val="TOC Heading"/>
    <w:basedOn w:val="Heading1"/>
    <w:next w:val="Normal"/>
    <w:uiPriority w:val="39"/>
    <w:unhideWhenUsed/>
    <w:qFormat/>
    <w:rsid w:val="00FB01AF"/>
    <w:pPr>
      <w:spacing w:before="240" w:after="0"/>
      <w:outlineLvl w:val="9"/>
    </w:pPr>
    <w:rPr>
      <w:kern w:val="0"/>
      <w:sz w:val="32"/>
      <w:szCs w:val="32"/>
      <w:lang w:val="en-US"/>
      <w14:ligatures w14:val="none"/>
    </w:rPr>
  </w:style>
  <w:style w:type="paragraph" w:styleId="NormalWeb">
    <w:name w:val="Normal (Web)"/>
    <w:basedOn w:val="Normal"/>
    <w:uiPriority w:val="99"/>
    <w:semiHidden/>
    <w:unhideWhenUsed/>
    <w:rsid w:val="00FB01AF"/>
    <w:rPr>
      <w:rFonts w:ascii="Times New Roman" w:hAnsi="Times New Roman" w:cs="Times New Roman"/>
      <w:sz w:val="24"/>
      <w:szCs w:val="24"/>
    </w:rPr>
  </w:style>
  <w:style w:type="paragraph" w:styleId="BodyText">
    <w:name w:val="Body Text"/>
    <w:basedOn w:val="Normal"/>
    <w:link w:val="BodyTextChar"/>
    <w:uiPriority w:val="1"/>
    <w:qFormat/>
    <w:rsid w:val="00516368"/>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516368"/>
    <w:rPr>
      <w:rFonts w:ascii="Times New Roman" w:eastAsia="Times New Roman" w:hAnsi="Times New Roman" w:cs="Times New Roman"/>
      <w:kern w:val="0"/>
      <w:sz w:val="24"/>
      <w:szCs w:val="24"/>
      <w:lang w:val="en-US"/>
      <w14:ligatures w14:val="none"/>
    </w:rPr>
  </w:style>
  <w:style w:type="paragraph" w:customStyle="1" w:styleId="pw-post-body-paragraph">
    <w:name w:val="pw-post-body-paragraph"/>
    <w:basedOn w:val="Normal"/>
    <w:rsid w:val="0034753E"/>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styleId="Hyperlink">
    <w:name w:val="Hyperlink"/>
    <w:basedOn w:val="DefaultParagraphFont"/>
    <w:uiPriority w:val="99"/>
    <w:unhideWhenUsed/>
    <w:rsid w:val="009E398D"/>
    <w:rPr>
      <w:color w:val="0563C1" w:themeColor="hyperlink"/>
      <w:u w:val="single"/>
    </w:rPr>
  </w:style>
  <w:style w:type="character" w:styleId="UnresolvedMention">
    <w:name w:val="Unresolved Mention"/>
    <w:basedOn w:val="DefaultParagraphFont"/>
    <w:uiPriority w:val="99"/>
    <w:semiHidden/>
    <w:unhideWhenUsed/>
    <w:rsid w:val="009E398D"/>
    <w:rPr>
      <w:color w:val="605E5C"/>
      <w:shd w:val="clear" w:color="auto" w:fill="E1DFDD"/>
    </w:rPr>
  </w:style>
  <w:style w:type="character" w:styleId="Strong">
    <w:name w:val="Strong"/>
    <w:basedOn w:val="DefaultParagraphFont"/>
    <w:uiPriority w:val="22"/>
    <w:qFormat/>
    <w:rsid w:val="00FF2B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23767">
      <w:bodyDiv w:val="1"/>
      <w:marLeft w:val="0"/>
      <w:marRight w:val="0"/>
      <w:marTop w:val="0"/>
      <w:marBottom w:val="0"/>
      <w:divBdr>
        <w:top w:val="none" w:sz="0" w:space="0" w:color="auto"/>
        <w:left w:val="none" w:sz="0" w:space="0" w:color="auto"/>
        <w:bottom w:val="none" w:sz="0" w:space="0" w:color="auto"/>
        <w:right w:val="none" w:sz="0" w:space="0" w:color="auto"/>
      </w:divBdr>
    </w:div>
    <w:div w:id="20128465">
      <w:bodyDiv w:val="1"/>
      <w:marLeft w:val="0"/>
      <w:marRight w:val="0"/>
      <w:marTop w:val="0"/>
      <w:marBottom w:val="0"/>
      <w:divBdr>
        <w:top w:val="none" w:sz="0" w:space="0" w:color="auto"/>
        <w:left w:val="none" w:sz="0" w:space="0" w:color="auto"/>
        <w:bottom w:val="none" w:sz="0" w:space="0" w:color="auto"/>
        <w:right w:val="none" w:sz="0" w:space="0" w:color="auto"/>
      </w:divBdr>
    </w:div>
    <w:div w:id="29959514">
      <w:bodyDiv w:val="1"/>
      <w:marLeft w:val="0"/>
      <w:marRight w:val="0"/>
      <w:marTop w:val="0"/>
      <w:marBottom w:val="0"/>
      <w:divBdr>
        <w:top w:val="none" w:sz="0" w:space="0" w:color="auto"/>
        <w:left w:val="none" w:sz="0" w:space="0" w:color="auto"/>
        <w:bottom w:val="none" w:sz="0" w:space="0" w:color="auto"/>
        <w:right w:val="none" w:sz="0" w:space="0" w:color="auto"/>
      </w:divBdr>
    </w:div>
    <w:div w:id="34354986">
      <w:bodyDiv w:val="1"/>
      <w:marLeft w:val="0"/>
      <w:marRight w:val="0"/>
      <w:marTop w:val="0"/>
      <w:marBottom w:val="0"/>
      <w:divBdr>
        <w:top w:val="none" w:sz="0" w:space="0" w:color="auto"/>
        <w:left w:val="none" w:sz="0" w:space="0" w:color="auto"/>
        <w:bottom w:val="none" w:sz="0" w:space="0" w:color="auto"/>
        <w:right w:val="none" w:sz="0" w:space="0" w:color="auto"/>
      </w:divBdr>
    </w:div>
    <w:div w:id="49620123">
      <w:bodyDiv w:val="1"/>
      <w:marLeft w:val="0"/>
      <w:marRight w:val="0"/>
      <w:marTop w:val="0"/>
      <w:marBottom w:val="0"/>
      <w:divBdr>
        <w:top w:val="none" w:sz="0" w:space="0" w:color="auto"/>
        <w:left w:val="none" w:sz="0" w:space="0" w:color="auto"/>
        <w:bottom w:val="none" w:sz="0" w:space="0" w:color="auto"/>
        <w:right w:val="none" w:sz="0" w:space="0" w:color="auto"/>
      </w:divBdr>
    </w:div>
    <w:div w:id="50888266">
      <w:bodyDiv w:val="1"/>
      <w:marLeft w:val="0"/>
      <w:marRight w:val="0"/>
      <w:marTop w:val="0"/>
      <w:marBottom w:val="0"/>
      <w:divBdr>
        <w:top w:val="none" w:sz="0" w:space="0" w:color="auto"/>
        <w:left w:val="none" w:sz="0" w:space="0" w:color="auto"/>
        <w:bottom w:val="none" w:sz="0" w:space="0" w:color="auto"/>
        <w:right w:val="none" w:sz="0" w:space="0" w:color="auto"/>
      </w:divBdr>
    </w:div>
    <w:div w:id="59837625">
      <w:bodyDiv w:val="1"/>
      <w:marLeft w:val="0"/>
      <w:marRight w:val="0"/>
      <w:marTop w:val="0"/>
      <w:marBottom w:val="0"/>
      <w:divBdr>
        <w:top w:val="none" w:sz="0" w:space="0" w:color="auto"/>
        <w:left w:val="none" w:sz="0" w:space="0" w:color="auto"/>
        <w:bottom w:val="none" w:sz="0" w:space="0" w:color="auto"/>
        <w:right w:val="none" w:sz="0" w:space="0" w:color="auto"/>
      </w:divBdr>
    </w:div>
    <w:div w:id="69625094">
      <w:bodyDiv w:val="1"/>
      <w:marLeft w:val="0"/>
      <w:marRight w:val="0"/>
      <w:marTop w:val="0"/>
      <w:marBottom w:val="0"/>
      <w:divBdr>
        <w:top w:val="none" w:sz="0" w:space="0" w:color="auto"/>
        <w:left w:val="none" w:sz="0" w:space="0" w:color="auto"/>
        <w:bottom w:val="none" w:sz="0" w:space="0" w:color="auto"/>
        <w:right w:val="none" w:sz="0" w:space="0" w:color="auto"/>
      </w:divBdr>
    </w:div>
    <w:div w:id="79377214">
      <w:bodyDiv w:val="1"/>
      <w:marLeft w:val="0"/>
      <w:marRight w:val="0"/>
      <w:marTop w:val="0"/>
      <w:marBottom w:val="0"/>
      <w:divBdr>
        <w:top w:val="none" w:sz="0" w:space="0" w:color="auto"/>
        <w:left w:val="none" w:sz="0" w:space="0" w:color="auto"/>
        <w:bottom w:val="none" w:sz="0" w:space="0" w:color="auto"/>
        <w:right w:val="none" w:sz="0" w:space="0" w:color="auto"/>
      </w:divBdr>
    </w:div>
    <w:div w:id="132067686">
      <w:bodyDiv w:val="1"/>
      <w:marLeft w:val="0"/>
      <w:marRight w:val="0"/>
      <w:marTop w:val="0"/>
      <w:marBottom w:val="0"/>
      <w:divBdr>
        <w:top w:val="none" w:sz="0" w:space="0" w:color="auto"/>
        <w:left w:val="none" w:sz="0" w:space="0" w:color="auto"/>
        <w:bottom w:val="none" w:sz="0" w:space="0" w:color="auto"/>
        <w:right w:val="none" w:sz="0" w:space="0" w:color="auto"/>
      </w:divBdr>
    </w:div>
    <w:div w:id="173420395">
      <w:bodyDiv w:val="1"/>
      <w:marLeft w:val="0"/>
      <w:marRight w:val="0"/>
      <w:marTop w:val="0"/>
      <w:marBottom w:val="0"/>
      <w:divBdr>
        <w:top w:val="none" w:sz="0" w:space="0" w:color="auto"/>
        <w:left w:val="none" w:sz="0" w:space="0" w:color="auto"/>
        <w:bottom w:val="none" w:sz="0" w:space="0" w:color="auto"/>
        <w:right w:val="none" w:sz="0" w:space="0" w:color="auto"/>
      </w:divBdr>
    </w:div>
    <w:div w:id="219680711">
      <w:bodyDiv w:val="1"/>
      <w:marLeft w:val="0"/>
      <w:marRight w:val="0"/>
      <w:marTop w:val="0"/>
      <w:marBottom w:val="0"/>
      <w:divBdr>
        <w:top w:val="none" w:sz="0" w:space="0" w:color="auto"/>
        <w:left w:val="none" w:sz="0" w:space="0" w:color="auto"/>
        <w:bottom w:val="none" w:sz="0" w:space="0" w:color="auto"/>
        <w:right w:val="none" w:sz="0" w:space="0" w:color="auto"/>
      </w:divBdr>
    </w:div>
    <w:div w:id="223227453">
      <w:bodyDiv w:val="1"/>
      <w:marLeft w:val="0"/>
      <w:marRight w:val="0"/>
      <w:marTop w:val="0"/>
      <w:marBottom w:val="0"/>
      <w:divBdr>
        <w:top w:val="none" w:sz="0" w:space="0" w:color="auto"/>
        <w:left w:val="none" w:sz="0" w:space="0" w:color="auto"/>
        <w:bottom w:val="none" w:sz="0" w:space="0" w:color="auto"/>
        <w:right w:val="none" w:sz="0" w:space="0" w:color="auto"/>
      </w:divBdr>
    </w:div>
    <w:div w:id="232855898">
      <w:bodyDiv w:val="1"/>
      <w:marLeft w:val="0"/>
      <w:marRight w:val="0"/>
      <w:marTop w:val="0"/>
      <w:marBottom w:val="0"/>
      <w:divBdr>
        <w:top w:val="none" w:sz="0" w:space="0" w:color="auto"/>
        <w:left w:val="none" w:sz="0" w:space="0" w:color="auto"/>
        <w:bottom w:val="none" w:sz="0" w:space="0" w:color="auto"/>
        <w:right w:val="none" w:sz="0" w:space="0" w:color="auto"/>
      </w:divBdr>
    </w:div>
    <w:div w:id="262955994">
      <w:bodyDiv w:val="1"/>
      <w:marLeft w:val="0"/>
      <w:marRight w:val="0"/>
      <w:marTop w:val="0"/>
      <w:marBottom w:val="0"/>
      <w:divBdr>
        <w:top w:val="none" w:sz="0" w:space="0" w:color="auto"/>
        <w:left w:val="none" w:sz="0" w:space="0" w:color="auto"/>
        <w:bottom w:val="none" w:sz="0" w:space="0" w:color="auto"/>
        <w:right w:val="none" w:sz="0" w:space="0" w:color="auto"/>
      </w:divBdr>
    </w:div>
    <w:div w:id="271783234">
      <w:bodyDiv w:val="1"/>
      <w:marLeft w:val="0"/>
      <w:marRight w:val="0"/>
      <w:marTop w:val="0"/>
      <w:marBottom w:val="0"/>
      <w:divBdr>
        <w:top w:val="none" w:sz="0" w:space="0" w:color="auto"/>
        <w:left w:val="none" w:sz="0" w:space="0" w:color="auto"/>
        <w:bottom w:val="none" w:sz="0" w:space="0" w:color="auto"/>
        <w:right w:val="none" w:sz="0" w:space="0" w:color="auto"/>
      </w:divBdr>
    </w:div>
    <w:div w:id="321276198">
      <w:bodyDiv w:val="1"/>
      <w:marLeft w:val="0"/>
      <w:marRight w:val="0"/>
      <w:marTop w:val="0"/>
      <w:marBottom w:val="0"/>
      <w:divBdr>
        <w:top w:val="none" w:sz="0" w:space="0" w:color="auto"/>
        <w:left w:val="none" w:sz="0" w:space="0" w:color="auto"/>
        <w:bottom w:val="none" w:sz="0" w:space="0" w:color="auto"/>
        <w:right w:val="none" w:sz="0" w:space="0" w:color="auto"/>
      </w:divBdr>
    </w:div>
    <w:div w:id="340816317">
      <w:bodyDiv w:val="1"/>
      <w:marLeft w:val="0"/>
      <w:marRight w:val="0"/>
      <w:marTop w:val="0"/>
      <w:marBottom w:val="0"/>
      <w:divBdr>
        <w:top w:val="none" w:sz="0" w:space="0" w:color="auto"/>
        <w:left w:val="none" w:sz="0" w:space="0" w:color="auto"/>
        <w:bottom w:val="none" w:sz="0" w:space="0" w:color="auto"/>
        <w:right w:val="none" w:sz="0" w:space="0" w:color="auto"/>
      </w:divBdr>
    </w:div>
    <w:div w:id="350760993">
      <w:bodyDiv w:val="1"/>
      <w:marLeft w:val="0"/>
      <w:marRight w:val="0"/>
      <w:marTop w:val="0"/>
      <w:marBottom w:val="0"/>
      <w:divBdr>
        <w:top w:val="none" w:sz="0" w:space="0" w:color="auto"/>
        <w:left w:val="none" w:sz="0" w:space="0" w:color="auto"/>
        <w:bottom w:val="none" w:sz="0" w:space="0" w:color="auto"/>
        <w:right w:val="none" w:sz="0" w:space="0" w:color="auto"/>
      </w:divBdr>
    </w:div>
    <w:div w:id="357511510">
      <w:bodyDiv w:val="1"/>
      <w:marLeft w:val="0"/>
      <w:marRight w:val="0"/>
      <w:marTop w:val="0"/>
      <w:marBottom w:val="0"/>
      <w:divBdr>
        <w:top w:val="none" w:sz="0" w:space="0" w:color="auto"/>
        <w:left w:val="none" w:sz="0" w:space="0" w:color="auto"/>
        <w:bottom w:val="none" w:sz="0" w:space="0" w:color="auto"/>
        <w:right w:val="none" w:sz="0" w:space="0" w:color="auto"/>
      </w:divBdr>
    </w:div>
    <w:div w:id="401801722">
      <w:bodyDiv w:val="1"/>
      <w:marLeft w:val="0"/>
      <w:marRight w:val="0"/>
      <w:marTop w:val="0"/>
      <w:marBottom w:val="0"/>
      <w:divBdr>
        <w:top w:val="none" w:sz="0" w:space="0" w:color="auto"/>
        <w:left w:val="none" w:sz="0" w:space="0" w:color="auto"/>
        <w:bottom w:val="none" w:sz="0" w:space="0" w:color="auto"/>
        <w:right w:val="none" w:sz="0" w:space="0" w:color="auto"/>
      </w:divBdr>
    </w:div>
    <w:div w:id="409666538">
      <w:bodyDiv w:val="1"/>
      <w:marLeft w:val="0"/>
      <w:marRight w:val="0"/>
      <w:marTop w:val="0"/>
      <w:marBottom w:val="0"/>
      <w:divBdr>
        <w:top w:val="none" w:sz="0" w:space="0" w:color="auto"/>
        <w:left w:val="none" w:sz="0" w:space="0" w:color="auto"/>
        <w:bottom w:val="none" w:sz="0" w:space="0" w:color="auto"/>
        <w:right w:val="none" w:sz="0" w:space="0" w:color="auto"/>
      </w:divBdr>
    </w:div>
    <w:div w:id="436143485">
      <w:bodyDiv w:val="1"/>
      <w:marLeft w:val="0"/>
      <w:marRight w:val="0"/>
      <w:marTop w:val="0"/>
      <w:marBottom w:val="0"/>
      <w:divBdr>
        <w:top w:val="none" w:sz="0" w:space="0" w:color="auto"/>
        <w:left w:val="none" w:sz="0" w:space="0" w:color="auto"/>
        <w:bottom w:val="none" w:sz="0" w:space="0" w:color="auto"/>
        <w:right w:val="none" w:sz="0" w:space="0" w:color="auto"/>
      </w:divBdr>
    </w:div>
    <w:div w:id="447820412">
      <w:bodyDiv w:val="1"/>
      <w:marLeft w:val="0"/>
      <w:marRight w:val="0"/>
      <w:marTop w:val="0"/>
      <w:marBottom w:val="0"/>
      <w:divBdr>
        <w:top w:val="none" w:sz="0" w:space="0" w:color="auto"/>
        <w:left w:val="none" w:sz="0" w:space="0" w:color="auto"/>
        <w:bottom w:val="none" w:sz="0" w:space="0" w:color="auto"/>
        <w:right w:val="none" w:sz="0" w:space="0" w:color="auto"/>
      </w:divBdr>
    </w:div>
    <w:div w:id="509954706">
      <w:bodyDiv w:val="1"/>
      <w:marLeft w:val="0"/>
      <w:marRight w:val="0"/>
      <w:marTop w:val="0"/>
      <w:marBottom w:val="0"/>
      <w:divBdr>
        <w:top w:val="none" w:sz="0" w:space="0" w:color="auto"/>
        <w:left w:val="none" w:sz="0" w:space="0" w:color="auto"/>
        <w:bottom w:val="none" w:sz="0" w:space="0" w:color="auto"/>
        <w:right w:val="none" w:sz="0" w:space="0" w:color="auto"/>
      </w:divBdr>
    </w:div>
    <w:div w:id="515506727">
      <w:bodyDiv w:val="1"/>
      <w:marLeft w:val="0"/>
      <w:marRight w:val="0"/>
      <w:marTop w:val="0"/>
      <w:marBottom w:val="0"/>
      <w:divBdr>
        <w:top w:val="none" w:sz="0" w:space="0" w:color="auto"/>
        <w:left w:val="none" w:sz="0" w:space="0" w:color="auto"/>
        <w:bottom w:val="none" w:sz="0" w:space="0" w:color="auto"/>
        <w:right w:val="none" w:sz="0" w:space="0" w:color="auto"/>
      </w:divBdr>
    </w:div>
    <w:div w:id="566185097">
      <w:bodyDiv w:val="1"/>
      <w:marLeft w:val="0"/>
      <w:marRight w:val="0"/>
      <w:marTop w:val="0"/>
      <w:marBottom w:val="0"/>
      <w:divBdr>
        <w:top w:val="none" w:sz="0" w:space="0" w:color="auto"/>
        <w:left w:val="none" w:sz="0" w:space="0" w:color="auto"/>
        <w:bottom w:val="none" w:sz="0" w:space="0" w:color="auto"/>
        <w:right w:val="none" w:sz="0" w:space="0" w:color="auto"/>
      </w:divBdr>
    </w:div>
    <w:div w:id="650720920">
      <w:bodyDiv w:val="1"/>
      <w:marLeft w:val="0"/>
      <w:marRight w:val="0"/>
      <w:marTop w:val="0"/>
      <w:marBottom w:val="0"/>
      <w:divBdr>
        <w:top w:val="none" w:sz="0" w:space="0" w:color="auto"/>
        <w:left w:val="none" w:sz="0" w:space="0" w:color="auto"/>
        <w:bottom w:val="none" w:sz="0" w:space="0" w:color="auto"/>
        <w:right w:val="none" w:sz="0" w:space="0" w:color="auto"/>
      </w:divBdr>
    </w:div>
    <w:div w:id="654915061">
      <w:bodyDiv w:val="1"/>
      <w:marLeft w:val="0"/>
      <w:marRight w:val="0"/>
      <w:marTop w:val="0"/>
      <w:marBottom w:val="0"/>
      <w:divBdr>
        <w:top w:val="none" w:sz="0" w:space="0" w:color="auto"/>
        <w:left w:val="none" w:sz="0" w:space="0" w:color="auto"/>
        <w:bottom w:val="none" w:sz="0" w:space="0" w:color="auto"/>
        <w:right w:val="none" w:sz="0" w:space="0" w:color="auto"/>
      </w:divBdr>
    </w:div>
    <w:div w:id="690374881">
      <w:bodyDiv w:val="1"/>
      <w:marLeft w:val="0"/>
      <w:marRight w:val="0"/>
      <w:marTop w:val="0"/>
      <w:marBottom w:val="0"/>
      <w:divBdr>
        <w:top w:val="none" w:sz="0" w:space="0" w:color="auto"/>
        <w:left w:val="none" w:sz="0" w:space="0" w:color="auto"/>
        <w:bottom w:val="none" w:sz="0" w:space="0" w:color="auto"/>
        <w:right w:val="none" w:sz="0" w:space="0" w:color="auto"/>
      </w:divBdr>
    </w:div>
    <w:div w:id="776097919">
      <w:bodyDiv w:val="1"/>
      <w:marLeft w:val="0"/>
      <w:marRight w:val="0"/>
      <w:marTop w:val="0"/>
      <w:marBottom w:val="0"/>
      <w:divBdr>
        <w:top w:val="none" w:sz="0" w:space="0" w:color="auto"/>
        <w:left w:val="none" w:sz="0" w:space="0" w:color="auto"/>
        <w:bottom w:val="none" w:sz="0" w:space="0" w:color="auto"/>
        <w:right w:val="none" w:sz="0" w:space="0" w:color="auto"/>
      </w:divBdr>
    </w:div>
    <w:div w:id="785395520">
      <w:bodyDiv w:val="1"/>
      <w:marLeft w:val="0"/>
      <w:marRight w:val="0"/>
      <w:marTop w:val="0"/>
      <w:marBottom w:val="0"/>
      <w:divBdr>
        <w:top w:val="none" w:sz="0" w:space="0" w:color="auto"/>
        <w:left w:val="none" w:sz="0" w:space="0" w:color="auto"/>
        <w:bottom w:val="none" w:sz="0" w:space="0" w:color="auto"/>
        <w:right w:val="none" w:sz="0" w:space="0" w:color="auto"/>
      </w:divBdr>
    </w:div>
    <w:div w:id="865214848">
      <w:bodyDiv w:val="1"/>
      <w:marLeft w:val="0"/>
      <w:marRight w:val="0"/>
      <w:marTop w:val="0"/>
      <w:marBottom w:val="0"/>
      <w:divBdr>
        <w:top w:val="none" w:sz="0" w:space="0" w:color="auto"/>
        <w:left w:val="none" w:sz="0" w:space="0" w:color="auto"/>
        <w:bottom w:val="none" w:sz="0" w:space="0" w:color="auto"/>
        <w:right w:val="none" w:sz="0" w:space="0" w:color="auto"/>
      </w:divBdr>
    </w:div>
    <w:div w:id="914167622">
      <w:bodyDiv w:val="1"/>
      <w:marLeft w:val="0"/>
      <w:marRight w:val="0"/>
      <w:marTop w:val="0"/>
      <w:marBottom w:val="0"/>
      <w:divBdr>
        <w:top w:val="none" w:sz="0" w:space="0" w:color="auto"/>
        <w:left w:val="none" w:sz="0" w:space="0" w:color="auto"/>
        <w:bottom w:val="none" w:sz="0" w:space="0" w:color="auto"/>
        <w:right w:val="none" w:sz="0" w:space="0" w:color="auto"/>
      </w:divBdr>
    </w:div>
    <w:div w:id="924536812">
      <w:bodyDiv w:val="1"/>
      <w:marLeft w:val="0"/>
      <w:marRight w:val="0"/>
      <w:marTop w:val="0"/>
      <w:marBottom w:val="0"/>
      <w:divBdr>
        <w:top w:val="none" w:sz="0" w:space="0" w:color="auto"/>
        <w:left w:val="none" w:sz="0" w:space="0" w:color="auto"/>
        <w:bottom w:val="none" w:sz="0" w:space="0" w:color="auto"/>
        <w:right w:val="none" w:sz="0" w:space="0" w:color="auto"/>
      </w:divBdr>
    </w:div>
    <w:div w:id="954287303">
      <w:bodyDiv w:val="1"/>
      <w:marLeft w:val="0"/>
      <w:marRight w:val="0"/>
      <w:marTop w:val="0"/>
      <w:marBottom w:val="0"/>
      <w:divBdr>
        <w:top w:val="none" w:sz="0" w:space="0" w:color="auto"/>
        <w:left w:val="none" w:sz="0" w:space="0" w:color="auto"/>
        <w:bottom w:val="none" w:sz="0" w:space="0" w:color="auto"/>
        <w:right w:val="none" w:sz="0" w:space="0" w:color="auto"/>
      </w:divBdr>
    </w:div>
    <w:div w:id="955451508">
      <w:bodyDiv w:val="1"/>
      <w:marLeft w:val="0"/>
      <w:marRight w:val="0"/>
      <w:marTop w:val="0"/>
      <w:marBottom w:val="0"/>
      <w:divBdr>
        <w:top w:val="none" w:sz="0" w:space="0" w:color="auto"/>
        <w:left w:val="none" w:sz="0" w:space="0" w:color="auto"/>
        <w:bottom w:val="none" w:sz="0" w:space="0" w:color="auto"/>
        <w:right w:val="none" w:sz="0" w:space="0" w:color="auto"/>
      </w:divBdr>
    </w:div>
    <w:div w:id="1077240069">
      <w:bodyDiv w:val="1"/>
      <w:marLeft w:val="0"/>
      <w:marRight w:val="0"/>
      <w:marTop w:val="0"/>
      <w:marBottom w:val="0"/>
      <w:divBdr>
        <w:top w:val="none" w:sz="0" w:space="0" w:color="auto"/>
        <w:left w:val="none" w:sz="0" w:space="0" w:color="auto"/>
        <w:bottom w:val="none" w:sz="0" w:space="0" w:color="auto"/>
        <w:right w:val="none" w:sz="0" w:space="0" w:color="auto"/>
      </w:divBdr>
    </w:div>
    <w:div w:id="1181317439">
      <w:bodyDiv w:val="1"/>
      <w:marLeft w:val="0"/>
      <w:marRight w:val="0"/>
      <w:marTop w:val="0"/>
      <w:marBottom w:val="0"/>
      <w:divBdr>
        <w:top w:val="none" w:sz="0" w:space="0" w:color="auto"/>
        <w:left w:val="none" w:sz="0" w:space="0" w:color="auto"/>
        <w:bottom w:val="none" w:sz="0" w:space="0" w:color="auto"/>
        <w:right w:val="none" w:sz="0" w:space="0" w:color="auto"/>
      </w:divBdr>
    </w:div>
    <w:div w:id="1211265742">
      <w:bodyDiv w:val="1"/>
      <w:marLeft w:val="0"/>
      <w:marRight w:val="0"/>
      <w:marTop w:val="0"/>
      <w:marBottom w:val="0"/>
      <w:divBdr>
        <w:top w:val="none" w:sz="0" w:space="0" w:color="auto"/>
        <w:left w:val="none" w:sz="0" w:space="0" w:color="auto"/>
        <w:bottom w:val="none" w:sz="0" w:space="0" w:color="auto"/>
        <w:right w:val="none" w:sz="0" w:space="0" w:color="auto"/>
      </w:divBdr>
    </w:div>
    <w:div w:id="1267036646">
      <w:bodyDiv w:val="1"/>
      <w:marLeft w:val="0"/>
      <w:marRight w:val="0"/>
      <w:marTop w:val="0"/>
      <w:marBottom w:val="0"/>
      <w:divBdr>
        <w:top w:val="none" w:sz="0" w:space="0" w:color="auto"/>
        <w:left w:val="none" w:sz="0" w:space="0" w:color="auto"/>
        <w:bottom w:val="none" w:sz="0" w:space="0" w:color="auto"/>
        <w:right w:val="none" w:sz="0" w:space="0" w:color="auto"/>
      </w:divBdr>
    </w:div>
    <w:div w:id="1301619056">
      <w:bodyDiv w:val="1"/>
      <w:marLeft w:val="0"/>
      <w:marRight w:val="0"/>
      <w:marTop w:val="0"/>
      <w:marBottom w:val="0"/>
      <w:divBdr>
        <w:top w:val="none" w:sz="0" w:space="0" w:color="auto"/>
        <w:left w:val="none" w:sz="0" w:space="0" w:color="auto"/>
        <w:bottom w:val="none" w:sz="0" w:space="0" w:color="auto"/>
        <w:right w:val="none" w:sz="0" w:space="0" w:color="auto"/>
      </w:divBdr>
    </w:div>
    <w:div w:id="1337150662">
      <w:bodyDiv w:val="1"/>
      <w:marLeft w:val="0"/>
      <w:marRight w:val="0"/>
      <w:marTop w:val="0"/>
      <w:marBottom w:val="0"/>
      <w:divBdr>
        <w:top w:val="none" w:sz="0" w:space="0" w:color="auto"/>
        <w:left w:val="none" w:sz="0" w:space="0" w:color="auto"/>
        <w:bottom w:val="none" w:sz="0" w:space="0" w:color="auto"/>
        <w:right w:val="none" w:sz="0" w:space="0" w:color="auto"/>
      </w:divBdr>
    </w:div>
    <w:div w:id="1355423350">
      <w:bodyDiv w:val="1"/>
      <w:marLeft w:val="0"/>
      <w:marRight w:val="0"/>
      <w:marTop w:val="0"/>
      <w:marBottom w:val="0"/>
      <w:divBdr>
        <w:top w:val="none" w:sz="0" w:space="0" w:color="auto"/>
        <w:left w:val="none" w:sz="0" w:space="0" w:color="auto"/>
        <w:bottom w:val="none" w:sz="0" w:space="0" w:color="auto"/>
        <w:right w:val="none" w:sz="0" w:space="0" w:color="auto"/>
      </w:divBdr>
    </w:div>
    <w:div w:id="1367563317">
      <w:bodyDiv w:val="1"/>
      <w:marLeft w:val="0"/>
      <w:marRight w:val="0"/>
      <w:marTop w:val="0"/>
      <w:marBottom w:val="0"/>
      <w:divBdr>
        <w:top w:val="none" w:sz="0" w:space="0" w:color="auto"/>
        <w:left w:val="none" w:sz="0" w:space="0" w:color="auto"/>
        <w:bottom w:val="none" w:sz="0" w:space="0" w:color="auto"/>
        <w:right w:val="none" w:sz="0" w:space="0" w:color="auto"/>
      </w:divBdr>
    </w:div>
    <w:div w:id="1379209100">
      <w:bodyDiv w:val="1"/>
      <w:marLeft w:val="0"/>
      <w:marRight w:val="0"/>
      <w:marTop w:val="0"/>
      <w:marBottom w:val="0"/>
      <w:divBdr>
        <w:top w:val="none" w:sz="0" w:space="0" w:color="auto"/>
        <w:left w:val="none" w:sz="0" w:space="0" w:color="auto"/>
        <w:bottom w:val="none" w:sz="0" w:space="0" w:color="auto"/>
        <w:right w:val="none" w:sz="0" w:space="0" w:color="auto"/>
      </w:divBdr>
    </w:div>
    <w:div w:id="1462964127">
      <w:bodyDiv w:val="1"/>
      <w:marLeft w:val="0"/>
      <w:marRight w:val="0"/>
      <w:marTop w:val="0"/>
      <w:marBottom w:val="0"/>
      <w:divBdr>
        <w:top w:val="none" w:sz="0" w:space="0" w:color="auto"/>
        <w:left w:val="none" w:sz="0" w:space="0" w:color="auto"/>
        <w:bottom w:val="none" w:sz="0" w:space="0" w:color="auto"/>
        <w:right w:val="none" w:sz="0" w:space="0" w:color="auto"/>
      </w:divBdr>
    </w:div>
    <w:div w:id="1466509463">
      <w:bodyDiv w:val="1"/>
      <w:marLeft w:val="0"/>
      <w:marRight w:val="0"/>
      <w:marTop w:val="0"/>
      <w:marBottom w:val="0"/>
      <w:divBdr>
        <w:top w:val="none" w:sz="0" w:space="0" w:color="auto"/>
        <w:left w:val="none" w:sz="0" w:space="0" w:color="auto"/>
        <w:bottom w:val="none" w:sz="0" w:space="0" w:color="auto"/>
        <w:right w:val="none" w:sz="0" w:space="0" w:color="auto"/>
      </w:divBdr>
    </w:div>
    <w:div w:id="1504470137">
      <w:bodyDiv w:val="1"/>
      <w:marLeft w:val="0"/>
      <w:marRight w:val="0"/>
      <w:marTop w:val="0"/>
      <w:marBottom w:val="0"/>
      <w:divBdr>
        <w:top w:val="none" w:sz="0" w:space="0" w:color="auto"/>
        <w:left w:val="none" w:sz="0" w:space="0" w:color="auto"/>
        <w:bottom w:val="none" w:sz="0" w:space="0" w:color="auto"/>
        <w:right w:val="none" w:sz="0" w:space="0" w:color="auto"/>
      </w:divBdr>
    </w:div>
    <w:div w:id="1551383866">
      <w:bodyDiv w:val="1"/>
      <w:marLeft w:val="0"/>
      <w:marRight w:val="0"/>
      <w:marTop w:val="0"/>
      <w:marBottom w:val="0"/>
      <w:divBdr>
        <w:top w:val="none" w:sz="0" w:space="0" w:color="auto"/>
        <w:left w:val="none" w:sz="0" w:space="0" w:color="auto"/>
        <w:bottom w:val="none" w:sz="0" w:space="0" w:color="auto"/>
        <w:right w:val="none" w:sz="0" w:space="0" w:color="auto"/>
      </w:divBdr>
    </w:div>
    <w:div w:id="1578319757">
      <w:bodyDiv w:val="1"/>
      <w:marLeft w:val="0"/>
      <w:marRight w:val="0"/>
      <w:marTop w:val="0"/>
      <w:marBottom w:val="0"/>
      <w:divBdr>
        <w:top w:val="none" w:sz="0" w:space="0" w:color="auto"/>
        <w:left w:val="none" w:sz="0" w:space="0" w:color="auto"/>
        <w:bottom w:val="none" w:sz="0" w:space="0" w:color="auto"/>
        <w:right w:val="none" w:sz="0" w:space="0" w:color="auto"/>
      </w:divBdr>
      <w:divsChild>
        <w:div w:id="1308170325">
          <w:marLeft w:val="0"/>
          <w:marRight w:val="0"/>
          <w:marTop w:val="0"/>
          <w:marBottom w:val="0"/>
          <w:divBdr>
            <w:top w:val="none" w:sz="0" w:space="0" w:color="auto"/>
            <w:left w:val="none" w:sz="0" w:space="0" w:color="auto"/>
            <w:bottom w:val="none" w:sz="0" w:space="0" w:color="auto"/>
            <w:right w:val="none" w:sz="0" w:space="0" w:color="auto"/>
          </w:divBdr>
        </w:div>
        <w:div w:id="1957985738">
          <w:marLeft w:val="0"/>
          <w:marRight w:val="0"/>
          <w:marTop w:val="0"/>
          <w:marBottom w:val="0"/>
          <w:divBdr>
            <w:top w:val="none" w:sz="0" w:space="0" w:color="auto"/>
            <w:left w:val="none" w:sz="0" w:space="0" w:color="auto"/>
            <w:bottom w:val="none" w:sz="0" w:space="0" w:color="auto"/>
            <w:right w:val="none" w:sz="0" w:space="0" w:color="auto"/>
          </w:divBdr>
        </w:div>
        <w:div w:id="1267469185">
          <w:marLeft w:val="0"/>
          <w:marRight w:val="0"/>
          <w:marTop w:val="0"/>
          <w:marBottom w:val="0"/>
          <w:divBdr>
            <w:top w:val="none" w:sz="0" w:space="0" w:color="auto"/>
            <w:left w:val="none" w:sz="0" w:space="0" w:color="auto"/>
            <w:bottom w:val="none" w:sz="0" w:space="0" w:color="auto"/>
            <w:right w:val="none" w:sz="0" w:space="0" w:color="auto"/>
          </w:divBdr>
        </w:div>
        <w:div w:id="1470443329">
          <w:marLeft w:val="0"/>
          <w:marRight w:val="0"/>
          <w:marTop w:val="0"/>
          <w:marBottom w:val="0"/>
          <w:divBdr>
            <w:top w:val="none" w:sz="0" w:space="0" w:color="auto"/>
            <w:left w:val="none" w:sz="0" w:space="0" w:color="auto"/>
            <w:bottom w:val="none" w:sz="0" w:space="0" w:color="auto"/>
            <w:right w:val="none" w:sz="0" w:space="0" w:color="auto"/>
          </w:divBdr>
        </w:div>
      </w:divsChild>
    </w:div>
    <w:div w:id="1590431144">
      <w:bodyDiv w:val="1"/>
      <w:marLeft w:val="0"/>
      <w:marRight w:val="0"/>
      <w:marTop w:val="0"/>
      <w:marBottom w:val="0"/>
      <w:divBdr>
        <w:top w:val="none" w:sz="0" w:space="0" w:color="auto"/>
        <w:left w:val="none" w:sz="0" w:space="0" w:color="auto"/>
        <w:bottom w:val="none" w:sz="0" w:space="0" w:color="auto"/>
        <w:right w:val="none" w:sz="0" w:space="0" w:color="auto"/>
      </w:divBdr>
    </w:div>
    <w:div w:id="1666932095">
      <w:bodyDiv w:val="1"/>
      <w:marLeft w:val="0"/>
      <w:marRight w:val="0"/>
      <w:marTop w:val="0"/>
      <w:marBottom w:val="0"/>
      <w:divBdr>
        <w:top w:val="none" w:sz="0" w:space="0" w:color="auto"/>
        <w:left w:val="none" w:sz="0" w:space="0" w:color="auto"/>
        <w:bottom w:val="none" w:sz="0" w:space="0" w:color="auto"/>
        <w:right w:val="none" w:sz="0" w:space="0" w:color="auto"/>
      </w:divBdr>
    </w:div>
    <w:div w:id="1696030384">
      <w:bodyDiv w:val="1"/>
      <w:marLeft w:val="0"/>
      <w:marRight w:val="0"/>
      <w:marTop w:val="0"/>
      <w:marBottom w:val="0"/>
      <w:divBdr>
        <w:top w:val="none" w:sz="0" w:space="0" w:color="auto"/>
        <w:left w:val="none" w:sz="0" w:space="0" w:color="auto"/>
        <w:bottom w:val="none" w:sz="0" w:space="0" w:color="auto"/>
        <w:right w:val="none" w:sz="0" w:space="0" w:color="auto"/>
      </w:divBdr>
    </w:div>
    <w:div w:id="1713380469">
      <w:bodyDiv w:val="1"/>
      <w:marLeft w:val="0"/>
      <w:marRight w:val="0"/>
      <w:marTop w:val="0"/>
      <w:marBottom w:val="0"/>
      <w:divBdr>
        <w:top w:val="none" w:sz="0" w:space="0" w:color="auto"/>
        <w:left w:val="none" w:sz="0" w:space="0" w:color="auto"/>
        <w:bottom w:val="none" w:sz="0" w:space="0" w:color="auto"/>
        <w:right w:val="none" w:sz="0" w:space="0" w:color="auto"/>
      </w:divBdr>
      <w:divsChild>
        <w:div w:id="776826580">
          <w:marLeft w:val="0"/>
          <w:marRight w:val="0"/>
          <w:marTop w:val="0"/>
          <w:marBottom w:val="0"/>
          <w:divBdr>
            <w:top w:val="none" w:sz="0" w:space="0" w:color="auto"/>
            <w:left w:val="none" w:sz="0" w:space="0" w:color="auto"/>
            <w:bottom w:val="none" w:sz="0" w:space="0" w:color="auto"/>
            <w:right w:val="none" w:sz="0" w:space="0" w:color="auto"/>
          </w:divBdr>
        </w:div>
        <w:div w:id="1624311015">
          <w:marLeft w:val="0"/>
          <w:marRight w:val="0"/>
          <w:marTop w:val="0"/>
          <w:marBottom w:val="0"/>
          <w:divBdr>
            <w:top w:val="none" w:sz="0" w:space="0" w:color="auto"/>
            <w:left w:val="none" w:sz="0" w:space="0" w:color="auto"/>
            <w:bottom w:val="none" w:sz="0" w:space="0" w:color="auto"/>
            <w:right w:val="none" w:sz="0" w:space="0" w:color="auto"/>
          </w:divBdr>
        </w:div>
        <w:div w:id="373426409">
          <w:marLeft w:val="0"/>
          <w:marRight w:val="0"/>
          <w:marTop w:val="0"/>
          <w:marBottom w:val="0"/>
          <w:divBdr>
            <w:top w:val="none" w:sz="0" w:space="0" w:color="auto"/>
            <w:left w:val="none" w:sz="0" w:space="0" w:color="auto"/>
            <w:bottom w:val="none" w:sz="0" w:space="0" w:color="auto"/>
            <w:right w:val="none" w:sz="0" w:space="0" w:color="auto"/>
          </w:divBdr>
        </w:div>
        <w:div w:id="1447843595">
          <w:marLeft w:val="0"/>
          <w:marRight w:val="0"/>
          <w:marTop w:val="0"/>
          <w:marBottom w:val="0"/>
          <w:divBdr>
            <w:top w:val="none" w:sz="0" w:space="0" w:color="auto"/>
            <w:left w:val="none" w:sz="0" w:space="0" w:color="auto"/>
            <w:bottom w:val="none" w:sz="0" w:space="0" w:color="auto"/>
            <w:right w:val="none" w:sz="0" w:space="0" w:color="auto"/>
          </w:divBdr>
        </w:div>
      </w:divsChild>
    </w:div>
    <w:div w:id="1719472213">
      <w:bodyDiv w:val="1"/>
      <w:marLeft w:val="0"/>
      <w:marRight w:val="0"/>
      <w:marTop w:val="0"/>
      <w:marBottom w:val="0"/>
      <w:divBdr>
        <w:top w:val="none" w:sz="0" w:space="0" w:color="auto"/>
        <w:left w:val="none" w:sz="0" w:space="0" w:color="auto"/>
        <w:bottom w:val="none" w:sz="0" w:space="0" w:color="auto"/>
        <w:right w:val="none" w:sz="0" w:space="0" w:color="auto"/>
      </w:divBdr>
    </w:div>
    <w:div w:id="1769815280">
      <w:bodyDiv w:val="1"/>
      <w:marLeft w:val="0"/>
      <w:marRight w:val="0"/>
      <w:marTop w:val="0"/>
      <w:marBottom w:val="0"/>
      <w:divBdr>
        <w:top w:val="none" w:sz="0" w:space="0" w:color="auto"/>
        <w:left w:val="none" w:sz="0" w:space="0" w:color="auto"/>
        <w:bottom w:val="none" w:sz="0" w:space="0" w:color="auto"/>
        <w:right w:val="none" w:sz="0" w:space="0" w:color="auto"/>
      </w:divBdr>
    </w:div>
    <w:div w:id="1927379835">
      <w:bodyDiv w:val="1"/>
      <w:marLeft w:val="0"/>
      <w:marRight w:val="0"/>
      <w:marTop w:val="0"/>
      <w:marBottom w:val="0"/>
      <w:divBdr>
        <w:top w:val="none" w:sz="0" w:space="0" w:color="auto"/>
        <w:left w:val="none" w:sz="0" w:space="0" w:color="auto"/>
        <w:bottom w:val="none" w:sz="0" w:space="0" w:color="auto"/>
        <w:right w:val="none" w:sz="0" w:space="0" w:color="auto"/>
      </w:divBdr>
    </w:div>
    <w:div w:id="1951426044">
      <w:bodyDiv w:val="1"/>
      <w:marLeft w:val="0"/>
      <w:marRight w:val="0"/>
      <w:marTop w:val="0"/>
      <w:marBottom w:val="0"/>
      <w:divBdr>
        <w:top w:val="none" w:sz="0" w:space="0" w:color="auto"/>
        <w:left w:val="none" w:sz="0" w:space="0" w:color="auto"/>
        <w:bottom w:val="none" w:sz="0" w:space="0" w:color="auto"/>
        <w:right w:val="none" w:sz="0" w:space="0" w:color="auto"/>
      </w:divBdr>
    </w:div>
    <w:div w:id="1971595892">
      <w:bodyDiv w:val="1"/>
      <w:marLeft w:val="0"/>
      <w:marRight w:val="0"/>
      <w:marTop w:val="0"/>
      <w:marBottom w:val="0"/>
      <w:divBdr>
        <w:top w:val="none" w:sz="0" w:space="0" w:color="auto"/>
        <w:left w:val="none" w:sz="0" w:space="0" w:color="auto"/>
        <w:bottom w:val="none" w:sz="0" w:space="0" w:color="auto"/>
        <w:right w:val="none" w:sz="0" w:space="0" w:color="auto"/>
      </w:divBdr>
    </w:div>
    <w:div w:id="1972201676">
      <w:bodyDiv w:val="1"/>
      <w:marLeft w:val="0"/>
      <w:marRight w:val="0"/>
      <w:marTop w:val="0"/>
      <w:marBottom w:val="0"/>
      <w:divBdr>
        <w:top w:val="none" w:sz="0" w:space="0" w:color="auto"/>
        <w:left w:val="none" w:sz="0" w:space="0" w:color="auto"/>
        <w:bottom w:val="none" w:sz="0" w:space="0" w:color="auto"/>
        <w:right w:val="none" w:sz="0" w:space="0" w:color="auto"/>
      </w:divBdr>
    </w:div>
    <w:div w:id="1972438306">
      <w:bodyDiv w:val="1"/>
      <w:marLeft w:val="0"/>
      <w:marRight w:val="0"/>
      <w:marTop w:val="0"/>
      <w:marBottom w:val="0"/>
      <w:divBdr>
        <w:top w:val="none" w:sz="0" w:space="0" w:color="auto"/>
        <w:left w:val="none" w:sz="0" w:space="0" w:color="auto"/>
        <w:bottom w:val="none" w:sz="0" w:space="0" w:color="auto"/>
        <w:right w:val="none" w:sz="0" w:space="0" w:color="auto"/>
      </w:divBdr>
    </w:div>
    <w:div w:id="1998922868">
      <w:bodyDiv w:val="1"/>
      <w:marLeft w:val="0"/>
      <w:marRight w:val="0"/>
      <w:marTop w:val="0"/>
      <w:marBottom w:val="0"/>
      <w:divBdr>
        <w:top w:val="none" w:sz="0" w:space="0" w:color="auto"/>
        <w:left w:val="none" w:sz="0" w:space="0" w:color="auto"/>
        <w:bottom w:val="none" w:sz="0" w:space="0" w:color="auto"/>
        <w:right w:val="none" w:sz="0" w:space="0" w:color="auto"/>
      </w:divBdr>
    </w:div>
    <w:div w:id="2002005478">
      <w:bodyDiv w:val="1"/>
      <w:marLeft w:val="0"/>
      <w:marRight w:val="0"/>
      <w:marTop w:val="0"/>
      <w:marBottom w:val="0"/>
      <w:divBdr>
        <w:top w:val="none" w:sz="0" w:space="0" w:color="auto"/>
        <w:left w:val="none" w:sz="0" w:space="0" w:color="auto"/>
        <w:bottom w:val="none" w:sz="0" w:space="0" w:color="auto"/>
        <w:right w:val="none" w:sz="0" w:space="0" w:color="auto"/>
      </w:divBdr>
    </w:div>
    <w:div w:id="2103136573">
      <w:bodyDiv w:val="1"/>
      <w:marLeft w:val="0"/>
      <w:marRight w:val="0"/>
      <w:marTop w:val="0"/>
      <w:marBottom w:val="0"/>
      <w:divBdr>
        <w:top w:val="none" w:sz="0" w:space="0" w:color="auto"/>
        <w:left w:val="none" w:sz="0" w:space="0" w:color="auto"/>
        <w:bottom w:val="none" w:sz="0" w:space="0" w:color="auto"/>
        <w:right w:val="none" w:sz="0" w:space="0" w:color="auto"/>
      </w:divBdr>
    </w:div>
    <w:div w:id="2103529943">
      <w:bodyDiv w:val="1"/>
      <w:marLeft w:val="0"/>
      <w:marRight w:val="0"/>
      <w:marTop w:val="0"/>
      <w:marBottom w:val="0"/>
      <w:divBdr>
        <w:top w:val="none" w:sz="0" w:space="0" w:color="auto"/>
        <w:left w:val="none" w:sz="0" w:space="0" w:color="auto"/>
        <w:bottom w:val="none" w:sz="0" w:space="0" w:color="auto"/>
        <w:right w:val="none" w:sz="0" w:space="0" w:color="auto"/>
      </w:divBdr>
    </w:div>
    <w:div w:id="2109421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youtube.com/watch?v=OZJ1IgSgP9E&amp;list=PLV8yxwGOxvvovp-j6ztxhF3QcKXT6vORU" TargetMode="External"/><Relationship Id="rId50" Type="http://schemas.openxmlformats.org/officeDocument/2006/relationships/hyperlink" Target="https://www.sciencedirect.com/science/article/pii/S001048252300141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www.ncbi.nlm.nih.gov/pmc/articles/PMC10385593/" TargetMode="External"/><Relationship Id="rId8" Type="http://schemas.openxmlformats.org/officeDocument/2006/relationships/image" Target="media/image1.jpeg"/><Relationship Id="rId51" Type="http://schemas.openxmlformats.org/officeDocument/2006/relationships/hyperlink" Target="https://www.sciencedirect.com/science/article/pii/S0950705123006081"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shap.readthedocs.io/en/latest/index.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hyperlink" Target="https://www.youtube.com/watch?v=OZJ1IgSgP9E&amp;list=PLV8yxwGOxvvovp-j6ztxhF3QcKXT6vOR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673292-2D05-467D-9CC6-2EDB1EF1A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34</Pages>
  <Words>7192</Words>
  <Characters>40999</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chhaya ojha</dc:creator>
  <cp:keywords/>
  <dc:description/>
  <cp:lastModifiedBy>chhaya ojha</cp:lastModifiedBy>
  <cp:revision>2</cp:revision>
  <dcterms:created xsi:type="dcterms:W3CDTF">2025-05-31T08:33:00Z</dcterms:created>
  <dcterms:modified xsi:type="dcterms:W3CDTF">2025-05-31T08:33:00Z</dcterms:modified>
</cp:coreProperties>
</file>