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23" w:type="dxa"/>
        <w:tblInd w:w="-176" w:type="dxa"/>
        <w:tblLook w:val="04A0" w:firstRow="1" w:lastRow="0" w:firstColumn="1" w:lastColumn="0" w:noHBand="0" w:noVBand="1"/>
      </w:tblPr>
      <w:tblGrid>
        <w:gridCol w:w="2021"/>
        <w:gridCol w:w="7902"/>
      </w:tblGrid>
      <w:tr w:rsidR="00C20BA4" w14:paraId="6F33E4DB" w14:textId="77777777" w:rsidTr="00C3657C">
        <w:trPr>
          <w:trHeight w:val="283"/>
        </w:trPr>
        <w:tc>
          <w:tcPr>
            <w:tcW w:w="2021" w:type="dxa"/>
            <w:vAlign w:val="center"/>
          </w:tcPr>
          <w:p w14:paraId="6F9B869F" w14:textId="77777777" w:rsidR="00C20BA4" w:rsidRDefault="00C20BA4" w:rsidP="00C3657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Cs w:val="20"/>
                <w:lang w:val="en-US" w:eastAsia="ru-RU"/>
              </w:rPr>
            </w:pPr>
          </w:p>
        </w:tc>
        <w:tc>
          <w:tcPr>
            <w:tcW w:w="7902" w:type="dxa"/>
            <w:vMerge w:val="restart"/>
            <w:vAlign w:val="center"/>
          </w:tcPr>
          <w:p w14:paraId="3C8885A3" w14:textId="77777777" w:rsidR="00C20BA4" w:rsidRDefault="00C20BA4" w:rsidP="00C3657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  <w:t>МИНИСТЕРСТВО ОБРАЗОВАНИЯ И НАУКИ</w:t>
            </w:r>
          </w:p>
          <w:p w14:paraId="5C7B8C10" w14:textId="77777777" w:rsidR="00C20BA4" w:rsidRDefault="00C20BA4" w:rsidP="00C3657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  <w:t>РОССИЙСКОЙ ФЕДЕРАЦИИ</w:t>
            </w:r>
          </w:p>
          <w:p w14:paraId="0AB93774" w14:textId="77777777" w:rsidR="00C20BA4" w:rsidRDefault="00C20BA4" w:rsidP="00C3657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7E91175B" w14:textId="77777777" w:rsidR="00C20BA4" w:rsidRDefault="00C20BA4" w:rsidP="00C3657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высшего образования</w:t>
            </w:r>
          </w:p>
          <w:p w14:paraId="1F3A036F" w14:textId="77777777" w:rsidR="00C20BA4" w:rsidRDefault="00C20BA4" w:rsidP="00C3657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САМАРСКИЙ ГОСУДАРСТВЕННЫЙ ТЕХНИЧЕСКИЙ УНИВЕРСИТЕТ</w:t>
            </w:r>
          </w:p>
          <w:p w14:paraId="0FA27917" w14:textId="77777777" w:rsidR="00C20BA4" w:rsidRDefault="00C20BA4" w:rsidP="00C3657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Cs w:val="20"/>
                <w:lang w:eastAsia="ru-RU"/>
              </w:rPr>
            </w:pPr>
          </w:p>
          <w:p w14:paraId="670C30EF" w14:textId="77777777" w:rsidR="00C20BA4" w:rsidRDefault="00C20BA4" w:rsidP="00C3657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Институт автоматики и информационных технологий</w:t>
            </w:r>
          </w:p>
          <w:p w14:paraId="59BE28E6" w14:textId="77777777" w:rsidR="00C20BA4" w:rsidRPr="002E6267" w:rsidRDefault="00C20BA4" w:rsidP="00C3657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 w:rsidRP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Кафедра «</w:t>
            </w: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Информатика и вычислительная техника</w:t>
            </w:r>
            <w:r w:rsidRPr="002E6267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»</w:t>
            </w:r>
          </w:p>
        </w:tc>
      </w:tr>
      <w:tr w:rsidR="00C20BA4" w14:paraId="66E53177" w14:textId="77777777" w:rsidTr="00C3657C">
        <w:trPr>
          <w:trHeight w:val="1702"/>
        </w:trPr>
        <w:tc>
          <w:tcPr>
            <w:tcW w:w="2021" w:type="dxa"/>
            <w:vAlign w:val="center"/>
            <w:hideMark/>
          </w:tcPr>
          <w:p w14:paraId="34DF9594" w14:textId="77777777" w:rsidR="00C20BA4" w:rsidRDefault="00C20BA4" w:rsidP="00C3657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 CYR" w:eastAsia="Times New Roman" w:hAnsi="Times New Roman CYR"/>
                <w:noProof/>
                <w:szCs w:val="28"/>
                <w:lang w:eastAsia="ru-RU"/>
              </w:rPr>
              <w:drawing>
                <wp:inline distT="0" distB="0" distL="0" distR="0" wp14:anchorId="36947988" wp14:editId="26CEEF02">
                  <wp:extent cx="1121410" cy="1077595"/>
                  <wp:effectExtent l="0" t="0" r="254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8" t="3870" r="51303" b="5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/>
            <w:vAlign w:val="center"/>
            <w:hideMark/>
          </w:tcPr>
          <w:p w14:paraId="007A1786" w14:textId="77777777" w:rsidR="00C20BA4" w:rsidRDefault="00C20BA4" w:rsidP="00C3657C">
            <w:pPr>
              <w:spacing w:after="0" w:line="240" w:lineRule="auto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</w:p>
        </w:tc>
      </w:tr>
      <w:tr w:rsidR="00C20BA4" w14:paraId="2DBDCE53" w14:textId="77777777" w:rsidTr="00C3657C">
        <w:trPr>
          <w:trHeight w:val="283"/>
        </w:trPr>
        <w:tc>
          <w:tcPr>
            <w:tcW w:w="2021" w:type="dxa"/>
            <w:vAlign w:val="center"/>
          </w:tcPr>
          <w:p w14:paraId="01A78E82" w14:textId="77777777" w:rsidR="00C20BA4" w:rsidRDefault="00C20BA4" w:rsidP="00C3657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Cs w:val="20"/>
                <w:lang w:val="en-US"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412BBDD" w14:textId="77777777" w:rsidR="00C20BA4" w:rsidRDefault="00C20BA4" w:rsidP="00C3657C">
            <w:pPr>
              <w:spacing w:after="0" w:line="240" w:lineRule="auto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</w:p>
        </w:tc>
      </w:tr>
    </w:tbl>
    <w:p w14:paraId="65A11E9A" w14:textId="77777777" w:rsidR="00C20BA4" w:rsidRDefault="00C20BA4" w:rsidP="00C20BA4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b/>
          <w:sz w:val="24"/>
          <w:szCs w:val="24"/>
          <w:lang w:eastAsia="ru-RU"/>
        </w:rPr>
      </w:pPr>
    </w:p>
    <w:p w14:paraId="711FF756" w14:textId="77777777" w:rsidR="00C20BA4" w:rsidRDefault="00C20BA4" w:rsidP="00C20BA4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72608A5C" w14:textId="77777777" w:rsidR="00C20BA4" w:rsidRDefault="00C20BA4" w:rsidP="00C20BA4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7CA8EFD1" w14:textId="77777777" w:rsidR="00C20BA4" w:rsidRDefault="00C20BA4" w:rsidP="00C20BA4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780523A0" w14:textId="77777777" w:rsidR="00C20BA4" w:rsidRDefault="00C20BA4" w:rsidP="00C20BA4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z w:val="30"/>
          <w:szCs w:val="30"/>
          <w:lang w:eastAsia="ru-RU"/>
        </w:rPr>
      </w:pPr>
      <w:r>
        <w:rPr>
          <w:rFonts w:ascii="Times New Roman CYR" w:eastAsia="Times New Roman" w:hAnsi="Times New Roman CYR"/>
          <w:b/>
          <w:sz w:val="30"/>
          <w:szCs w:val="30"/>
          <w:lang w:eastAsia="ru-RU"/>
        </w:rPr>
        <w:t>ОТЧЕТ</w:t>
      </w:r>
    </w:p>
    <w:p w14:paraId="7834B752" w14:textId="1F426BBC" w:rsidR="00C20BA4" w:rsidRPr="00FD386F" w:rsidRDefault="00C20BA4" w:rsidP="00C20BA4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z w:val="30"/>
          <w:szCs w:val="30"/>
          <w:lang w:eastAsia="ru-RU"/>
        </w:rPr>
      </w:pPr>
      <w:r>
        <w:rPr>
          <w:rFonts w:ascii="Times New Roman CYR" w:eastAsia="Times New Roman" w:hAnsi="Times New Roman CYR"/>
          <w:b/>
          <w:sz w:val="30"/>
          <w:szCs w:val="30"/>
          <w:lang w:eastAsia="ru-RU"/>
        </w:rPr>
        <w:t>по лабораторной работе №</w:t>
      </w:r>
      <w:r>
        <w:rPr>
          <w:rFonts w:ascii="Times New Roman CYR" w:eastAsia="Times New Roman" w:hAnsi="Times New Roman CYR"/>
          <w:b/>
          <w:sz w:val="30"/>
          <w:szCs w:val="30"/>
          <w:lang w:val="en-US" w:eastAsia="ru-RU"/>
        </w:rPr>
        <w:t xml:space="preserve"> </w:t>
      </w:r>
      <w:r w:rsidR="00FD386F">
        <w:rPr>
          <w:rFonts w:ascii="Times New Roman CYR" w:eastAsia="Times New Roman" w:hAnsi="Times New Roman CYR"/>
          <w:b/>
          <w:sz w:val="30"/>
          <w:szCs w:val="30"/>
          <w:lang w:eastAsia="ru-RU"/>
        </w:rPr>
        <w:t>4</w:t>
      </w:r>
    </w:p>
    <w:p w14:paraId="1969AAEB" w14:textId="77777777" w:rsidR="00C20BA4" w:rsidRDefault="00C20BA4" w:rsidP="00C20BA4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pacing w:val="40"/>
          <w:sz w:val="30"/>
          <w:szCs w:val="30"/>
          <w:lang w:eastAsia="ru-RU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6946"/>
      </w:tblGrid>
      <w:tr w:rsidR="00C20BA4" w14:paraId="2F07E7E4" w14:textId="77777777" w:rsidTr="00C3657C">
        <w:trPr>
          <w:trHeight w:val="397"/>
        </w:trPr>
        <w:tc>
          <w:tcPr>
            <w:tcW w:w="2268" w:type="dxa"/>
            <w:vAlign w:val="center"/>
            <w:hideMark/>
          </w:tcPr>
          <w:p w14:paraId="05CEC308" w14:textId="77777777" w:rsidR="00C20BA4" w:rsidRDefault="00C20BA4" w:rsidP="00C3657C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0"/>
                <w:lang w:eastAsia="ru-RU"/>
              </w:rPr>
            </w:pPr>
            <w:r>
              <w:rPr>
                <w:rFonts w:ascii="Times New Roman CYR" w:eastAsia="Times New Roman" w:hAnsi="Times New Roman CYR"/>
                <w:szCs w:val="20"/>
                <w:lang w:eastAsia="ru-RU"/>
              </w:rPr>
              <w:t>по дисциплине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1CAC39" w14:textId="0D0DB779" w:rsidR="00C20BA4" w:rsidRDefault="00302C9D" w:rsidP="00C3657C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0"/>
                <w:lang w:eastAsia="ru-RU"/>
              </w:rPr>
            </w:pPr>
            <w:r w:rsidRPr="00302C9D">
              <w:rPr>
                <w:rFonts w:ascii="Times New Roman CYR" w:eastAsia="Times New Roman" w:hAnsi="Times New Roman CYR"/>
                <w:szCs w:val="20"/>
                <w:lang w:eastAsia="ru-RU"/>
              </w:rPr>
              <w:t>Программирование микропроцессоров в технических системах</w:t>
            </w:r>
          </w:p>
        </w:tc>
      </w:tr>
    </w:tbl>
    <w:p w14:paraId="5D57DFDB" w14:textId="77777777" w:rsidR="00C20BA4" w:rsidRDefault="00C20BA4" w:rsidP="00C20BA4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0"/>
          <w:lang w:eastAsia="ru-RU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60"/>
        <w:gridCol w:w="7654"/>
      </w:tblGrid>
      <w:tr w:rsidR="00C20BA4" w14:paraId="322D6728" w14:textId="77777777" w:rsidTr="00C3657C">
        <w:trPr>
          <w:trHeight w:val="340"/>
        </w:trPr>
        <w:tc>
          <w:tcPr>
            <w:tcW w:w="1560" w:type="dxa"/>
            <w:vAlign w:val="center"/>
            <w:hideMark/>
          </w:tcPr>
          <w:p w14:paraId="0F33C016" w14:textId="77777777" w:rsidR="00C20BA4" w:rsidRDefault="00C20BA4" w:rsidP="00C3657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113" w:right="113"/>
              <w:jc w:val="right"/>
              <w:rPr>
                <w:rFonts w:ascii="Times New Roman CYR" w:eastAsia="Times New Roman" w:hAnsi="Times New Roman CYR"/>
                <w:szCs w:val="28"/>
                <w:lang w:eastAsia="ru-RU"/>
              </w:rPr>
            </w:pPr>
            <w:r>
              <w:rPr>
                <w:rFonts w:ascii="Times New Roman CYR" w:eastAsia="Times New Roman" w:hAnsi="Times New Roman CYR"/>
                <w:szCs w:val="28"/>
                <w:lang w:eastAsia="ru-RU"/>
              </w:rPr>
              <w:t>на тему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5CB234" w14:textId="1C696C91" w:rsidR="00C20BA4" w:rsidRPr="000367E6" w:rsidRDefault="00302C9D" w:rsidP="00C3657C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Cs w:val="28"/>
                <w:lang w:eastAsia="ru-RU"/>
              </w:rPr>
            </w:pPr>
            <w:r>
              <w:rPr>
                <w:rFonts w:ascii="Times New Roman CYR" w:eastAsia="Times New Roman" w:hAnsi="Times New Roman CYR"/>
                <w:szCs w:val="28"/>
                <w:lang w:eastAsia="ru-RU"/>
              </w:rPr>
              <w:t>Прерывания в микропроцессорах</w:t>
            </w:r>
          </w:p>
        </w:tc>
      </w:tr>
    </w:tbl>
    <w:p w14:paraId="12DB4373" w14:textId="77777777" w:rsidR="00C20BA4" w:rsidRDefault="00C20BA4" w:rsidP="00C20BA4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00B7450F" w14:textId="77777777" w:rsidR="00C20BA4" w:rsidRDefault="00C20BA4" w:rsidP="00C20BA4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11E0FF5C" w14:textId="77777777" w:rsidR="00C20BA4" w:rsidRDefault="00C20BA4" w:rsidP="00C20BA4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7FB114A8" w14:textId="77777777" w:rsidR="00C20BA4" w:rsidRDefault="00C20BA4" w:rsidP="00C20BA4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47726B20" w14:textId="77777777" w:rsidR="00C20BA4" w:rsidRDefault="00C20BA4" w:rsidP="00C20BA4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p w14:paraId="0B84970D" w14:textId="77777777" w:rsidR="00C20BA4" w:rsidRDefault="00C20BA4" w:rsidP="00C20BA4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Cs w:val="28"/>
          <w:lang w:eastAsia="ru-RU"/>
        </w:rPr>
      </w:pPr>
    </w:p>
    <w:tbl>
      <w:tblPr>
        <w:tblW w:w="9090" w:type="dxa"/>
        <w:tblInd w:w="229" w:type="dxa"/>
        <w:tblLayout w:type="fixed"/>
        <w:tblLook w:val="04A0" w:firstRow="1" w:lastRow="0" w:firstColumn="1" w:lastColumn="0" w:noHBand="0" w:noVBand="1"/>
      </w:tblPr>
      <w:tblGrid>
        <w:gridCol w:w="1898"/>
        <w:gridCol w:w="1674"/>
        <w:gridCol w:w="1871"/>
        <w:gridCol w:w="1531"/>
        <w:gridCol w:w="2116"/>
      </w:tblGrid>
      <w:tr w:rsidR="00C20BA4" w14:paraId="5C9E1E60" w14:textId="77777777" w:rsidTr="00C3657C">
        <w:trPr>
          <w:trHeight w:val="454"/>
        </w:trPr>
        <w:tc>
          <w:tcPr>
            <w:tcW w:w="1898" w:type="dxa"/>
            <w:vAlign w:val="bottom"/>
            <w:hideMark/>
          </w:tcPr>
          <w:p w14:paraId="78A37AD4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sz w:val="24"/>
                <w:szCs w:val="24"/>
              </w:rPr>
              <w:t>Преподаватель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32ABFE31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0B437C4A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703D83C" w14:textId="20338B85" w:rsidR="00C20BA4" w:rsidRPr="00302C9D" w:rsidRDefault="00302C9D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sz w:val="24"/>
                <w:szCs w:val="24"/>
                <w:lang w:val="en-US"/>
              </w:rPr>
              <w:t>26.10.27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298B35DD" w14:textId="2178319A" w:rsidR="00C20BA4" w:rsidRP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  <w:lang w:val="en-US"/>
              </w:rPr>
            </w:pPr>
            <w:r w:rsidRPr="00C20BA4">
              <w:rPr>
                <w:rFonts w:ascii="Times" w:eastAsia="Times" w:hAnsi="Times" w:cs="Times"/>
                <w:sz w:val="24"/>
                <w:szCs w:val="24"/>
              </w:rPr>
              <w:t>Хмелевской</w:t>
            </w:r>
            <w:r>
              <w:rPr>
                <w:rFonts w:ascii="Times" w:eastAsia="Times" w:hAnsi="Times" w:cs="Times"/>
                <w:sz w:val="24"/>
                <w:szCs w:val="24"/>
                <w:lang w:val="en-US"/>
              </w:rPr>
              <w:t xml:space="preserve"> A. A.</w:t>
            </w:r>
          </w:p>
        </w:tc>
      </w:tr>
      <w:tr w:rsidR="00C20BA4" w14:paraId="4F60A53B" w14:textId="77777777" w:rsidTr="00C3657C">
        <w:trPr>
          <w:trHeight w:val="172"/>
        </w:trPr>
        <w:tc>
          <w:tcPr>
            <w:tcW w:w="1898" w:type="dxa"/>
          </w:tcPr>
          <w:p w14:paraId="39002078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hideMark/>
          </w:tcPr>
          <w:p w14:paraId="54EA5C08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(должность)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hideMark/>
          </w:tcPr>
          <w:p w14:paraId="3DD980D7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C307B17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AEF0A08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(инициалы, фамилия)</w:t>
            </w:r>
          </w:p>
        </w:tc>
      </w:tr>
      <w:tr w:rsidR="00C20BA4" w14:paraId="56755F2C" w14:textId="77777777" w:rsidTr="00C3657C">
        <w:trPr>
          <w:trHeight w:val="454"/>
        </w:trPr>
        <w:tc>
          <w:tcPr>
            <w:tcW w:w="1898" w:type="dxa"/>
            <w:vAlign w:val="bottom"/>
            <w:hideMark/>
          </w:tcPr>
          <w:p w14:paraId="49AF977C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sz w:val="24"/>
                <w:szCs w:val="24"/>
              </w:rPr>
              <w:t>Студенты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70533BB9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44271394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A26F9D8" w14:textId="41CBCCBF" w:rsidR="00C20BA4" w:rsidRPr="00302C9D" w:rsidRDefault="00302C9D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sz w:val="24"/>
                <w:szCs w:val="24"/>
                <w:lang w:val="en-US"/>
              </w:rPr>
              <w:t>26.10.27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44BAE95" w14:textId="33395348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Латыпов Е. А.</w:t>
            </w:r>
          </w:p>
        </w:tc>
      </w:tr>
      <w:tr w:rsidR="00C20BA4" w14:paraId="4C7791C8" w14:textId="77777777" w:rsidTr="00C3657C">
        <w:trPr>
          <w:trHeight w:val="227"/>
        </w:trPr>
        <w:tc>
          <w:tcPr>
            <w:tcW w:w="1898" w:type="dxa"/>
          </w:tcPr>
          <w:p w14:paraId="6FD0FB0A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3BA997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E5E28A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430BC6D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CB9517A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(инициалы, фамилия)</w:t>
            </w:r>
          </w:p>
        </w:tc>
      </w:tr>
      <w:tr w:rsidR="00C20BA4" w14:paraId="27F498A8" w14:textId="77777777" w:rsidTr="00C3657C">
        <w:trPr>
          <w:trHeight w:val="454"/>
        </w:trPr>
        <w:tc>
          <w:tcPr>
            <w:tcW w:w="1898" w:type="dxa"/>
            <w:vAlign w:val="bottom"/>
          </w:tcPr>
          <w:p w14:paraId="2220850B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b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  <w:hideMark/>
          </w:tcPr>
          <w:p w14:paraId="549CB33D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1A950680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2272015" w14:textId="4CB5C7FC" w:rsidR="00C20BA4" w:rsidRPr="00302C9D" w:rsidRDefault="00302C9D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  <w:lang w:val="en-US"/>
              </w:rPr>
            </w:pPr>
            <w:r>
              <w:rPr>
                <w:rFonts w:ascii="Times" w:eastAsia="Times" w:hAnsi="Times" w:cs="Times"/>
                <w:sz w:val="24"/>
                <w:szCs w:val="24"/>
                <w:lang w:val="en-US"/>
              </w:rPr>
              <w:t>26.10.27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206BFB1" w14:textId="4C85099F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Ишкачев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З. П.</w:t>
            </w:r>
          </w:p>
        </w:tc>
      </w:tr>
      <w:tr w:rsidR="00C20BA4" w14:paraId="564C2913" w14:textId="77777777" w:rsidTr="00C3657C">
        <w:trPr>
          <w:trHeight w:val="227"/>
        </w:trPr>
        <w:tc>
          <w:tcPr>
            <w:tcW w:w="1898" w:type="dxa"/>
          </w:tcPr>
          <w:p w14:paraId="6D913713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FAD021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0F8857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1EE18F1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63FBD41" w14:textId="77777777" w:rsidR="00C20BA4" w:rsidRDefault="00C20BA4" w:rsidP="00C3657C">
            <w:pPr>
              <w:tabs>
                <w:tab w:val="left" w:pos="7230"/>
                <w:tab w:val="left" w:pos="8789"/>
              </w:tabs>
              <w:spacing w:after="0" w:line="240" w:lineRule="auto"/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>
              <w:rPr>
                <w:rFonts w:ascii="Times" w:eastAsia="Times" w:hAnsi="Times" w:cs="Times"/>
                <w:sz w:val="18"/>
                <w:szCs w:val="18"/>
              </w:rPr>
              <w:t>(инициалы, фамилия)</w:t>
            </w:r>
          </w:p>
        </w:tc>
      </w:tr>
    </w:tbl>
    <w:p w14:paraId="42D09C2A" w14:textId="77777777" w:rsidR="00C20BA4" w:rsidRDefault="00C20BA4" w:rsidP="00C20BA4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5803BE10" w14:textId="77777777" w:rsidR="00C20BA4" w:rsidRDefault="00C20BA4" w:rsidP="00C20BA4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229F5E9B" w14:textId="77777777" w:rsidR="00C20BA4" w:rsidRDefault="00C20BA4" w:rsidP="00C20BA4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56FD1E46" w14:textId="77777777" w:rsidR="00C20BA4" w:rsidRDefault="00C20BA4" w:rsidP="00C20BA4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477F4596" w14:textId="77777777" w:rsidR="00C20BA4" w:rsidRDefault="00C20BA4" w:rsidP="00C20BA4">
      <w:pPr>
        <w:tabs>
          <w:tab w:val="left" w:pos="7230"/>
          <w:tab w:val="left" w:pos="8789"/>
        </w:tabs>
        <w:spacing w:after="0" w:line="240" w:lineRule="auto"/>
        <w:rPr>
          <w:rFonts w:ascii="Times" w:eastAsia="Times" w:hAnsi="Times" w:cs="Times"/>
          <w:sz w:val="24"/>
          <w:szCs w:val="24"/>
        </w:rPr>
      </w:pPr>
    </w:p>
    <w:p w14:paraId="789D6361" w14:textId="77777777" w:rsidR="00C20BA4" w:rsidRDefault="00C20BA4" w:rsidP="00C20BA4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48FA82EA" w14:textId="77777777" w:rsidR="00C20BA4" w:rsidRDefault="00C20BA4" w:rsidP="00C20BA4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4D7D1C74" w14:textId="77777777" w:rsidR="00C20BA4" w:rsidRDefault="00C20BA4" w:rsidP="00C20BA4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53B978FD" w14:textId="77777777" w:rsidR="00C20BA4" w:rsidRDefault="00C20BA4" w:rsidP="00C20BA4">
      <w:pPr>
        <w:tabs>
          <w:tab w:val="left" w:pos="7230"/>
          <w:tab w:val="left" w:pos="8789"/>
        </w:tabs>
        <w:spacing w:after="0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0D635C80" w14:textId="77777777" w:rsidR="00C20BA4" w:rsidRPr="002E6267" w:rsidRDefault="00C20BA4" w:rsidP="00C20BA4">
      <w:pPr>
        <w:tabs>
          <w:tab w:val="left" w:pos="7230"/>
          <w:tab w:val="left" w:pos="8789"/>
        </w:tabs>
        <w:spacing w:after="0" w:line="240" w:lineRule="auto"/>
        <w:jc w:val="center"/>
        <w:rPr>
          <w:b/>
          <w:bCs/>
          <w:sz w:val="32"/>
          <w:szCs w:val="32"/>
          <w:lang w:eastAsia="ru-RU"/>
        </w:rPr>
      </w:pPr>
      <w:r>
        <w:rPr>
          <w:rFonts w:ascii="Times" w:eastAsia="Times" w:hAnsi="Times" w:cs="Times"/>
          <w:sz w:val="24"/>
          <w:szCs w:val="24"/>
        </w:rPr>
        <w:t>Самара 2026</w:t>
      </w:r>
    </w:p>
    <w:p w14:paraId="37E06521" w14:textId="77777777" w:rsidR="00C20BA4" w:rsidRDefault="00C20BA4" w:rsidP="00C20BA4"/>
    <w:p w14:paraId="4EAFA27B" w14:textId="2DD751D7" w:rsidR="00C20BA4" w:rsidRDefault="00FD386F" w:rsidP="00FD386F">
      <w:pPr>
        <w:ind w:firstLine="851"/>
      </w:pPr>
      <w:r>
        <w:rPr>
          <w:rStyle w:val="af"/>
        </w:rPr>
        <w:lastRenderedPageBreak/>
        <w:t>Цель.</w:t>
      </w:r>
      <w:r>
        <w:t xml:space="preserve"> Изучить работу матричной клавиатуры 4×4 с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и реализовать определение нажатой клавиши по прерыванию с выводом её в монитор порта и звуковым подтверждением.</w:t>
      </w:r>
    </w:p>
    <w:p w14:paraId="0AC3103A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eastAsia="ru-RU"/>
        </w:rPr>
      </w:pPr>
      <w:r w:rsidRPr="00FD386F">
        <w:rPr>
          <w:rFonts w:eastAsia="Times New Roman" w:cs="Times New Roman"/>
          <w:b/>
          <w:bCs/>
          <w:color w:val="auto"/>
          <w:szCs w:val="28"/>
          <w:lang w:eastAsia="ru-RU"/>
        </w:rPr>
        <w:t>Суть задания</w:t>
      </w:r>
    </w:p>
    <w:p w14:paraId="78524781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eastAsia="ru-RU"/>
        </w:rPr>
      </w:pPr>
      <w:r w:rsidRPr="00FD386F">
        <w:rPr>
          <w:rFonts w:eastAsia="Times New Roman" w:cs="Times New Roman"/>
          <w:color w:val="auto"/>
          <w:szCs w:val="28"/>
          <w:lang w:eastAsia="ru-RU"/>
        </w:rPr>
        <w:t xml:space="preserve">Нужно подключить матричную клавиатуру 4×4 к </w:t>
      </w:r>
      <w:proofErr w:type="spellStart"/>
      <w:r w:rsidRPr="00FD386F">
        <w:rPr>
          <w:rFonts w:eastAsia="Times New Roman" w:cs="Times New Roman"/>
          <w:color w:val="auto"/>
          <w:szCs w:val="28"/>
          <w:lang w:eastAsia="ru-RU"/>
        </w:rPr>
        <w:t>Arduino</w:t>
      </w:r>
      <w:proofErr w:type="spellEnd"/>
      <w:r w:rsidRPr="00FD386F">
        <w:rPr>
          <w:rFonts w:eastAsia="Times New Roman" w:cs="Times New Roman"/>
          <w:color w:val="auto"/>
          <w:szCs w:val="28"/>
          <w:lang w:eastAsia="ru-RU"/>
        </w:rPr>
        <w:t>, ловить нажатие клавиши по прерыванию и выводить нажатую клавишу «на экран» (в вашем случае в монитор порта). Нажатие подтверждается звуковым сигналом.</w:t>
      </w:r>
    </w:p>
    <w:p w14:paraId="078E06CF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eastAsia="ru-RU"/>
        </w:rPr>
      </w:pPr>
      <w:r w:rsidRPr="00FD386F">
        <w:rPr>
          <w:rFonts w:eastAsia="Times New Roman" w:cs="Times New Roman"/>
          <w:color w:val="auto"/>
          <w:szCs w:val="28"/>
          <w:lang w:eastAsia="ru-RU"/>
        </w:rPr>
        <w:t xml:space="preserve">Матричная клавиатура экономит пины. Вместо 16 отдельных кнопок и 16 пинов используется 4 линии строк и 4 линии столбцов, то есть 8 пинов. Кнопка стоит на пересечении строки и </w:t>
      </w:r>
      <w:proofErr w:type="gramStart"/>
      <w:r w:rsidRPr="00FD386F">
        <w:rPr>
          <w:rFonts w:eastAsia="Times New Roman" w:cs="Times New Roman"/>
          <w:color w:val="auto"/>
          <w:szCs w:val="28"/>
          <w:lang w:eastAsia="ru-RU"/>
        </w:rPr>
        <w:t>столбца</w:t>
      </w:r>
      <w:proofErr w:type="gramEnd"/>
      <w:r w:rsidRPr="00FD386F">
        <w:rPr>
          <w:rFonts w:eastAsia="Times New Roman" w:cs="Times New Roman"/>
          <w:color w:val="auto"/>
          <w:szCs w:val="28"/>
          <w:lang w:eastAsia="ru-RU"/>
        </w:rPr>
        <w:t xml:space="preserve"> и при нажатии их замыкает. Чтобы понять, какая именно нажата, делают сканирование: по очереди подают сигнал на каждый столбец и смотрят, на какой строке он появился. Пара «столбец и строка» однозначно определяет клавишу.</w:t>
      </w:r>
    </w:p>
    <w:p w14:paraId="6EA7ED6A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eastAsia="ru-RU"/>
        </w:rPr>
      </w:pPr>
      <w:r w:rsidRPr="00FD386F">
        <w:rPr>
          <w:rFonts w:eastAsia="Times New Roman" w:cs="Times New Roman"/>
          <w:color w:val="auto"/>
          <w:szCs w:val="28"/>
          <w:lang w:eastAsia="ru-RU"/>
        </w:rPr>
        <w:t>Прерывание нужно, чтобы не опрашивать клавиатуру постоянно: процессор запускает сканирование, только когда что-то нажали.</w:t>
      </w:r>
    </w:p>
    <w:p w14:paraId="3B4C00E1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val="en-US" w:eastAsia="ru-RU"/>
        </w:rPr>
      </w:pPr>
      <w:r w:rsidRPr="00FD386F">
        <w:rPr>
          <w:rFonts w:eastAsia="Times New Roman" w:cs="Times New Roman"/>
          <w:b/>
          <w:bCs/>
          <w:color w:val="auto"/>
          <w:szCs w:val="28"/>
          <w:lang w:eastAsia="ru-RU"/>
        </w:rPr>
        <w:t>Данные</w:t>
      </w:r>
    </w:p>
    <w:p w14:paraId="6DCA9DDD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const int </w:t>
      </w:r>
      <w:proofErr w:type="gram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cols[</w:t>
      </w:r>
      <w:proofErr w:type="gram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4] = {4, 5, 6, 7};</w:t>
      </w:r>
    </w:p>
    <w:p w14:paraId="1117173B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const int </w:t>
      </w:r>
      <w:proofErr w:type="gram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rows[</w:t>
      </w:r>
      <w:proofErr w:type="gram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4] = {8, 9, 10, 11};</w:t>
      </w:r>
    </w:p>
    <w:p w14:paraId="3DE2F425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eastAsia="ru-RU"/>
        </w:rPr>
      </w:pPr>
      <w:r w:rsidRPr="00FD386F">
        <w:rPr>
          <w:rFonts w:eastAsia="Times New Roman" w:cs="Times New Roman"/>
          <w:color w:val="auto"/>
          <w:szCs w:val="28"/>
          <w:lang w:eastAsia="ru-RU"/>
        </w:rPr>
        <w:t>Пины 4–7 работают как столбцы (выходы), пины 8–11 как строки (входы). Пины 8–11 выбраны не случайно: они лежат на одном порту (порт B), и одно прерывание по изменению состояния следит сразу за всеми четырьмя.</w:t>
      </w:r>
    </w:p>
    <w:p w14:paraId="46BD14BF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eastAsia="ru-RU"/>
        </w:rPr>
      </w:pP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const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char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</w:t>
      </w:r>
      <w:proofErr w:type="spellStart"/>
      <w:proofErr w:type="gramStart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keys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[</w:t>
      </w:r>
      <w:proofErr w:type="gramEnd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4][4] = {{'1','2','3','a'}, {'4','5','6','b'}, {'7','8','9','c'}, {'*','0','#','d'}};</w:t>
      </w:r>
    </w:p>
    <w:p w14:paraId="5ED1AD0A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eastAsia="ru-RU"/>
        </w:rPr>
      </w:pPr>
      <w:r w:rsidRPr="00FD386F">
        <w:rPr>
          <w:rFonts w:eastAsia="Times New Roman" w:cs="Times New Roman"/>
          <w:color w:val="auto"/>
          <w:szCs w:val="28"/>
          <w:lang w:eastAsia="ru-RU"/>
        </w:rPr>
        <w:t>Таблица символов в том виде, как они напечатаны на клавиатуре.</w:t>
      </w:r>
    </w:p>
    <w:p w14:paraId="2CE847AE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volatile bool pressed = false;</w:t>
      </w:r>
    </w:p>
    <w:p w14:paraId="66129907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volatile unsigned long last = 0;</w:t>
      </w:r>
    </w:p>
    <w:p w14:paraId="728591EF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eastAsia="ru-RU"/>
        </w:rPr>
      </w:pP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pressed</w:t>
      </w:r>
      <w:proofErr w:type="spellEnd"/>
      <w:r w:rsidRPr="00FD386F">
        <w:rPr>
          <w:rFonts w:eastAsia="Times New Roman" w:cs="Times New Roman"/>
          <w:color w:val="auto"/>
          <w:szCs w:val="28"/>
          <w:lang w:eastAsia="ru-RU"/>
        </w:rPr>
        <w:t xml:space="preserve"> это флаг «было нажатие», он ставится в прерывании и читается в </w:t>
      </w:r>
      <w:proofErr w:type="spellStart"/>
      <w:proofErr w:type="gramStart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loop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)</w:t>
      </w:r>
      <w:r w:rsidRPr="00FD386F">
        <w:rPr>
          <w:rFonts w:eastAsia="Times New Roman" w:cs="Times New Roman"/>
          <w:color w:val="auto"/>
          <w:szCs w:val="28"/>
          <w:lang w:eastAsia="ru-RU"/>
        </w:rPr>
        <w:t xml:space="preserve">.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last</w:t>
      </w:r>
      <w:proofErr w:type="spellEnd"/>
      <w:r w:rsidRPr="00FD386F">
        <w:rPr>
          <w:rFonts w:eastAsia="Times New Roman" w:cs="Times New Roman"/>
          <w:color w:val="auto"/>
          <w:szCs w:val="28"/>
          <w:lang w:eastAsia="ru-RU"/>
        </w:rPr>
        <w:t xml:space="preserve"> это время последнего принятого срабатывания, нужно для </w:t>
      </w:r>
      <w:proofErr w:type="spellStart"/>
      <w:r w:rsidRPr="00FD386F">
        <w:rPr>
          <w:rFonts w:eastAsia="Times New Roman" w:cs="Times New Roman"/>
          <w:color w:val="auto"/>
          <w:szCs w:val="28"/>
          <w:lang w:eastAsia="ru-RU"/>
        </w:rPr>
        <w:t>антидребезга</w:t>
      </w:r>
      <w:proofErr w:type="spellEnd"/>
      <w:r w:rsidRPr="00FD386F">
        <w:rPr>
          <w:rFonts w:eastAsia="Times New Roman" w:cs="Times New Roman"/>
          <w:color w:val="auto"/>
          <w:szCs w:val="28"/>
          <w:lang w:eastAsia="ru-RU"/>
        </w:rPr>
        <w:t xml:space="preserve">. Обе переменные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volatile</w:t>
      </w:r>
      <w:proofErr w:type="spellEnd"/>
      <w:r w:rsidRPr="00FD386F">
        <w:rPr>
          <w:rFonts w:eastAsia="Times New Roman" w:cs="Times New Roman"/>
          <w:color w:val="auto"/>
          <w:szCs w:val="28"/>
          <w:lang w:eastAsia="ru-RU"/>
        </w:rPr>
        <w:t>, потому что меняются внутри прерывания.</w:t>
      </w:r>
    </w:p>
    <w:p w14:paraId="093C695A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eastAsia="ru-RU"/>
        </w:rPr>
      </w:pPr>
      <w:r w:rsidRPr="00FD386F">
        <w:rPr>
          <w:rFonts w:eastAsia="Times New Roman" w:cs="Times New Roman"/>
          <w:b/>
          <w:bCs/>
          <w:color w:val="auto"/>
          <w:szCs w:val="28"/>
          <w:lang w:eastAsia="ru-RU"/>
        </w:rPr>
        <w:t>Обработчик прерывания</w:t>
      </w:r>
    </w:p>
    <w:p w14:paraId="6DA247FB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lastRenderedPageBreak/>
        <w:t>ISR(PCINT0_vect) {</w:t>
      </w:r>
    </w:p>
    <w:p w14:paraId="05B0616C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 </w:t>
      </w: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if (</w:t>
      </w:r>
      <w:proofErr w:type="spellStart"/>
      <w:proofErr w:type="gram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millis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</w:t>
      </w:r>
      <w:proofErr w:type="gram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) - last &gt;= 50) {</w:t>
      </w:r>
    </w:p>
    <w:p w14:paraId="5A961BAA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last = </w:t>
      </w:r>
      <w:proofErr w:type="spellStart"/>
      <w:proofErr w:type="gram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millis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</w:t>
      </w:r>
      <w:proofErr w:type="gram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);</w:t>
      </w:r>
    </w:p>
    <w:p w14:paraId="4BB021C6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pressed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=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true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;</w:t>
      </w:r>
    </w:p>
    <w:p w14:paraId="3F0C7AAD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 }</w:t>
      </w:r>
    </w:p>
    <w:p w14:paraId="5CCB1F34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}</w:t>
      </w:r>
    </w:p>
    <w:p w14:paraId="7778FE5B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PCINT0_vect</w:t>
      </w:r>
      <w:r w:rsidRPr="00FD386F">
        <w:rPr>
          <w:rFonts w:eastAsia="Times New Roman" w:cs="Times New Roman"/>
          <w:color w:val="auto"/>
          <w:szCs w:val="28"/>
          <w:lang w:eastAsia="ru-RU"/>
        </w:rPr>
        <w:t xml:space="preserve"> это вектор прерывания по изменению состояния любого из пинов 8–13. Обработчик короткий: проверяет, что с прошлого срабатывания прошло не меньше 50 мс (иначе это дребезг контактов), и ставит флаг. Он срабатывает и при нажатии, и при отпускании кнопки.</w:t>
      </w:r>
    </w:p>
    <w:p w14:paraId="77C2DB8C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eastAsia="ru-RU"/>
        </w:rPr>
      </w:pPr>
      <w:proofErr w:type="spellStart"/>
      <w:proofErr w:type="gramStart"/>
      <w:r w:rsidRPr="00FD386F">
        <w:rPr>
          <w:rFonts w:ascii="Courier New" w:eastAsia="Times New Roman" w:hAnsi="Courier New" w:cs="Courier New"/>
          <w:b/>
          <w:bCs/>
          <w:color w:val="auto"/>
          <w:szCs w:val="28"/>
          <w:lang w:eastAsia="ru-RU"/>
        </w:rPr>
        <w:t>setup</w:t>
      </w:r>
      <w:proofErr w:type="spellEnd"/>
      <w:r w:rsidRPr="00FD386F">
        <w:rPr>
          <w:rFonts w:ascii="Courier New" w:eastAsia="Times New Roman" w:hAnsi="Courier New" w:cs="Courier New"/>
          <w:b/>
          <w:bCs/>
          <w:color w:val="auto"/>
          <w:szCs w:val="28"/>
          <w:lang w:eastAsia="ru-RU"/>
        </w:rPr>
        <w:t>(</w:t>
      </w:r>
      <w:proofErr w:type="gramEnd"/>
      <w:r w:rsidRPr="00FD386F">
        <w:rPr>
          <w:rFonts w:ascii="Courier New" w:eastAsia="Times New Roman" w:hAnsi="Courier New" w:cs="Courier New"/>
          <w:b/>
          <w:bCs/>
          <w:color w:val="auto"/>
          <w:szCs w:val="28"/>
          <w:lang w:eastAsia="ru-RU"/>
        </w:rPr>
        <w:t>)</w:t>
      </w:r>
    </w:p>
    <w:p w14:paraId="096D78AF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for (int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i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= 0;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i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&lt; 4;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i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++) {</w:t>
      </w:r>
    </w:p>
    <w:p w14:paraId="47BB7790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digitalWrite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(cols[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i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], LOW);</w:t>
      </w:r>
    </w:p>
    <w:p w14:paraId="7DE6ACAB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pinMode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(cols[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i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], OUTPUT);</w:t>
      </w:r>
    </w:p>
    <w:p w14:paraId="157B28C4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pinMode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(rows[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i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], INPUT_PULLUP);</w:t>
      </w:r>
    </w:p>
    <w:p w14:paraId="30D7986F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}</w:t>
      </w:r>
    </w:p>
    <w:p w14:paraId="59FF9AC3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eastAsia="ru-RU"/>
        </w:rPr>
      </w:pPr>
      <w:r w:rsidRPr="00FD386F">
        <w:rPr>
          <w:rFonts w:eastAsia="Times New Roman" w:cs="Times New Roman"/>
          <w:color w:val="auto"/>
          <w:szCs w:val="28"/>
          <w:lang w:eastAsia="ru-RU"/>
        </w:rPr>
        <w:t>Столбцы настраиваются как выходы и сразу получают LOW, поэтому в покое все они «прижаты к земле». Сначала записывается LOW, и только потом включается режим выхода, чтобы на пине не было короткого скачка. Строки настраиваются как входы с внутренней подтяжкой к питанию: без нажатия на них HIGH. Когда кнопка нажата, она соединяет строку с землёй (через столбец, прижатый к LOW), и на строке появляется LOW. Благодаря этому не нужны ни внешние резисторы, ни диоды.</w:t>
      </w:r>
    </w:p>
    <w:p w14:paraId="3DE10CC6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PCICR |= (1 </w:t>
      </w:r>
      <w:proofErr w:type="gramStart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&lt;&lt; PCIE</w:t>
      </w:r>
      <w:proofErr w:type="gramEnd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0);</w:t>
      </w:r>
    </w:p>
    <w:p w14:paraId="7DB3CAEA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PCMSK0 |= 0x0F;</w:t>
      </w:r>
    </w:p>
    <w:p w14:paraId="757C5BAE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eastAsia="ru-RU"/>
        </w:rPr>
      </w:pPr>
      <w:r w:rsidRPr="00FD386F">
        <w:rPr>
          <w:rFonts w:eastAsia="Times New Roman" w:cs="Times New Roman"/>
          <w:color w:val="auto"/>
          <w:szCs w:val="28"/>
          <w:lang w:eastAsia="ru-RU"/>
        </w:rPr>
        <w:t xml:space="preserve">Первая строка включает группу прерываний по изменению состояния для порта B (PCIE0). Вторая выбирает, какие пины внутри группы следят за изменением: </w:t>
      </w:r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0x0F</w:t>
      </w:r>
      <w:r w:rsidRPr="00FD386F">
        <w:rPr>
          <w:rFonts w:eastAsia="Times New Roman" w:cs="Times New Roman"/>
          <w:color w:val="auto"/>
          <w:szCs w:val="28"/>
          <w:lang w:eastAsia="ru-RU"/>
        </w:rPr>
        <w:t xml:space="preserve"> это двоичное </w:t>
      </w:r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00001111</w:t>
      </w:r>
      <w:r w:rsidRPr="00FD386F">
        <w:rPr>
          <w:rFonts w:eastAsia="Times New Roman" w:cs="Times New Roman"/>
          <w:color w:val="auto"/>
          <w:szCs w:val="28"/>
          <w:lang w:eastAsia="ru-RU"/>
        </w:rPr>
        <w:t>, то есть пины 8, 9, 10, 11 (нижние четыре бита).</w:t>
      </w:r>
    </w:p>
    <w:p w14:paraId="3ED618F9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val="en-US" w:eastAsia="ru-RU"/>
        </w:rPr>
      </w:pPr>
      <w:proofErr w:type="gramStart"/>
      <w:r w:rsidRPr="00FD386F">
        <w:rPr>
          <w:rFonts w:ascii="Courier New" w:eastAsia="Times New Roman" w:hAnsi="Courier New" w:cs="Courier New"/>
          <w:b/>
          <w:bCs/>
          <w:color w:val="auto"/>
          <w:szCs w:val="28"/>
          <w:lang w:val="en-US" w:eastAsia="ru-RU"/>
        </w:rPr>
        <w:t>loop(</w:t>
      </w:r>
      <w:proofErr w:type="gramEnd"/>
      <w:r w:rsidRPr="00FD386F">
        <w:rPr>
          <w:rFonts w:ascii="Courier New" w:eastAsia="Times New Roman" w:hAnsi="Courier New" w:cs="Courier New"/>
          <w:b/>
          <w:bCs/>
          <w:color w:val="auto"/>
          <w:szCs w:val="28"/>
          <w:lang w:val="en-US" w:eastAsia="ru-RU"/>
        </w:rPr>
        <w:t>)</w:t>
      </w:r>
      <w:r w:rsidRPr="00FD386F">
        <w:rPr>
          <w:rFonts w:eastAsia="Times New Roman" w:cs="Times New Roman"/>
          <w:b/>
          <w:bCs/>
          <w:color w:val="auto"/>
          <w:szCs w:val="28"/>
          <w:lang w:val="en-US" w:eastAsia="ru-RU"/>
        </w:rPr>
        <w:t xml:space="preserve">: </w:t>
      </w:r>
      <w:r w:rsidRPr="00FD386F">
        <w:rPr>
          <w:rFonts w:eastAsia="Times New Roman" w:cs="Times New Roman"/>
          <w:b/>
          <w:bCs/>
          <w:color w:val="auto"/>
          <w:szCs w:val="28"/>
          <w:lang w:eastAsia="ru-RU"/>
        </w:rPr>
        <w:t>определение</w:t>
      </w:r>
      <w:r w:rsidRPr="00FD386F">
        <w:rPr>
          <w:rFonts w:eastAsia="Times New Roman" w:cs="Times New Roman"/>
          <w:b/>
          <w:bCs/>
          <w:color w:val="auto"/>
          <w:szCs w:val="28"/>
          <w:lang w:val="en-US" w:eastAsia="ru-RU"/>
        </w:rPr>
        <w:t xml:space="preserve"> </w:t>
      </w:r>
      <w:r w:rsidRPr="00FD386F">
        <w:rPr>
          <w:rFonts w:eastAsia="Times New Roman" w:cs="Times New Roman"/>
          <w:b/>
          <w:bCs/>
          <w:color w:val="auto"/>
          <w:szCs w:val="28"/>
          <w:lang w:eastAsia="ru-RU"/>
        </w:rPr>
        <w:t>клавиши</w:t>
      </w:r>
    </w:p>
    <w:p w14:paraId="3688DE8D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if </w:t>
      </w:r>
      <w:proofErr w:type="gram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(!pressed</w:t>
      </w:r>
      <w:proofErr w:type="gram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) return;</w:t>
      </w:r>
    </w:p>
    <w:p w14:paraId="3BCE95C0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eastAsia="ru-RU"/>
        </w:rPr>
      </w:pPr>
      <w:proofErr w:type="spellStart"/>
      <w:proofErr w:type="gramStart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delay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20);</w:t>
      </w:r>
    </w:p>
    <w:p w14:paraId="7F53A802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eastAsia="ru-RU"/>
        </w:rPr>
      </w:pPr>
      <w:r w:rsidRPr="00FD386F">
        <w:rPr>
          <w:rFonts w:eastAsia="Times New Roman" w:cs="Times New Roman"/>
          <w:color w:val="auto"/>
          <w:szCs w:val="28"/>
          <w:lang w:eastAsia="ru-RU"/>
        </w:rPr>
        <w:t>Пока флага нет, ничего не происходит. Если нажатие было, сначала пауза 20 мс, чтобы контакты успокоились и сигнал стал устойчивым.</w:t>
      </w:r>
    </w:p>
    <w:p w14:paraId="47615CF2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PCICR &amp;= </w:t>
      </w:r>
      <w:proofErr w:type="gramStart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~(</w:t>
      </w:r>
      <w:proofErr w:type="gramEnd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1 </w:t>
      </w:r>
      <w:proofErr w:type="gramStart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&lt;&lt; PCIE</w:t>
      </w:r>
      <w:proofErr w:type="gramEnd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0);</w:t>
      </w:r>
    </w:p>
    <w:p w14:paraId="7D37924B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eastAsia="ru-RU"/>
        </w:rPr>
      </w:pPr>
      <w:r w:rsidRPr="00FD386F">
        <w:rPr>
          <w:rFonts w:eastAsia="Times New Roman" w:cs="Times New Roman"/>
          <w:color w:val="auto"/>
          <w:szCs w:val="28"/>
          <w:lang w:eastAsia="ru-RU"/>
        </w:rPr>
        <w:lastRenderedPageBreak/>
        <w:t>Прерывание выключается на время сканирования. Иначе само сканирование (оно переключает столбцы и меняет состояние строк) вызывало бы новые срабатывания.</w:t>
      </w:r>
    </w:p>
    <w:p w14:paraId="57F4340A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for (int c = 0; c &lt; 4;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c++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) {</w:t>
      </w:r>
    </w:p>
    <w:p w14:paraId="4E7D59F2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for (int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i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= 0;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i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&lt; 4;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i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++)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pinMode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(cols[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i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],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i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== </w:t>
      </w:r>
      <w:proofErr w:type="gram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c ?</w:t>
      </w:r>
      <w:proofErr w:type="gram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</w:t>
      </w:r>
      <w:proofErr w:type="gramStart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OUTPUT :</w:t>
      </w:r>
      <w:proofErr w:type="gramEnd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INPUT);</w:t>
      </w:r>
    </w:p>
    <w:p w14:paraId="39F06B7C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eastAsia="ru-RU"/>
        </w:rPr>
      </w:pPr>
      <w:r w:rsidRPr="00FD386F">
        <w:rPr>
          <w:rFonts w:eastAsia="Times New Roman" w:cs="Times New Roman"/>
          <w:color w:val="auto"/>
          <w:szCs w:val="28"/>
          <w:lang w:eastAsia="ru-RU"/>
        </w:rPr>
        <w:t xml:space="preserve">Сканирование по столбцам. На каждом шаге только один столбец </w:t>
      </w:r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c</w:t>
      </w:r>
      <w:r w:rsidRPr="00FD386F">
        <w:rPr>
          <w:rFonts w:eastAsia="Times New Roman" w:cs="Times New Roman"/>
          <w:color w:val="auto"/>
          <w:szCs w:val="28"/>
          <w:lang w:eastAsia="ru-RU"/>
        </w:rPr>
        <w:t xml:space="preserve"> остаётся выходом с уровнем LOW, а остальные переключаются в режим входа, то есть «отключаются». Так нажатые клавиши в других столбцах не могут повлиять на результат, и пины не замыкаются между собой.</w:t>
      </w:r>
    </w:p>
    <w:p w14:paraId="57585454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 xml:space="preserve">  </w:t>
      </w: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for (int r = 0; r &lt; 4; r++) {</w:t>
      </w:r>
    </w:p>
    <w:p w14:paraId="72A80403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   if (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digitalRead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(rows[r]) == LOW) {</w:t>
      </w:r>
    </w:p>
    <w:p w14:paraId="32AEDDB4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eastAsia="ru-RU"/>
        </w:rPr>
      </w:pPr>
      <w:r w:rsidRPr="00FD386F">
        <w:rPr>
          <w:rFonts w:eastAsia="Times New Roman" w:cs="Times New Roman"/>
          <w:color w:val="auto"/>
          <w:szCs w:val="28"/>
          <w:lang w:eastAsia="ru-RU"/>
        </w:rPr>
        <w:t>Для текущего столбца проверяются все четыре строки. Если на какой-то из них LOW, значит, нажата клавиша на пересечении этого столбца и этой строки.</w:t>
      </w:r>
    </w:p>
    <w:p w14:paraId="797C0A8B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Serial.println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(keys[3-</w:t>
      </w:r>
      <w:proofErr w:type="gram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c][</w:t>
      </w:r>
      <w:proofErr w:type="gram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3-r]);</w:t>
      </w:r>
    </w:p>
    <w:p w14:paraId="26AD73A1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eastAsia="ru-RU"/>
        </w:rPr>
      </w:pPr>
      <w:proofErr w:type="spellStart"/>
      <w:proofErr w:type="gramStart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tone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12, 1000, 100);</w:t>
      </w:r>
    </w:p>
    <w:p w14:paraId="6739A800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eastAsia="ru-RU"/>
        </w:rPr>
      </w:pPr>
      <w:r w:rsidRPr="00FD386F">
        <w:rPr>
          <w:rFonts w:eastAsia="Times New Roman" w:cs="Times New Roman"/>
          <w:color w:val="auto"/>
          <w:szCs w:val="28"/>
          <w:lang w:eastAsia="ru-RU"/>
        </w:rPr>
        <w:t>Нажатая клавиша печатается в монитор порта, а на пин 12 подаётся звук частотой 1000 Гц длительностью 100 мс (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tone</w:t>
      </w:r>
      <w:proofErr w:type="spellEnd"/>
      <w:r w:rsidRPr="00FD386F">
        <w:rPr>
          <w:rFonts w:eastAsia="Times New Roman" w:cs="Times New Roman"/>
          <w:color w:val="auto"/>
          <w:szCs w:val="28"/>
          <w:lang w:eastAsia="ru-RU"/>
        </w:rPr>
        <w:t xml:space="preserve"> не блокирует программу). Индексы </w:t>
      </w:r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[3-</w:t>
      </w:r>
      <w:proofErr w:type="gramStart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c][</w:t>
      </w:r>
      <w:proofErr w:type="gramEnd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3-r]</w:t>
      </w:r>
      <w:r w:rsidRPr="00FD386F">
        <w:rPr>
          <w:rFonts w:eastAsia="Times New Roman" w:cs="Times New Roman"/>
          <w:color w:val="auto"/>
          <w:szCs w:val="28"/>
          <w:lang w:eastAsia="ru-RU"/>
        </w:rPr>
        <w:t xml:space="preserve"> нужны потому, что шлейф подключён к плате «перевёрнуто»: строки и столбцы поменялись местами и идут в обратном порядке. Эта формула разворачивает их обратно, и таблицу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keys</w:t>
      </w:r>
      <w:proofErr w:type="spellEnd"/>
      <w:r w:rsidRPr="00FD386F">
        <w:rPr>
          <w:rFonts w:eastAsia="Times New Roman" w:cs="Times New Roman"/>
          <w:color w:val="auto"/>
          <w:szCs w:val="28"/>
          <w:lang w:eastAsia="ru-RU"/>
        </w:rPr>
        <w:t xml:space="preserve"> можно записать так, как она напечатана на клавиатуре.</w:t>
      </w:r>
    </w:p>
    <w:p w14:paraId="29EEF0E7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proofErr w:type="gram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delay(</w:t>
      </w:r>
      <w:proofErr w:type="gram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50);</w:t>
      </w:r>
    </w:p>
    <w:p w14:paraId="4E9C8CC8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while (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digitalRead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(rows[r]) == LOW);</w:t>
      </w:r>
    </w:p>
    <w:p w14:paraId="66D1BDB4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eastAsia="ru-RU"/>
        </w:rPr>
      </w:pPr>
      <w:proofErr w:type="spellStart"/>
      <w:proofErr w:type="gramStart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delay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(</w:t>
      </w:r>
      <w:proofErr w:type="gramEnd"/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50);</w:t>
      </w:r>
    </w:p>
    <w:p w14:paraId="1767958F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eastAsia="ru-RU"/>
        </w:rPr>
      </w:pPr>
      <w:r w:rsidRPr="00FD386F">
        <w:rPr>
          <w:rFonts w:eastAsia="Times New Roman" w:cs="Times New Roman"/>
          <w:color w:val="auto"/>
          <w:szCs w:val="28"/>
          <w:lang w:eastAsia="ru-RU"/>
        </w:rPr>
        <w:t>Программа ждёт, пока клавишу отпустят, и ещё 50 мс, пока погаснет дребезг при отпускании. Благодаря этому одно нажатие печатается один раз, даже если держать клавишу.</w:t>
      </w:r>
    </w:p>
    <w:p w14:paraId="7BE14964" w14:textId="77777777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val="en-US" w:eastAsia="ru-RU"/>
        </w:rPr>
      </w:pPr>
      <w:r w:rsidRPr="00FD386F">
        <w:rPr>
          <w:rFonts w:eastAsia="Times New Roman" w:cs="Times New Roman"/>
          <w:b/>
          <w:bCs/>
          <w:color w:val="auto"/>
          <w:szCs w:val="28"/>
          <w:lang w:eastAsia="ru-RU"/>
        </w:rPr>
        <w:t>Завершение</w:t>
      </w:r>
    </w:p>
    <w:p w14:paraId="0CC9753F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for (int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i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= 0;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i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 &lt; 4;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i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 xml:space="preserve">++) 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pinMode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(cols[</w:t>
      </w:r>
      <w:proofErr w:type="spellStart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i</w:t>
      </w:r>
      <w:proofErr w:type="spellEnd"/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], OUTPUT);</w:t>
      </w:r>
    </w:p>
    <w:p w14:paraId="27A3A55D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pressed = false;</w:t>
      </w:r>
    </w:p>
    <w:p w14:paraId="4C0BB275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PCIFR |= (1 &lt;&lt; PCIF0);</w:t>
      </w:r>
    </w:p>
    <w:p w14:paraId="77CA0BE4" w14:textId="77777777" w:rsidR="00FD386F" w:rsidRPr="00FD386F" w:rsidRDefault="00FD386F" w:rsidP="00FD3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Cs w:val="28"/>
          <w:lang w:val="en-US" w:eastAsia="ru-RU"/>
        </w:rPr>
      </w:pPr>
      <w:r w:rsidRPr="00FD386F">
        <w:rPr>
          <w:rFonts w:ascii="Courier New" w:eastAsia="Times New Roman" w:hAnsi="Courier New" w:cs="Courier New"/>
          <w:color w:val="auto"/>
          <w:szCs w:val="28"/>
          <w:lang w:val="en-US" w:eastAsia="ru-RU"/>
        </w:rPr>
        <w:t>PCICR |= (1 &lt;&lt; PCIE0);</w:t>
      </w:r>
    </w:p>
    <w:p w14:paraId="02036862" w14:textId="1AB891DA" w:rsidR="00FD386F" w:rsidRPr="00FD386F" w:rsidRDefault="00FD386F" w:rsidP="00FD386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8"/>
          <w:lang w:eastAsia="ru-RU"/>
        </w:rPr>
      </w:pPr>
      <w:r w:rsidRPr="00FD386F">
        <w:rPr>
          <w:rFonts w:eastAsia="Times New Roman" w:cs="Times New Roman"/>
          <w:color w:val="auto"/>
          <w:szCs w:val="28"/>
          <w:lang w:eastAsia="ru-RU"/>
        </w:rPr>
        <w:lastRenderedPageBreak/>
        <w:t xml:space="preserve">Все столбцы возвращаются в режим выхода с LOW (исходное состояние), флаг сбрасывается, затем сбрасывается накопившийся флаг прерывания </w:t>
      </w:r>
      <w:r w:rsidRPr="00FD386F">
        <w:rPr>
          <w:rFonts w:ascii="Courier New" w:eastAsia="Times New Roman" w:hAnsi="Courier New" w:cs="Courier New"/>
          <w:color w:val="auto"/>
          <w:szCs w:val="28"/>
          <w:lang w:eastAsia="ru-RU"/>
        </w:rPr>
        <w:t>PCIF0</w:t>
      </w:r>
      <w:r w:rsidRPr="00FD386F">
        <w:rPr>
          <w:rFonts w:eastAsia="Times New Roman" w:cs="Times New Roman"/>
          <w:color w:val="auto"/>
          <w:szCs w:val="28"/>
          <w:lang w:eastAsia="ru-RU"/>
        </w:rPr>
        <w:t xml:space="preserve"> (в этом регистре сброс делается записью единицы, как ни странно) и прерывание включается обратно. Без сброса накопленный флаг сразу вызвал бы лишнее срабатывание.</w:t>
      </w:r>
    </w:p>
    <w:p w14:paraId="32C80B5C" w14:textId="7F62D0AB" w:rsidR="00FD386F" w:rsidRDefault="00FD386F">
      <w:r w:rsidRPr="00FD386F">
        <w:drawing>
          <wp:inline distT="0" distB="0" distL="0" distR="0" wp14:anchorId="0CEC27EF" wp14:editId="0CCF37B2">
            <wp:extent cx="5940425" cy="4557395"/>
            <wp:effectExtent l="0" t="0" r="3175" b="1905"/>
            <wp:docPr id="1817256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56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D76B" w14:textId="77777777" w:rsidR="00FD386F" w:rsidRDefault="00FD386F"/>
    <w:p w14:paraId="06382D4C" w14:textId="77777777" w:rsidR="00FD386F" w:rsidRDefault="00FD386F"/>
    <w:p w14:paraId="73FC3442" w14:textId="77777777" w:rsidR="00FD386F" w:rsidRDefault="00FD386F"/>
    <w:p w14:paraId="6494A1B0" w14:textId="77777777" w:rsidR="00FD386F" w:rsidRDefault="00FD386F"/>
    <w:p w14:paraId="1F3E8D25" w14:textId="77777777" w:rsidR="00FD386F" w:rsidRDefault="00FD386F"/>
    <w:p w14:paraId="1336B623" w14:textId="77777777" w:rsidR="00FD386F" w:rsidRDefault="00FD386F"/>
    <w:p w14:paraId="5E00632C" w14:textId="77777777" w:rsidR="00FD386F" w:rsidRDefault="00FD386F"/>
    <w:p w14:paraId="48A95559" w14:textId="77777777" w:rsidR="00FD386F" w:rsidRDefault="00FD386F"/>
    <w:p w14:paraId="55655462" w14:textId="77777777" w:rsidR="00FD386F" w:rsidRDefault="00FD386F"/>
    <w:p w14:paraId="1437358F" w14:textId="7E999A7E" w:rsidR="00FD386F" w:rsidRDefault="00FD386F" w:rsidP="00FD386F">
      <w:pPr>
        <w:ind w:firstLine="851"/>
      </w:pPr>
      <w:r>
        <w:rPr>
          <w:rStyle w:val="af"/>
        </w:rPr>
        <w:lastRenderedPageBreak/>
        <w:t>Вывод.</w:t>
      </w:r>
      <w:r>
        <w:t xml:space="preserve"> В ходе работы подключена матричная клавиатура 4×4 (столбцы к пинам 4–7, строки к пинам 8–11) и написана программа, определяющая нажатую клавишу. Нажатие фиксируется прерыванием по изменению состояния пинов (</w:t>
      </w:r>
      <w:r>
        <w:rPr>
          <w:rStyle w:val="HTML1"/>
          <w:rFonts w:eastAsiaTheme="minorHAnsi"/>
        </w:rPr>
        <w:t>PCINT0</w:t>
      </w:r>
      <w:r>
        <w:t xml:space="preserve">), а сама клавиша находится сканированием столбцов в основном цикле. Это позволяет не опрашивать клавиатуру постоянно, а работать только по событию. Дребезг контактов подавляется </w:t>
      </w:r>
      <w:proofErr w:type="spellStart"/>
      <w:r>
        <w:t>программно</w:t>
      </w:r>
      <w:proofErr w:type="spellEnd"/>
      <w:r>
        <w:t xml:space="preserve"> через </w:t>
      </w:r>
      <w:proofErr w:type="spellStart"/>
      <w:proofErr w:type="gramStart"/>
      <w:r>
        <w:rPr>
          <w:rStyle w:val="HTML1"/>
          <w:rFonts w:eastAsiaTheme="minorHAnsi"/>
        </w:rPr>
        <w:t>millis</w:t>
      </w:r>
      <w:proofErr w:type="spellEnd"/>
      <w:r>
        <w:rPr>
          <w:rStyle w:val="HTML1"/>
          <w:rFonts w:eastAsiaTheme="minorHAnsi"/>
        </w:rPr>
        <w:t>(</w:t>
      </w:r>
      <w:proofErr w:type="gramEnd"/>
      <w:r>
        <w:rPr>
          <w:rStyle w:val="HTML1"/>
          <w:rFonts w:eastAsiaTheme="minorHAnsi"/>
        </w:rPr>
        <w:t>)</w:t>
      </w:r>
      <w:r>
        <w:t xml:space="preserve"> и паузы, а использование внутренних подтяжек </w:t>
      </w:r>
      <w:r>
        <w:rPr>
          <w:rStyle w:val="HTML1"/>
          <w:rFonts w:eastAsiaTheme="minorHAnsi"/>
        </w:rPr>
        <w:t>INPUT_PULLUP</w:t>
      </w:r>
      <w:r>
        <w:t xml:space="preserve"> позволило обойтись без внешних резисторов и диодов. Программа корректно определяет все 16 клавиш, выводит символ в монитор порта и подтверждает нажатие звуковым сигналом.</w:t>
      </w:r>
    </w:p>
    <w:p w14:paraId="32D48D6D" w14:textId="77777777" w:rsidR="00FD386F" w:rsidRDefault="00FD386F"/>
    <w:sectPr w:rsidR="00FD386F" w:rsidSect="00C20BA4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 CYR">
    <w:altName w:val="Times New Roman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117714315"/>
      <w:docPartObj>
        <w:docPartGallery w:val="Page Numbers (Bottom of Page)"/>
        <w:docPartUnique/>
      </w:docPartObj>
    </w:sdtPr>
    <w:sdtContent>
      <w:p w14:paraId="22A4E024" w14:textId="77777777" w:rsidR="00C20BA4" w:rsidRDefault="00C20BA4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3782E5" w14:textId="77777777" w:rsidR="00C20BA4" w:rsidRDefault="00C20BA4">
    <w:pPr>
      <w:pStyle w:val="ac"/>
    </w:pPr>
  </w:p>
</w:ft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BA4"/>
    <w:rsid w:val="00107B62"/>
    <w:rsid w:val="00302C9D"/>
    <w:rsid w:val="00C20BA4"/>
    <w:rsid w:val="00FD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E24875"/>
  <w15:chartTrackingRefBased/>
  <w15:docId w15:val="{3290E006-6C0F-E647-BAD0-3807CE3A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0BA4"/>
    <w:pPr>
      <w:spacing w:line="256" w:lineRule="auto"/>
    </w:pPr>
    <w:rPr>
      <w:rFonts w:ascii="Times New Roman" w:hAnsi="Times New Roman"/>
      <w:color w:val="000000" w:themeColor="text1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20B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B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BA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BA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BA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BA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BA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BA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BA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0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0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B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B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B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B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B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B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BA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20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BA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20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0BA4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20B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0BA4"/>
    <w:pPr>
      <w:spacing w:line="278" w:lineRule="auto"/>
      <w:ind w:left="720"/>
      <w:contextualSpacing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C20B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0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20B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0BA4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C20B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20BA4"/>
    <w:rPr>
      <w:rFonts w:ascii="Times New Roman" w:hAnsi="Times New Roman"/>
      <w:color w:val="000000" w:themeColor="text1"/>
      <w:kern w:val="0"/>
      <w:sz w:val="28"/>
      <w:szCs w:val="22"/>
      <w14:ligatures w14:val="none"/>
    </w:rPr>
  </w:style>
  <w:style w:type="paragraph" w:styleId="ae">
    <w:name w:val="Normal (Web)"/>
    <w:basedOn w:val="a"/>
    <w:uiPriority w:val="99"/>
    <w:semiHidden/>
    <w:unhideWhenUsed/>
    <w:rsid w:val="00FD386F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FD386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D38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D386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FD38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944</Words>
  <Characters>5384</Characters>
  <Application>Microsoft Office Word</Application>
  <DocSecurity>0</DocSecurity>
  <Lines>44</Lines>
  <Paragraphs>12</Paragraphs>
  <ScaleCrop>false</ScaleCrop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пилатес</dc:creator>
  <cp:keywords/>
  <dc:description/>
  <cp:lastModifiedBy>пилатес</cp:lastModifiedBy>
  <cp:revision>3</cp:revision>
  <dcterms:created xsi:type="dcterms:W3CDTF">2026-10-26T11:18:00Z</dcterms:created>
  <dcterms:modified xsi:type="dcterms:W3CDTF">2026-10-26T11:24:00Z</dcterms:modified>
</cp:coreProperties>
</file>