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D728" w14:textId="5C578496" w:rsidR="00982D09" w:rsidRPr="007A0017" w:rsidRDefault="00982D09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509BF0A8" w14:textId="33DB64F7" w:rsidR="00982D09" w:rsidRPr="007A0017" w:rsidRDefault="00E61192" w:rsidP="00982D09">
      <w:pPr>
        <w:jc w:val="right"/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  <w:shd w:val="clear" w:color="auto" w:fill="FFFFFF"/>
        </w:rPr>
        <w:t>Pompano Beach</w:t>
      </w:r>
      <w:r w:rsidR="00982D09"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 xml:space="preserve">, </w:t>
      </w:r>
      <w:r>
        <w:rPr>
          <w:rFonts w:ascii="Calibri Light" w:hAnsi="Calibri Light" w:cs="Calibri Light"/>
          <w:color w:val="000000" w:themeColor="text1"/>
          <w:shd w:val="clear" w:color="auto" w:fill="FFFFFF"/>
        </w:rPr>
        <w:t>Florida,</w:t>
      </w:r>
      <w:r w:rsidR="00982D09"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hd w:val="clear" w:color="auto" w:fill="FFFFFF"/>
        </w:rPr>
        <w:t>July</w:t>
      </w:r>
      <w:r w:rsidR="00982D09"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 xml:space="preserve"> </w:t>
      </w:r>
      <w:r w:rsidR="000B460D">
        <w:rPr>
          <w:rFonts w:ascii="Calibri Light" w:hAnsi="Calibri Light" w:cs="Calibri Light"/>
          <w:color w:val="000000" w:themeColor="text1"/>
          <w:shd w:val="clear" w:color="auto" w:fill="FFFFFF"/>
        </w:rPr>
        <w:t>15</w:t>
      </w:r>
      <w:r w:rsidR="00982D09"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>, 2024</w:t>
      </w:r>
    </w:p>
    <w:p w14:paraId="18D22B8E" w14:textId="77777777" w:rsidR="00982D09" w:rsidRPr="007A0017" w:rsidRDefault="00982D09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3FD62DAE" w14:textId="227ECCC2" w:rsidR="00982D09" w:rsidRPr="007A0017" w:rsidRDefault="00D20134" w:rsidP="00474347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Mr. Oscar Jimenez</w:t>
      </w:r>
    </w:p>
    <w:p w14:paraId="3EFC618D" w14:textId="009447BC" w:rsidR="00052549" w:rsidRPr="007A0017" w:rsidRDefault="00E61192" w:rsidP="00474347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AIML</w:t>
      </w:r>
      <w:r w:rsidR="00474347"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Robotics 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>Consultin</w:t>
      </w:r>
      <w:r>
        <w:rPr>
          <w:rStyle w:val="ui-provider"/>
          <w:rFonts w:ascii="Calibri Light" w:hAnsi="Calibri Light" w:cs="Calibri Light"/>
          <w:color w:val="000000" w:themeColor="text1"/>
        </w:rPr>
        <w:t>g</w:t>
      </w:r>
      <w:r w:rsidR="00474347"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Services</w:t>
      </w:r>
    </w:p>
    <w:p w14:paraId="5326776D" w14:textId="1856B091" w:rsidR="00474347" w:rsidRPr="007A0017" w:rsidRDefault="00A53056" w:rsidP="00474347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San Jose, Costa Rica</w:t>
      </w:r>
    </w:p>
    <w:p w14:paraId="01F0ECED" w14:textId="77777777" w:rsidR="00A53056" w:rsidRPr="007A0017" w:rsidRDefault="00A53056" w:rsidP="00474347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</w:p>
    <w:p w14:paraId="465E0323" w14:textId="51DDAA2C" w:rsidR="00982D09" w:rsidRPr="00B56AA4" w:rsidRDefault="00982D09">
      <w:pPr>
        <w:rPr>
          <w:rStyle w:val="ui-provider"/>
          <w:rFonts w:ascii="Calibri Light" w:hAnsi="Calibri Light" w:cs="Calibri Light"/>
          <w:color w:val="000000" w:themeColor="text1"/>
        </w:rPr>
      </w:pPr>
      <w:r w:rsidRPr="00B56AA4">
        <w:rPr>
          <w:rStyle w:val="ui-provider"/>
          <w:rFonts w:ascii="Calibri Light" w:hAnsi="Calibri Light" w:cs="Calibri Light"/>
          <w:color w:val="000000" w:themeColor="text1"/>
        </w:rPr>
        <w:t>I hope this letter finds you well.</w:t>
      </w:r>
    </w:p>
    <w:p w14:paraId="2FB1C684" w14:textId="42A909D5" w:rsidR="00982D09" w:rsidRDefault="006D0632" w:rsidP="00982D09">
      <w:pPr>
        <w:rPr>
          <w:rStyle w:val="ui-provider"/>
          <w:rFonts w:ascii="Calibri Light" w:hAnsi="Calibri Light" w:cs="Calibri Light"/>
          <w:color w:val="000000" w:themeColor="text1"/>
        </w:rPr>
      </w:pPr>
      <w:r w:rsidRPr="00B56AA4">
        <w:rPr>
          <w:rStyle w:val="ui-provider"/>
          <w:rFonts w:ascii="Calibri Light" w:hAnsi="Calibri Light" w:cs="Calibri Light"/>
          <w:color w:val="000000" w:themeColor="text1"/>
        </w:rPr>
        <w:t>Thank you for the opportunity to talk and your interest in collaborating</w:t>
      </w:r>
      <w:r w:rsidR="00487C26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>with us to enhance our processes through the implementation of AI and automation solutions.</w:t>
      </w:r>
      <w:r w:rsidR="00982D09" w:rsidRPr="00B56AA4">
        <w:rPr>
          <w:rFonts w:ascii="Calibri Light" w:hAnsi="Calibri Light" w:cs="Calibri Light"/>
          <w:color w:val="000000" w:themeColor="text1"/>
        </w:rPr>
        <w:br/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The prospect of integrating AI and automation into our </w:t>
      </w:r>
      <w:r w:rsidR="00D04F63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cargo </w:t>
      </w:r>
      <w:r w:rsidR="00E61192" w:rsidRPr="00B56AA4">
        <w:rPr>
          <w:rStyle w:val="ui-provider"/>
          <w:rFonts w:ascii="Calibri Light" w:hAnsi="Calibri Light" w:cs="Calibri Light"/>
          <w:color w:val="000000" w:themeColor="text1"/>
        </w:rPr>
        <w:t>tracking</w:t>
      </w:r>
      <w:r w:rsidR="003F7C9A" w:rsidRPr="00B56AA4">
        <w:rPr>
          <w:rStyle w:val="ui-provider"/>
          <w:rFonts w:ascii="Calibri Light" w:hAnsi="Calibri Light" w:cs="Calibri Light"/>
          <w:color w:val="000000" w:themeColor="text1"/>
        </w:rPr>
        <w:t>,</w:t>
      </w:r>
      <w:r w:rsidR="004C029C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E61192" w:rsidRPr="00B56AA4">
        <w:rPr>
          <w:rStyle w:val="ui-provider"/>
          <w:rFonts w:ascii="Calibri Light" w:hAnsi="Calibri Light" w:cs="Calibri Light"/>
          <w:color w:val="000000" w:themeColor="text1"/>
        </w:rPr>
        <w:t>costumer services and inventory management</w:t>
      </w:r>
      <w:r w:rsidR="00B56AA4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, 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presents a promising avenue for streamlining processes, enhancing efficiency, and ultimately, driving greater value for our customers and stakeholders. With the expertise and guidance of </w:t>
      </w:r>
      <w:r w:rsidR="002E30AC" w:rsidRPr="00B56AA4">
        <w:rPr>
          <w:rStyle w:val="ui-provider"/>
          <w:rFonts w:ascii="Calibri Light" w:hAnsi="Calibri Light" w:cs="Calibri Light"/>
          <w:color w:val="000000" w:themeColor="text1"/>
        </w:rPr>
        <w:t>your</w:t>
      </w:r>
      <w:r w:rsidR="00133064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 c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onsulting </w:t>
      </w:r>
      <w:r w:rsidR="00133064" w:rsidRPr="00B56AA4">
        <w:rPr>
          <w:rStyle w:val="ui-provider"/>
          <w:rFonts w:ascii="Calibri Light" w:hAnsi="Calibri Light" w:cs="Calibri Light"/>
          <w:color w:val="000000" w:themeColor="text1"/>
        </w:rPr>
        <w:t>s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ervices, we </w:t>
      </w:r>
      <w:r w:rsidR="00866260" w:rsidRPr="00B56AA4">
        <w:rPr>
          <w:rStyle w:val="ui-provider"/>
          <w:rFonts w:ascii="Calibri Light" w:hAnsi="Calibri Light" w:cs="Calibri Light"/>
          <w:color w:val="000000" w:themeColor="text1"/>
        </w:rPr>
        <w:t>could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 xml:space="preserve"> leverage cutting-edge technologies to optimize various aspects of our business operations.</w:t>
      </w:r>
      <w:r w:rsidR="00982D09" w:rsidRPr="00B56AA4">
        <w:rPr>
          <w:rFonts w:ascii="Calibri Light" w:hAnsi="Calibri Light" w:cs="Calibri Light"/>
          <w:color w:val="000000" w:themeColor="text1"/>
        </w:rPr>
        <w:br/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>We would appreciate the opportunity to discuss further how we can work together to address our challenges and capitalize on opportunities for success.</w:t>
      </w:r>
      <w:r w:rsidR="00982D09" w:rsidRPr="00B56AA4">
        <w:rPr>
          <w:rFonts w:ascii="Calibri Light" w:hAnsi="Calibri Light" w:cs="Calibri Light"/>
          <w:color w:val="000000" w:themeColor="text1"/>
        </w:rPr>
        <w:br/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>Thank you for considering our proposal. We look forward to the possibility of working with you and benefiting from your valuable insights and guidance.</w:t>
      </w:r>
    </w:p>
    <w:p w14:paraId="2ACE9482" w14:textId="77777777" w:rsidR="0041484E" w:rsidRDefault="0041484E" w:rsidP="00982D09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4BC32B4A" w14:textId="77777777" w:rsidR="0041484E" w:rsidRPr="00B56AA4" w:rsidRDefault="0041484E" w:rsidP="00982D09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3F17D3E8" w14:textId="675DF8F5" w:rsidR="00982D09" w:rsidRPr="00B56AA4" w:rsidRDefault="00982D09" w:rsidP="00EA05E6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B56AA4">
        <w:rPr>
          <w:rStyle w:val="ui-provider"/>
          <w:rFonts w:ascii="Calibri Light" w:hAnsi="Calibri Light" w:cs="Calibri Light"/>
          <w:color w:val="000000" w:themeColor="text1"/>
        </w:rPr>
        <w:t>Sincerely,</w:t>
      </w:r>
    </w:p>
    <w:p w14:paraId="6CD22592" w14:textId="667E9D5B" w:rsidR="00982D09" w:rsidRPr="00B56AA4" w:rsidRDefault="00E61192" w:rsidP="00EA05E6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B56AA4">
        <w:rPr>
          <w:rStyle w:val="ui-provider"/>
          <w:rFonts w:ascii="Calibri Light" w:hAnsi="Calibri Light" w:cs="Calibri Light"/>
          <w:color w:val="000000" w:themeColor="text1"/>
        </w:rPr>
        <w:t>Alex Garcia</w:t>
      </w:r>
    </w:p>
    <w:p w14:paraId="589AE507" w14:textId="75263B47" w:rsidR="00982D09" w:rsidRPr="00B56AA4" w:rsidRDefault="009315A5" w:rsidP="00EA05E6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Style w:val="ui-provider"/>
          <w:rFonts w:ascii="Calibri Light" w:hAnsi="Calibri Light" w:cs="Calibri Light"/>
          <w:color w:val="000000" w:themeColor="text1"/>
        </w:rPr>
        <w:t>Director</w:t>
      </w:r>
      <w:r w:rsidR="0041484E">
        <w:rPr>
          <w:rStyle w:val="ui-provider"/>
          <w:rFonts w:ascii="Calibri Light" w:hAnsi="Calibri Light" w:cs="Calibri Light"/>
          <w:color w:val="000000" w:themeColor="text1"/>
        </w:rPr>
        <w:t xml:space="preserve">, </w:t>
      </w:r>
      <w:r w:rsidR="00E61192" w:rsidRPr="00B56AA4">
        <w:rPr>
          <w:rStyle w:val="ui-provider"/>
          <w:rFonts w:ascii="Calibri Light" w:hAnsi="Calibri Light" w:cs="Calibri Light"/>
          <w:color w:val="000000" w:themeColor="text1"/>
        </w:rPr>
        <w:t>North Atlantic</w:t>
      </w:r>
      <w:r w:rsidR="00982D09" w:rsidRPr="00B56AA4">
        <w:rPr>
          <w:rStyle w:val="ui-provider"/>
          <w:rFonts w:ascii="Calibri Light" w:hAnsi="Calibri Light" w:cs="Calibri Light"/>
          <w:color w:val="000000" w:themeColor="text1"/>
        </w:rPr>
        <w:t>.</w:t>
      </w:r>
    </w:p>
    <w:p w14:paraId="36DD78A4" w14:textId="77777777" w:rsidR="00982D09" w:rsidRPr="00B56AA4" w:rsidRDefault="00982D09" w:rsidP="00982D09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31601A52" w14:textId="1C49BC4A" w:rsidR="005F2738" w:rsidRPr="007A0017" w:rsidRDefault="00E61192" w:rsidP="00E61192">
      <w:pPr>
        <w:rPr>
          <w:rFonts w:ascii="Calibri Light" w:hAnsi="Calibri Light" w:cs="Calibri Light"/>
          <w:color w:val="000000" w:themeColor="text1"/>
        </w:rPr>
      </w:pPr>
      <w:r w:rsidRPr="00B56AA4">
        <w:t>https://www.gruponorthatlantic.com/</w:t>
      </w:r>
    </w:p>
    <w:sectPr w:rsidR="005F2738" w:rsidRPr="007A00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FAB1E" w14:textId="77777777" w:rsidR="003E2BF9" w:rsidRDefault="003E2BF9" w:rsidP="00982D09">
      <w:pPr>
        <w:spacing w:after="0" w:line="240" w:lineRule="auto"/>
      </w:pPr>
      <w:r>
        <w:separator/>
      </w:r>
    </w:p>
  </w:endnote>
  <w:endnote w:type="continuationSeparator" w:id="0">
    <w:p w14:paraId="41715005" w14:textId="77777777" w:rsidR="003E2BF9" w:rsidRDefault="003E2BF9" w:rsidP="0098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1DB20" w14:textId="74AAF61C" w:rsidR="00982D09" w:rsidRDefault="00982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DB08B6D" wp14:editId="44B87C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426992409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4C9FC" w14:textId="316596EC" w:rsidR="00982D09" w:rsidRPr="00982D09" w:rsidRDefault="00982D09" w:rsidP="00982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2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B08B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F24C9FC" w14:textId="316596EC" w:rsidR="00982D09" w:rsidRPr="00982D09" w:rsidRDefault="00982D09" w:rsidP="00982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2D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EFFED" w14:textId="21DF159F" w:rsidR="00982D09" w:rsidRDefault="00982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4D326E" wp14:editId="01FCDB91">
              <wp:simplePos x="914400" y="942004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930235832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0485F" w14:textId="34151DAF" w:rsidR="00982D09" w:rsidRPr="00982D09" w:rsidRDefault="00982D09" w:rsidP="00982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2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D32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3F0485F" w14:textId="34151DAF" w:rsidR="00982D09" w:rsidRPr="00982D09" w:rsidRDefault="00982D09" w:rsidP="00982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2D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3137A" w14:textId="65F2178F" w:rsidR="00982D09" w:rsidRDefault="00982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37EC39C" wp14:editId="522A27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746380748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3725B" w14:textId="03A702B3" w:rsidR="00982D09" w:rsidRPr="00982D09" w:rsidRDefault="00982D09" w:rsidP="00982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2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EC3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FE3725B" w14:textId="03A702B3" w:rsidR="00982D09" w:rsidRPr="00982D09" w:rsidRDefault="00982D09" w:rsidP="00982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2D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31F04" w14:textId="77777777" w:rsidR="003E2BF9" w:rsidRDefault="003E2BF9" w:rsidP="00982D09">
      <w:pPr>
        <w:spacing w:after="0" w:line="240" w:lineRule="auto"/>
      </w:pPr>
      <w:r>
        <w:separator/>
      </w:r>
    </w:p>
  </w:footnote>
  <w:footnote w:type="continuationSeparator" w:id="0">
    <w:p w14:paraId="185CE666" w14:textId="77777777" w:rsidR="003E2BF9" w:rsidRDefault="003E2BF9" w:rsidP="0098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01297" w14:textId="77777777" w:rsidR="00E706F7" w:rsidRDefault="00E70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93298" w14:textId="48ED518E" w:rsidR="00E706F7" w:rsidRDefault="00E70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3C2AB" w14:textId="77777777" w:rsidR="00E706F7" w:rsidRDefault="00E70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531B5"/>
    <w:multiLevelType w:val="multilevel"/>
    <w:tmpl w:val="390C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9"/>
    <w:rsid w:val="00042573"/>
    <w:rsid w:val="00052549"/>
    <w:rsid w:val="00080F45"/>
    <w:rsid w:val="000B460D"/>
    <w:rsid w:val="00104664"/>
    <w:rsid w:val="00133064"/>
    <w:rsid w:val="00143A92"/>
    <w:rsid w:val="001A0854"/>
    <w:rsid w:val="001B1094"/>
    <w:rsid w:val="001C4086"/>
    <w:rsid w:val="002E30AC"/>
    <w:rsid w:val="00396645"/>
    <w:rsid w:val="003D3097"/>
    <w:rsid w:val="003E2BF9"/>
    <w:rsid w:val="003F28B9"/>
    <w:rsid w:val="003F7C9A"/>
    <w:rsid w:val="0041484E"/>
    <w:rsid w:val="00474347"/>
    <w:rsid w:val="00487C26"/>
    <w:rsid w:val="004C029C"/>
    <w:rsid w:val="005F171F"/>
    <w:rsid w:val="005F2738"/>
    <w:rsid w:val="00630F05"/>
    <w:rsid w:val="006D0632"/>
    <w:rsid w:val="00720E00"/>
    <w:rsid w:val="007744DD"/>
    <w:rsid w:val="007A0017"/>
    <w:rsid w:val="00866260"/>
    <w:rsid w:val="00873773"/>
    <w:rsid w:val="008C1CC4"/>
    <w:rsid w:val="009315A5"/>
    <w:rsid w:val="00982D09"/>
    <w:rsid w:val="00996869"/>
    <w:rsid w:val="00A2470B"/>
    <w:rsid w:val="00A345F2"/>
    <w:rsid w:val="00A53056"/>
    <w:rsid w:val="00AE0CCF"/>
    <w:rsid w:val="00B56AA4"/>
    <w:rsid w:val="00BB61B7"/>
    <w:rsid w:val="00D04F63"/>
    <w:rsid w:val="00D20134"/>
    <w:rsid w:val="00E61192"/>
    <w:rsid w:val="00E706F7"/>
    <w:rsid w:val="00E734F0"/>
    <w:rsid w:val="00EA05E6"/>
    <w:rsid w:val="00F1718D"/>
    <w:rsid w:val="00F252E9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333D"/>
  <w15:chartTrackingRefBased/>
  <w15:docId w15:val="{0E4E51E2-B3C9-44FC-AC7F-152895F4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2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82D09"/>
  </w:style>
  <w:style w:type="paragraph" w:customStyle="1" w:styleId="shop-contact-item-details">
    <w:name w:val="shop-contact-item-details"/>
    <w:basedOn w:val="Normal"/>
    <w:rsid w:val="0098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82D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0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82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D09"/>
  </w:style>
  <w:style w:type="paragraph" w:styleId="Header">
    <w:name w:val="header"/>
    <w:basedOn w:val="Normal"/>
    <w:link w:val="HeaderChar"/>
    <w:uiPriority w:val="99"/>
    <w:unhideWhenUsed/>
    <w:rsid w:val="00E7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A5E5-39B5-46C1-B279-14B93650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964</Characters>
  <Application>Microsoft Office Word</Application>
  <DocSecurity>0</DocSecurity>
  <Lines>8</Lines>
  <Paragraphs>2</Paragraphs>
  <ScaleCrop>false</ScaleCrop>
  <Company>Western Union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16</cp:revision>
  <dcterms:created xsi:type="dcterms:W3CDTF">2024-07-20T00:11:00Z</dcterms:created>
  <dcterms:modified xsi:type="dcterms:W3CDTF">2024-07-20T00:34:00Z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a72532a8-aebf-4427-a1f0-ce3f4b12a52c</vt:lpwstr>
  </property>
  <property fmtid="{D5CDD505-2E9C-101B-9397-08002B2CF9AE}" pid="3" name="ClassificationContentMarkingFooterShapeIds">
    <vt:lpwstr>6817a7cc,550e2d19,730d0fb8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2024-03-06T17:31:12Z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9163e49c-b1cc-4f6a-9feb-6ec3393294cf</vt:lpwstr>
  </property>
  <property fmtid="{D5CDD505-2E9C-101B-9397-08002B2CF9AE}" pid="12" name="MSIP_Label_59f1515f-ae52-4b62-8ae2-5819636ba48f_ContentBits">
    <vt:lpwstr>2</vt:lpwstr>
  </property>
</Properties>
</file>