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E06" w:rsidRPr="00370E06" w:rsidRDefault="00370E06" w:rsidP="00370E06">
      <w:pPr>
        <w:spacing w:after="0"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0"/>
          <w:szCs w:val="30"/>
        </w:rPr>
      </w:pPr>
      <w:r w:rsidRPr="00370E06">
        <w:rPr>
          <w:rFonts w:ascii="inherit" w:eastAsia="Times New Roman" w:hAnsi="inherit" w:cs="Times New Roman"/>
          <w:b/>
          <w:bCs/>
          <w:color w:val="333333"/>
          <w:sz w:val="30"/>
          <w:szCs w:val="30"/>
          <w:bdr w:val="none" w:sz="0" w:space="0" w:color="auto" w:frame="1"/>
        </w:rPr>
        <w:t>Pricing Data Scientist</w:t>
      </w:r>
    </w:p>
    <w:p w:rsidR="00370E06" w:rsidRDefault="00370E06" w:rsidP="00370E0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370E06">
        <w:rPr>
          <w:rFonts w:ascii="inherit" w:eastAsia="Times New Roman" w:hAnsi="inherit" w:cs="Times New Roman"/>
          <w:sz w:val="24"/>
          <w:szCs w:val="24"/>
        </w:rPr>
        <w:t>Applied 17/03/2023 11:24</w:t>
      </w:r>
    </w:p>
    <w:p w:rsidR="00370E06" w:rsidRPr="00370E06" w:rsidRDefault="00370E06" w:rsidP="00370E0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370E06" w:rsidRPr="00370E06" w:rsidRDefault="00370E06" w:rsidP="00370E06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Pricing Data Scientist- Santa Ana, Costa Rica</w:t>
      </w:r>
    </w:p>
    <w:p w:rsidR="00370E06" w:rsidRPr="00370E06" w:rsidRDefault="00370E06" w:rsidP="00370E06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Are you energized by analyzing data? Are you ready to join an advanced team in a global company that customers depend on to prevent fraudulent transactions? Then it’s time to join Western Union as our next Pricing Data Scientist.</w:t>
      </w:r>
    </w:p>
    <w:p w:rsidR="00370E06" w:rsidRPr="00370E06" w:rsidRDefault="00370E06" w:rsidP="00370E06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Western Union powers your pursuit.</w:t>
      </w:r>
    </w:p>
    <w:p w:rsidR="00370E06" w:rsidRPr="00370E06" w:rsidRDefault="00370E06" w:rsidP="00370E06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This role will sit in the Global Pricing team and will focus on driving and supporting pricing-specific initiatives at Western Union by using Data Science techniques.</w:t>
      </w:r>
    </w:p>
    <w:p w:rsidR="00370E06" w:rsidRPr="00370E06" w:rsidRDefault="00370E06" w:rsidP="00370E06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Role Responsibilities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Use data modeling to measure customer price sensitivity, predict customer behavior &amp; conversion and optimize prices to achieve business financial and customer relationship objectives.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Work with a team of data scientists and other leaders to develop models that deliver business results at scale.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Conduct ad-hoc/exploratory analysis and provide accurate results in response to internal and external requests.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 xml:space="preserve">Create presentations that describe model results and </w:t>
      </w:r>
      <w:r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>recommendations</w:t>
      </w:r>
      <w:r w:rsidRPr="00370E06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> to</w:t>
      </w: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 xml:space="preserve"> senior executives and other key stakeholders.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Translate business problems into analytical frameworks and models.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Partner with business, technology &amp; pricing strategy experts to ensure the models developed accurately represent the business environment and that model results are actionable.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Actively contribute to team huddles and strategy sessions. Champion company purpose and values, as well as policies/procedures.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Develop champion/challenger test practices, including post-implementation and monitoring to results.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Most of time will be spent working on solutions to critical problems, querying databases, and performing various analytic/statistical techniques.</w:t>
      </w:r>
    </w:p>
    <w:p w:rsidR="00370E06" w:rsidRPr="00370E06" w:rsidRDefault="00370E06" w:rsidP="00370E06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Role Requirements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Data Scientist degree or in a similar field such as Economics, Statistics, or Math.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3-4 years of experience in Data Analytics or quantitative engineering field.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It’s required to have a working knowledge of statistical analysis tools like R, SQL, and Python.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Pricing, Revenue Management, or Financial Services experience is a plus.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Experience and knowledge using Power BI will help you to outstand in this role.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High English proficiency C1+ to communicate across a broad spectrum of stakeholders.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Strong problem-solving and analytical skills. 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Strong communication skills to convey pricing insights.</w:t>
      </w:r>
    </w:p>
    <w:p w:rsid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Roboto" w:eastAsia="Times New Roman" w:hAnsi="Roboto" w:cs="Times New Roman"/>
          <w:color w:val="4A4A4A"/>
          <w:sz w:val="21"/>
          <w:szCs w:val="21"/>
        </w:rPr>
        <w:t>Ability to analyze problems and produce a justification to enhance decisions.</w:t>
      </w:r>
    </w:p>
    <w:p w:rsidR="00370E06" w:rsidRPr="00370E06" w:rsidRDefault="00370E06" w:rsidP="00370E0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370E06">
        <w:rPr>
          <w:rFonts w:ascii="inherit" w:hAnsi="inherit"/>
          <w:color w:val="4A4A4A"/>
          <w:sz w:val="21"/>
          <w:szCs w:val="21"/>
        </w:rPr>
        <w:t>Do you have experience with Database design and automation: Design tables, views, schemas, stored procedures and manage database updates using database languages T-</w:t>
      </w:r>
      <w:r>
        <w:rPr>
          <w:rFonts w:ascii="inherit" w:hAnsi="inherit"/>
          <w:color w:val="4A4A4A"/>
          <w:sz w:val="21"/>
          <w:szCs w:val="21"/>
        </w:rPr>
        <w:t>SQL o PL SQL</w:t>
      </w:r>
      <w:r>
        <w:rPr>
          <w:rFonts w:ascii="inherit" w:hAnsi="inherit"/>
          <w:color w:val="4A4A4A"/>
          <w:sz w:val="21"/>
          <w:szCs w:val="21"/>
        </w:rPr>
        <w:t>.</w:t>
      </w:r>
    </w:p>
    <w:p w:rsidR="00370E06" w:rsidRDefault="00370E06" w:rsidP="00370E06">
      <w:pPr>
        <w:pStyle w:val="wgeg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4A4A4A"/>
          <w:sz w:val="21"/>
          <w:szCs w:val="21"/>
        </w:rPr>
        <w:t xml:space="preserve">Do you have experience in developing predictive models like logistic regression, decision tree </w:t>
      </w:r>
      <w:proofErr w:type="spellStart"/>
      <w:r>
        <w:rPr>
          <w:rFonts w:ascii="inherit" w:hAnsi="inherit"/>
          <w:color w:val="4A4A4A"/>
          <w:sz w:val="21"/>
          <w:szCs w:val="21"/>
        </w:rPr>
        <w:t>etc</w:t>
      </w:r>
      <w:proofErr w:type="spellEnd"/>
      <w:r>
        <w:rPr>
          <w:rFonts w:ascii="inherit" w:hAnsi="inherit"/>
          <w:color w:val="4A4A4A"/>
          <w:sz w:val="21"/>
          <w:szCs w:val="21"/>
        </w:rPr>
        <w:t xml:space="preserve"> and machine learning techniques? </w:t>
      </w:r>
    </w:p>
    <w:p w:rsidR="00370E06" w:rsidRPr="00370E06" w:rsidRDefault="00370E06" w:rsidP="00370E06">
      <w:pPr>
        <w:shd w:val="clear" w:color="auto" w:fill="FFFFFF"/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:rsidR="00370E06" w:rsidRDefault="00370E06" w:rsidP="00370E06">
      <w:pPr>
        <w:pStyle w:val="wfmp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4A4A4A"/>
          <w:sz w:val="18"/>
          <w:szCs w:val="18"/>
        </w:rPr>
      </w:pPr>
    </w:p>
    <w:sectPr w:rsidR="00370E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6FC5" w:rsidRDefault="007E6FC5" w:rsidP="007E6FC5">
      <w:pPr>
        <w:spacing w:after="0" w:line="240" w:lineRule="auto"/>
      </w:pPr>
      <w:r>
        <w:separator/>
      </w:r>
    </w:p>
  </w:endnote>
  <w:endnote w:type="continuationSeparator" w:id="0">
    <w:p w:rsidR="007E6FC5" w:rsidRDefault="007E6FC5" w:rsidP="007E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FC5" w:rsidRDefault="007E6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FC5" w:rsidRDefault="007E6F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372441584d3207933ac4a94" descr="{&quot;HashCode&quot;:10220860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E6FC5" w:rsidRPr="007E6FC5" w:rsidRDefault="007E6FC5" w:rsidP="007E6FC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E6FC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372441584d3207933ac4a94" o:spid="_x0000_s1026" type="#_x0000_t202" alt="{&quot;HashCode&quot;:102208606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:rsidR="007E6FC5" w:rsidRPr="007E6FC5" w:rsidRDefault="007E6FC5" w:rsidP="007E6FC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E6FC5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FC5" w:rsidRDefault="007E6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6FC5" w:rsidRDefault="007E6FC5" w:rsidP="007E6FC5">
      <w:pPr>
        <w:spacing w:after="0" w:line="240" w:lineRule="auto"/>
      </w:pPr>
      <w:r>
        <w:separator/>
      </w:r>
    </w:p>
  </w:footnote>
  <w:footnote w:type="continuationSeparator" w:id="0">
    <w:p w:rsidR="007E6FC5" w:rsidRDefault="007E6FC5" w:rsidP="007E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FC5" w:rsidRDefault="007E6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FC5" w:rsidRDefault="007E6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FC5" w:rsidRDefault="007E6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5015"/>
    <w:multiLevelType w:val="multilevel"/>
    <w:tmpl w:val="05D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14625"/>
    <w:multiLevelType w:val="multilevel"/>
    <w:tmpl w:val="85D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C2DE5"/>
    <w:multiLevelType w:val="multilevel"/>
    <w:tmpl w:val="AEF2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90838">
    <w:abstractNumId w:val="1"/>
  </w:num>
  <w:num w:numId="2" w16cid:durableId="934246036">
    <w:abstractNumId w:val="2"/>
  </w:num>
  <w:num w:numId="3" w16cid:durableId="151357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06"/>
    <w:rsid w:val="00370E06"/>
    <w:rsid w:val="007E6FC5"/>
    <w:rsid w:val="00D5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944FE"/>
  <w15:chartTrackingRefBased/>
  <w15:docId w15:val="{8D20897C-9441-4166-9A4B-4E974AE6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mp">
    <w:name w:val="wfmp"/>
    <w:basedOn w:val="Normal"/>
    <w:rsid w:val="0037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geg">
    <w:name w:val="wgeg"/>
    <w:basedOn w:val="Normal"/>
    <w:rsid w:val="0037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wt-radiobutton">
    <w:name w:val="gwt-radiobutton"/>
    <w:basedOn w:val="DefaultParagraphFont"/>
    <w:rsid w:val="00370E06"/>
  </w:style>
  <w:style w:type="character" w:customStyle="1" w:styleId="Heading2Char">
    <w:name w:val="Heading 2 Char"/>
    <w:basedOn w:val="DefaultParagraphFont"/>
    <w:link w:val="Heading2"/>
    <w:uiPriority w:val="9"/>
    <w:rsid w:val="00370E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to">
    <w:name w:val="wito"/>
    <w:basedOn w:val="DefaultParagraphFont"/>
    <w:rsid w:val="00370E06"/>
  </w:style>
  <w:style w:type="paragraph" w:customStyle="1" w:styleId="wbcn">
    <w:name w:val="wbcn"/>
    <w:basedOn w:val="Normal"/>
    <w:rsid w:val="0037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kjn">
    <w:name w:val="wkjn"/>
    <w:basedOn w:val="DefaultParagraphFont"/>
    <w:rsid w:val="00370E06"/>
  </w:style>
  <w:style w:type="paragraph" w:styleId="NormalWeb">
    <w:name w:val="Normal (Web)"/>
    <w:basedOn w:val="Normal"/>
    <w:uiPriority w:val="99"/>
    <w:semiHidden/>
    <w:unhideWhenUsed/>
    <w:rsid w:val="0037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gs2">
    <w:name w:val="wgs2"/>
    <w:basedOn w:val="DefaultParagraphFont"/>
    <w:rsid w:val="00370E0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0E0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0E0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0E0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0E06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C5"/>
  </w:style>
  <w:style w:type="paragraph" w:styleId="Footer">
    <w:name w:val="footer"/>
    <w:basedOn w:val="Normal"/>
    <w:link w:val="FooterChar"/>
    <w:uiPriority w:val="99"/>
    <w:unhideWhenUsed/>
    <w:rsid w:val="007E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auto"/>
                                    <w:right w:val="none" w:sz="0" w:space="2" w:color="auto"/>
                                  </w:divBdr>
                                  <w:divsChild>
                                    <w:div w:id="175377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2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40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2332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6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auto"/>
                                    <w:right w:val="none" w:sz="0" w:space="2" w:color="auto"/>
                                  </w:divBdr>
                                  <w:divsChild>
                                    <w:div w:id="41636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8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2404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3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0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1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6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8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46299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6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2" w:color="auto"/>
                  </w:divBdr>
                  <w:divsChild>
                    <w:div w:id="12242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396</Words>
  <Characters>2306</Characters>
  <Application>Microsoft Office Word</Application>
  <DocSecurity>0</DocSecurity>
  <Lines>128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Pricing Data Scientist</vt:lpstr>
    </vt:vector>
  </TitlesOfParts>
  <Company>Western Union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2023-03-17T16:25:00Z</dcterms:created>
  <dcterms:modified xsi:type="dcterms:W3CDTF">2023-03-17T21:12:00Z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9578c299-1aa3-45ef-b8de-17e7ce81bf0f</vt:lpwstr>
  </property>
  <property fmtid="{D5CDD505-2E9C-101B-9397-08002B2CF9AE}" pid="3" name="MSIP_Label_3a69d3dd-97ca-442c-b421-e0ad91cdafdd_Enabled">
    <vt:lpwstr>true</vt:lpwstr>
  </property>
  <property fmtid="{D5CDD505-2E9C-101B-9397-08002B2CF9AE}" pid="4" name="MSIP_Label_3a69d3dd-97ca-442c-b421-e0ad91cdafdd_SetDate">
    <vt:lpwstr>2023-03-17T21:11:58Z</vt:lpwstr>
  </property>
  <property fmtid="{D5CDD505-2E9C-101B-9397-08002B2CF9AE}" pid="5" name="MSIP_Label_3a69d3dd-97ca-442c-b421-e0ad91cdafdd_Method">
    <vt:lpwstr>Privileged</vt:lpwstr>
  </property>
  <property fmtid="{D5CDD505-2E9C-101B-9397-08002B2CF9AE}" pid="6" name="MSIP_Label_3a69d3dd-97ca-442c-b421-e0ad91cdafdd_Name">
    <vt:lpwstr>Public</vt:lpwstr>
  </property>
  <property fmtid="{D5CDD505-2E9C-101B-9397-08002B2CF9AE}" pid="7" name="MSIP_Label_3a69d3dd-97ca-442c-b421-e0ad91cdafdd_SiteId">
    <vt:lpwstr>ce3a67f2-5a22-4fb8-a511-815f8924cda6</vt:lpwstr>
  </property>
  <property fmtid="{D5CDD505-2E9C-101B-9397-08002B2CF9AE}" pid="8" name="MSIP_Label_3a69d3dd-97ca-442c-b421-e0ad91cdafdd_ActionId">
    <vt:lpwstr>4c74241c-9756-4eb1-a3e9-e98a47972482</vt:lpwstr>
  </property>
  <property fmtid="{D5CDD505-2E9C-101B-9397-08002B2CF9AE}" pid="9" name="MSIP_Label_3a69d3dd-97ca-442c-b421-e0ad91cdafdd_ContentBits">
    <vt:lpwstr>2</vt:lpwstr>
  </property>
</Properties>
</file>