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11297" w14:textId="77777777" w:rsidR="005D5FE6" w:rsidRPr="001C247F" w:rsidRDefault="005D5FE6" w:rsidP="005D5FE6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C6F83B0" w14:textId="0C6BA98D" w:rsidR="0077319F" w:rsidRPr="001C247F" w:rsidRDefault="005D5FE6" w:rsidP="005D5FE6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1C247F">
        <w:rPr>
          <w:rFonts w:ascii="Arial" w:hAnsi="Arial" w:cs="Arial"/>
          <w:b/>
          <w:bCs/>
          <w:sz w:val="72"/>
          <w:szCs w:val="72"/>
        </w:rPr>
        <w:t xml:space="preserve">Evaluación Módulo </w:t>
      </w:r>
      <w:r w:rsidR="00106714">
        <w:rPr>
          <w:rFonts w:ascii="Arial" w:hAnsi="Arial" w:cs="Arial"/>
          <w:b/>
          <w:bCs/>
          <w:sz w:val="72"/>
          <w:szCs w:val="72"/>
        </w:rPr>
        <w:t>4</w:t>
      </w:r>
    </w:p>
    <w:p w14:paraId="20EE850E" w14:textId="795E7BAF" w:rsidR="005D5FE6" w:rsidRPr="001C247F" w:rsidRDefault="00106714" w:rsidP="005D5FE6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106714">
        <w:rPr>
          <w:rFonts w:ascii="Arial" w:hAnsi="Arial" w:cs="Arial"/>
          <w:b/>
          <w:bCs/>
          <w:sz w:val="56"/>
          <w:szCs w:val="56"/>
        </w:rPr>
        <w:t>Automatización de Pruebas en una Plataforma de Salud</w:t>
      </w:r>
    </w:p>
    <w:p w14:paraId="5294F437" w14:textId="77777777" w:rsidR="005D5FE6" w:rsidRPr="001C247F" w:rsidRDefault="005D5FE6" w:rsidP="005D5FE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CED0941" w14:textId="77777777" w:rsidR="005D5FE6" w:rsidRPr="001C247F" w:rsidRDefault="005D5FE6" w:rsidP="005D5FE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C807D3B" w14:textId="77777777" w:rsidR="005D5FE6" w:rsidRPr="001C247F" w:rsidRDefault="005D5FE6" w:rsidP="005D5FE6">
      <w:pPr>
        <w:rPr>
          <w:rFonts w:ascii="Arial" w:hAnsi="Arial" w:cs="Arial"/>
          <w:b/>
          <w:bCs/>
          <w:sz w:val="56"/>
          <w:szCs w:val="56"/>
        </w:rPr>
      </w:pPr>
    </w:p>
    <w:p w14:paraId="16DA8A1A" w14:textId="76AE7AC6" w:rsidR="005D5FE6" w:rsidRPr="001C247F" w:rsidRDefault="005D5FE6" w:rsidP="005D5FE6">
      <w:pPr>
        <w:rPr>
          <w:rFonts w:ascii="Arial" w:hAnsi="Arial" w:cs="Arial"/>
          <w:sz w:val="40"/>
          <w:szCs w:val="40"/>
        </w:rPr>
      </w:pPr>
      <w:r w:rsidRPr="001C247F">
        <w:rPr>
          <w:rFonts w:ascii="Arial" w:hAnsi="Arial" w:cs="Arial"/>
          <w:b/>
          <w:bCs/>
          <w:sz w:val="40"/>
          <w:szCs w:val="40"/>
        </w:rPr>
        <w:t>Nombre:</w:t>
      </w:r>
      <w:r w:rsidRPr="001C247F">
        <w:rPr>
          <w:rFonts w:ascii="Arial" w:hAnsi="Arial" w:cs="Arial"/>
          <w:sz w:val="40"/>
          <w:szCs w:val="40"/>
        </w:rPr>
        <w:t xml:space="preserve">  Juan Pablo Urra Jara</w:t>
      </w:r>
    </w:p>
    <w:p w14:paraId="4142A87F" w14:textId="360E23EC" w:rsidR="005D5FE6" w:rsidRPr="001C247F" w:rsidRDefault="005D5FE6">
      <w:pPr>
        <w:rPr>
          <w:rFonts w:ascii="Arial" w:hAnsi="Arial" w:cs="Arial"/>
          <w:sz w:val="40"/>
          <w:szCs w:val="40"/>
        </w:rPr>
      </w:pPr>
      <w:r w:rsidRPr="001C247F">
        <w:rPr>
          <w:rFonts w:ascii="Arial" w:hAnsi="Arial" w:cs="Arial"/>
          <w:b/>
          <w:bCs/>
          <w:sz w:val="40"/>
          <w:szCs w:val="40"/>
        </w:rPr>
        <w:t>Curso:</w:t>
      </w:r>
      <w:r w:rsidRPr="001C247F">
        <w:rPr>
          <w:rFonts w:ascii="Arial" w:hAnsi="Arial" w:cs="Arial"/>
          <w:sz w:val="40"/>
          <w:szCs w:val="40"/>
        </w:rPr>
        <w:t xml:space="preserve"> Fundamentos DevOps</w:t>
      </w:r>
      <w:r w:rsidRPr="001C247F">
        <w:rPr>
          <w:rFonts w:ascii="Arial" w:hAnsi="Arial" w:cs="Arial"/>
          <w:sz w:val="40"/>
          <w:szCs w:val="40"/>
        </w:rPr>
        <w:br w:type="page"/>
      </w:r>
    </w:p>
    <w:p w14:paraId="7CD20BA1" w14:textId="77777777" w:rsidR="005D5FE6" w:rsidRPr="001C247F" w:rsidRDefault="005D5FE6" w:rsidP="005D5FE6">
      <w:pPr>
        <w:rPr>
          <w:rFonts w:ascii="Arial" w:hAnsi="Arial" w:cs="Arial"/>
          <w:sz w:val="40"/>
          <w:szCs w:val="40"/>
          <w:u w:val="single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-1034727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45DB9" w14:textId="60420E43" w:rsidR="00845024" w:rsidRPr="001C247F" w:rsidRDefault="00845024">
          <w:pPr>
            <w:pStyle w:val="TtuloTDC"/>
            <w:rPr>
              <w:rFonts w:ascii="Arial" w:hAnsi="Arial" w:cs="Arial"/>
            </w:rPr>
          </w:pPr>
          <w:r w:rsidRPr="001C247F">
            <w:rPr>
              <w:rFonts w:ascii="Arial" w:hAnsi="Arial" w:cs="Arial"/>
              <w:lang w:val="es-MX"/>
            </w:rPr>
            <w:t>Contenido</w:t>
          </w:r>
        </w:p>
        <w:p w14:paraId="54DABD7D" w14:textId="10FF5FC7" w:rsidR="002761E2" w:rsidRDefault="00845024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C247F">
            <w:rPr>
              <w:rFonts w:ascii="Arial" w:hAnsi="Arial" w:cs="Arial"/>
            </w:rPr>
            <w:fldChar w:fldCharType="begin"/>
          </w:r>
          <w:r w:rsidRPr="001C247F">
            <w:rPr>
              <w:rFonts w:ascii="Arial" w:hAnsi="Arial" w:cs="Arial"/>
            </w:rPr>
            <w:instrText xml:space="preserve"> TOC \o "1-3" \h \z \u </w:instrText>
          </w:r>
          <w:r w:rsidRPr="001C247F">
            <w:rPr>
              <w:rFonts w:ascii="Arial" w:hAnsi="Arial" w:cs="Arial"/>
            </w:rPr>
            <w:fldChar w:fldCharType="separate"/>
          </w:r>
          <w:hyperlink w:anchor="_Toc202131971" w:history="1">
            <w:r w:rsidR="002761E2" w:rsidRPr="00211E64">
              <w:rPr>
                <w:rStyle w:val="Hipervnculo"/>
                <w:rFonts w:ascii="Arial" w:hAnsi="Arial" w:cs="Arial"/>
                <w:b/>
                <w:bCs/>
                <w:noProof/>
              </w:rPr>
              <w:t>Análisis del estado actual de la plataforma</w:t>
            </w:r>
            <w:r w:rsidR="002761E2">
              <w:rPr>
                <w:noProof/>
                <w:webHidden/>
              </w:rPr>
              <w:tab/>
            </w:r>
            <w:r w:rsidR="002761E2">
              <w:rPr>
                <w:noProof/>
                <w:webHidden/>
              </w:rPr>
              <w:fldChar w:fldCharType="begin"/>
            </w:r>
            <w:r w:rsidR="002761E2">
              <w:rPr>
                <w:noProof/>
                <w:webHidden/>
              </w:rPr>
              <w:instrText xml:space="preserve"> PAGEREF _Toc202131971 \h </w:instrText>
            </w:r>
            <w:r w:rsidR="002761E2">
              <w:rPr>
                <w:noProof/>
                <w:webHidden/>
              </w:rPr>
            </w:r>
            <w:r w:rsidR="002761E2"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3</w:t>
            </w:r>
            <w:r w:rsidR="002761E2">
              <w:rPr>
                <w:noProof/>
                <w:webHidden/>
              </w:rPr>
              <w:fldChar w:fldCharType="end"/>
            </w:r>
          </w:hyperlink>
        </w:p>
        <w:p w14:paraId="66A442BE" w14:textId="4CD5BFB1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72" w:history="1">
            <w:r w:rsidRPr="00211E64">
              <w:rPr>
                <w:rStyle w:val="Hipervnculo"/>
                <w:noProof/>
              </w:rPr>
              <w:t>Descripción del error en la lógica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672A" w14:textId="73DAA939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73" w:history="1">
            <w:r w:rsidRPr="00211E64">
              <w:rPr>
                <w:rStyle w:val="Hipervnculo"/>
                <w:noProof/>
              </w:rPr>
              <w:t>Impacto del error en la experiencia del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7E90" w14:textId="1C832267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74" w:history="1">
            <w:r w:rsidRPr="00211E64">
              <w:rPr>
                <w:rStyle w:val="Hipervnculo"/>
                <w:noProof/>
              </w:rPr>
              <w:t>Falta de procesos de validación y pruebas en el desarrollo actual.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3F04" w14:textId="34ED330F" w:rsidR="002761E2" w:rsidRDefault="002761E2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75" w:history="1">
            <w:r w:rsidRPr="00211E64">
              <w:rPr>
                <w:rStyle w:val="Hipervnculo"/>
                <w:noProof/>
              </w:rPr>
              <w:t>Diseño y desarrollo de pruebas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5B16" w14:textId="6692CF89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76" w:history="1">
            <w:r w:rsidRPr="00211E64">
              <w:rPr>
                <w:rStyle w:val="Hipervnculo"/>
                <w:noProof/>
              </w:rPr>
              <w:t>Pruebas unitarias: Implementación de pruebas en JUnit para validar la lógica de actualización de peso.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44A5" w14:textId="4C4B4218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77" w:history="1">
            <w:r w:rsidRPr="00211E64">
              <w:rPr>
                <w:rStyle w:val="Hipervnculo"/>
                <w:noProof/>
              </w:rPr>
              <w:t>Pruebas funcionales: Simulación de flujo completo de usuario con Selenium o Cypress.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25E9" w14:textId="193C9491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78" w:history="1">
            <w:r w:rsidRPr="00211E64">
              <w:rPr>
                <w:rStyle w:val="Hipervnculo"/>
                <w:noProof/>
              </w:rPr>
              <w:t>Pruebas de regresión: Estrategia para detectar errores en futuras actualizaciones.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4FC8" w14:textId="0BE1AFA2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79" w:history="1">
            <w:r w:rsidRPr="00211E64">
              <w:rPr>
                <w:rStyle w:val="Hipervnculo"/>
                <w:noProof/>
              </w:rPr>
              <w:t>Pruebas de rendimiento: Evaluación del tiempo de respuesta usando JMeter.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9A54" w14:textId="77856722" w:rsidR="002761E2" w:rsidRDefault="002761E2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80" w:history="1">
            <w:r w:rsidRPr="00211E64">
              <w:rPr>
                <w:rStyle w:val="Hipervnculo"/>
                <w:noProof/>
              </w:rPr>
              <w:t>Automatización del proceso de pruebas con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46EE" w14:textId="4DA634FD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81" w:history="1">
            <w:r w:rsidRPr="00211E64">
              <w:rPr>
                <w:rStyle w:val="Hipervnculo"/>
                <w:noProof/>
              </w:rPr>
              <w:t>Creación de un pipeline en GitHub Actions o Jenkins para ejecutar automáticamente las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FE10" w14:textId="7DA5DFF6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82" w:history="1">
            <w:r w:rsidRPr="00211E64">
              <w:rPr>
                <w:rStyle w:val="Hipervnculo"/>
                <w:noProof/>
              </w:rPr>
              <w:t>Configuración de reportes de resultados y alertas de fallos.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9157" w14:textId="60A25626" w:rsidR="002761E2" w:rsidRDefault="002761E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131983" w:history="1">
            <w:r w:rsidRPr="00211E64">
              <w:rPr>
                <w:rStyle w:val="Hipervnculo"/>
                <w:noProof/>
              </w:rPr>
              <w:t>Validación de calidad del código con herramientas como SonarQube.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9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8E66" w14:textId="659B952A" w:rsidR="00845024" w:rsidRPr="001C247F" w:rsidRDefault="00845024">
          <w:pPr>
            <w:rPr>
              <w:rFonts w:ascii="Arial" w:hAnsi="Arial" w:cs="Arial"/>
            </w:rPr>
          </w:pPr>
          <w:r w:rsidRPr="001C247F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47DD9E1" w14:textId="77777777" w:rsidR="005D5FE6" w:rsidRPr="001C247F" w:rsidRDefault="005D5FE6">
      <w:pPr>
        <w:rPr>
          <w:rFonts w:ascii="Arial" w:hAnsi="Arial" w:cs="Arial"/>
          <w:sz w:val="40"/>
          <w:szCs w:val="40"/>
        </w:rPr>
      </w:pPr>
      <w:r w:rsidRPr="001C247F">
        <w:rPr>
          <w:rFonts w:ascii="Arial" w:hAnsi="Arial" w:cs="Arial"/>
          <w:sz w:val="40"/>
          <w:szCs w:val="40"/>
        </w:rPr>
        <w:br w:type="page"/>
      </w:r>
    </w:p>
    <w:p w14:paraId="14496578" w14:textId="25AD6520" w:rsidR="00196822" w:rsidRDefault="00106714" w:rsidP="00106714">
      <w:pPr>
        <w:pStyle w:val="Ttulo1"/>
        <w:rPr>
          <w:rFonts w:ascii="Arial" w:hAnsi="Arial" w:cs="Arial"/>
          <w:b/>
          <w:bCs/>
        </w:rPr>
      </w:pPr>
      <w:bookmarkStart w:id="0" w:name="_Toc202131971"/>
      <w:r w:rsidRPr="00106714">
        <w:rPr>
          <w:rFonts w:ascii="Arial" w:hAnsi="Arial" w:cs="Arial"/>
          <w:b/>
          <w:bCs/>
        </w:rPr>
        <w:lastRenderedPageBreak/>
        <w:t>Análisis del estado actual de la plataforma</w:t>
      </w:r>
      <w:bookmarkEnd w:id="0"/>
    </w:p>
    <w:p w14:paraId="33566CB8" w14:textId="77777777" w:rsidR="00106714" w:rsidRDefault="00106714" w:rsidP="00106714"/>
    <w:p w14:paraId="25C35DCC" w14:textId="1E8AF629" w:rsidR="00106714" w:rsidRDefault="00106714" w:rsidP="00106714">
      <w:pPr>
        <w:pStyle w:val="Ttulo2"/>
      </w:pPr>
      <w:bookmarkStart w:id="1" w:name="_Toc20213197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6693A4" wp14:editId="6C01D27E">
                <wp:simplePos x="0" y="0"/>
                <wp:positionH relativeFrom="margin">
                  <wp:align>left</wp:align>
                </wp:positionH>
                <wp:positionV relativeFrom="paragraph">
                  <wp:posOffset>288422</wp:posOffset>
                </wp:positionV>
                <wp:extent cx="5831456" cy="1259457"/>
                <wp:effectExtent l="0" t="0" r="17145" b="171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456" cy="12594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D35E5" w14:textId="0902E0D3" w:rsidR="00106714" w:rsidRDefault="00106714" w:rsidP="00106714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void </w:t>
                            </w:r>
                            <w:proofErr w:type="spellStart"/>
                            <w:proofErr w:type="gramStart"/>
                            <w:r>
                              <w:t>actualizarPeso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nuevoPeso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16B8815" w14:textId="77777777" w:rsidR="00106714" w:rsidRDefault="00106714" w:rsidP="00106714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this.peso</w:t>
                            </w:r>
                            <w:proofErr w:type="spellEnd"/>
                            <w:proofErr w:type="gramEnd"/>
                            <w:r>
                              <w:t xml:space="preserve"> -= 1;</w:t>
                            </w:r>
                          </w:p>
                          <w:p w14:paraId="05504980" w14:textId="77777777" w:rsidR="00106714" w:rsidRDefault="00106714" w:rsidP="00106714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  <w:p w14:paraId="780E785B" w14:textId="2953A58D" w:rsidR="00106714" w:rsidRDefault="001067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693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2.7pt;width:459.15pt;height:99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" fillcolor="#0f4761 [2404]">
                <v:textbox>
                  <w:txbxContent>
                    <w:p w14:paraId="590D35E5" w14:textId="0902E0D3" w:rsidR="00106714" w:rsidRDefault="00106714" w:rsidP="00106714">
                      <w:pPr>
                        <w:spacing w:line="240" w:lineRule="auto"/>
                      </w:pP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void </w:t>
                      </w:r>
                      <w:proofErr w:type="spellStart"/>
                      <w:proofErr w:type="gramStart"/>
                      <w:r>
                        <w:t>actualizarPeso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nuevoPeso</w:t>
                      </w:r>
                      <w:proofErr w:type="spellEnd"/>
                      <w:r>
                        <w:t>) {</w:t>
                      </w:r>
                    </w:p>
                    <w:p w14:paraId="316B8815" w14:textId="77777777" w:rsidR="00106714" w:rsidRDefault="00106714" w:rsidP="00106714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this.peso</w:t>
                      </w:r>
                      <w:proofErr w:type="spellEnd"/>
                      <w:proofErr w:type="gramEnd"/>
                      <w:r>
                        <w:t xml:space="preserve"> -= 1;</w:t>
                      </w:r>
                    </w:p>
                    <w:p w14:paraId="05504980" w14:textId="77777777" w:rsidR="00106714" w:rsidRDefault="00106714" w:rsidP="00106714">
                      <w:pPr>
                        <w:spacing w:line="240" w:lineRule="auto"/>
                      </w:pPr>
                      <w:r>
                        <w:t>}</w:t>
                      </w:r>
                    </w:p>
                    <w:p w14:paraId="780E785B" w14:textId="2953A58D" w:rsidR="00106714" w:rsidRDefault="00106714"/>
                  </w:txbxContent>
                </v:textbox>
                <w10:wrap anchorx="margin"/>
              </v:shape>
            </w:pict>
          </mc:Fallback>
        </mc:AlternateContent>
      </w:r>
      <w:r w:rsidRPr="00106714">
        <w:t>Descripción del error en la lógica del código</w:t>
      </w:r>
      <w:bookmarkEnd w:id="1"/>
    </w:p>
    <w:p w14:paraId="2B671747" w14:textId="77777777" w:rsidR="00106714" w:rsidRDefault="00106714" w:rsidP="00106714"/>
    <w:p w14:paraId="486C8D6B" w14:textId="77777777" w:rsidR="00106714" w:rsidRDefault="00106714" w:rsidP="00106714"/>
    <w:p w14:paraId="74E18BA1" w14:textId="77777777" w:rsidR="00106714" w:rsidRDefault="00106714" w:rsidP="00106714"/>
    <w:p w14:paraId="74D1C0CF" w14:textId="77777777" w:rsidR="00106714" w:rsidRDefault="00106714" w:rsidP="00106714"/>
    <w:p w14:paraId="539E90E4" w14:textId="5FACC514" w:rsidR="00106714" w:rsidRDefault="00106714" w:rsidP="00106714">
      <w:r>
        <w:t>En lugar de asignar el nuevo peso, se está restando 1kg.</w:t>
      </w:r>
    </w:p>
    <w:p w14:paraId="67CD14B7" w14:textId="41A09C01" w:rsidR="00106714" w:rsidRDefault="00106714" w:rsidP="00106714">
      <w:r w:rsidRPr="00106714">
        <w:t xml:space="preserve">El sistema no está utilizando </w:t>
      </w:r>
      <w:proofErr w:type="spellStart"/>
      <w:r w:rsidRPr="00106714">
        <w:t>nuevoPeso</w:t>
      </w:r>
      <w:proofErr w:type="spellEnd"/>
      <w:r w:rsidRPr="00106714">
        <w:t>, lo que causa una disminución de 1 kg sin importar el valor ingresado.</w:t>
      </w:r>
    </w:p>
    <w:p w14:paraId="16D2CAB7" w14:textId="4E8C6C72" w:rsidR="00106714" w:rsidRDefault="00106714" w:rsidP="00106714">
      <w:pPr>
        <w:pStyle w:val="Ttulo2"/>
      </w:pPr>
      <w:bookmarkStart w:id="2" w:name="_Toc202131973"/>
      <w:r w:rsidRPr="00106714">
        <w:t>Impacto del error en la experiencia del usuario.</w:t>
      </w:r>
      <w:bookmarkEnd w:id="2"/>
    </w:p>
    <w:p w14:paraId="30B46296" w14:textId="764545F2" w:rsidR="00106714" w:rsidRDefault="00106714" w:rsidP="00106714">
      <w:pPr>
        <w:pStyle w:val="Prrafodelista"/>
        <w:numPr>
          <w:ilvl w:val="0"/>
          <w:numId w:val="8"/>
        </w:numPr>
      </w:pPr>
      <w:r>
        <w:t>Resultados incorrectos en el historial del usuario.</w:t>
      </w:r>
    </w:p>
    <w:p w14:paraId="3DA70173" w14:textId="5BA8D020" w:rsidR="00106714" w:rsidRDefault="00106714" w:rsidP="00106714">
      <w:pPr>
        <w:pStyle w:val="Prrafodelista"/>
        <w:numPr>
          <w:ilvl w:val="0"/>
          <w:numId w:val="8"/>
        </w:numPr>
      </w:pPr>
      <w:r>
        <w:t>Pérdida de confianza en la aplicación.</w:t>
      </w:r>
    </w:p>
    <w:p w14:paraId="59174F74" w14:textId="2F256EA2" w:rsidR="00106714" w:rsidRDefault="00106714" w:rsidP="00106714">
      <w:pPr>
        <w:pStyle w:val="Prrafodelista"/>
        <w:numPr>
          <w:ilvl w:val="0"/>
          <w:numId w:val="8"/>
        </w:numPr>
      </w:pPr>
      <w:r>
        <w:t>Imposibilidad de monitoreo efectivo, potencialmente perjudicial para personas con requerimientos médicos.</w:t>
      </w:r>
    </w:p>
    <w:p w14:paraId="3B586F81" w14:textId="2E019828" w:rsidR="00106714" w:rsidRDefault="00106714">
      <w:pPr>
        <w:pStyle w:val="Ttulo2"/>
      </w:pPr>
      <w:bookmarkStart w:id="3" w:name="_Toc202131974"/>
      <w:r w:rsidRPr="00106714">
        <w:t>Falta de procesos de validación y pruebas en el desarrollo actual.</w:t>
      </w:r>
      <w:bookmarkEnd w:id="3"/>
    </w:p>
    <w:p w14:paraId="091E24D4" w14:textId="4A1219C3" w:rsidR="00106714" w:rsidRDefault="00106714" w:rsidP="00106714">
      <w:pPr>
        <w:pStyle w:val="Prrafodelista"/>
        <w:numPr>
          <w:ilvl w:val="0"/>
          <w:numId w:val="9"/>
        </w:numPr>
      </w:pPr>
      <w:r>
        <w:t>No existen pruebas unitarias, de integración ni funcionales.</w:t>
      </w:r>
    </w:p>
    <w:p w14:paraId="6E7F4095" w14:textId="647789DE" w:rsidR="00106714" w:rsidRDefault="00106714" w:rsidP="00106714">
      <w:pPr>
        <w:pStyle w:val="Prrafodelista"/>
        <w:numPr>
          <w:ilvl w:val="0"/>
          <w:numId w:val="9"/>
        </w:numPr>
      </w:pPr>
      <w:r>
        <w:t>No hay CI/CD, lo que permite que errores lleguen al entorno de producción.</w:t>
      </w:r>
    </w:p>
    <w:p w14:paraId="122A3C7F" w14:textId="795F8D01" w:rsidR="00106714" w:rsidRDefault="00106714" w:rsidP="00106714">
      <w:r>
        <w:br w:type="page"/>
      </w:r>
    </w:p>
    <w:p w14:paraId="1A7638CA" w14:textId="35220749" w:rsidR="00106714" w:rsidRDefault="00106714" w:rsidP="00106714">
      <w:pPr>
        <w:pStyle w:val="Ttulo1"/>
      </w:pPr>
      <w:bookmarkStart w:id="4" w:name="_Toc202131975"/>
      <w:r w:rsidRPr="00106714">
        <w:lastRenderedPageBreak/>
        <w:t>Diseño y desarrollo de pruebas automatizadas</w:t>
      </w:r>
      <w:bookmarkEnd w:id="4"/>
    </w:p>
    <w:p w14:paraId="6BE5B86B" w14:textId="5686B9F9" w:rsidR="00106714" w:rsidRDefault="00106714" w:rsidP="002761E2">
      <w:pPr>
        <w:pStyle w:val="Ttulo2"/>
      </w:pPr>
      <w:bookmarkStart w:id="5" w:name="_Toc202131976"/>
      <w:r w:rsidRPr="00106714">
        <w:t xml:space="preserve">Pruebas unitarias: Implementación de pruebas en </w:t>
      </w:r>
      <w:proofErr w:type="spellStart"/>
      <w:r w:rsidRPr="00106714">
        <w:t>JUnit</w:t>
      </w:r>
      <w:proofErr w:type="spellEnd"/>
      <w:r w:rsidRPr="00106714">
        <w:t xml:space="preserve"> para validar la lógica de actualización de peso.</w:t>
      </w:r>
      <w:bookmarkEnd w:id="5"/>
    </w:p>
    <w:p w14:paraId="5F4DD139" w14:textId="77777777" w:rsidR="002761E2" w:rsidRPr="002761E2" w:rsidRDefault="002761E2" w:rsidP="002761E2"/>
    <w:p w14:paraId="63AC56A7" w14:textId="31145D77" w:rsidR="00106714" w:rsidRDefault="00106714" w:rsidP="002761E2">
      <w:pPr>
        <w:pStyle w:val="Ttulo2"/>
      </w:pPr>
      <w:bookmarkStart w:id="6" w:name="_Toc202131977"/>
      <w:r w:rsidRPr="00106714">
        <w:t xml:space="preserve">Pruebas funcionales: Simulación de flujo completo de usuario con </w:t>
      </w:r>
      <w:proofErr w:type="spellStart"/>
      <w:r w:rsidRPr="00106714">
        <w:t>Selenium</w:t>
      </w:r>
      <w:proofErr w:type="spellEnd"/>
      <w:r w:rsidRPr="00106714">
        <w:t xml:space="preserve"> o </w:t>
      </w:r>
      <w:proofErr w:type="spellStart"/>
      <w:r w:rsidRPr="00106714">
        <w:t>Cypress</w:t>
      </w:r>
      <w:proofErr w:type="spellEnd"/>
      <w:r w:rsidRPr="00106714">
        <w:t>.</w:t>
      </w:r>
      <w:bookmarkEnd w:id="6"/>
    </w:p>
    <w:p w14:paraId="1054DF6C" w14:textId="77777777" w:rsidR="002761E2" w:rsidRPr="002761E2" w:rsidRDefault="002761E2" w:rsidP="002761E2"/>
    <w:p w14:paraId="65C2F93A" w14:textId="49D06378" w:rsidR="00106714" w:rsidRDefault="00106714" w:rsidP="002761E2">
      <w:pPr>
        <w:pStyle w:val="Ttulo2"/>
      </w:pPr>
      <w:bookmarkStart w:id="7" w:name="_Toc202131978"/>
      <w:r w:rsidRPr="00106714">
        <w:t>Pruebas de regresión: Estrategia para detectar errores en futuras actualizaciones.</w:t>
      </w:r>
      <w:bookmarkEnd w:id="7"/>
    </w:p>
    <w:p w14:paraId="76B2C945" w14:textId="77777777" w:rsidR="002761E2" w:rsidRPr="002761E2" w:rsidRDefault="002761E2" w:rsidP="002761E2"/>
    <w:p w14:paraId="5FA27746" w14:textId="49C125EE" w:rsidR="00106714" w:rsidRDefault="00106714" w:rsidP="00106714">
      <w:pPr>
        <w:pStyle w:val="Ttulo2"/>
      </w:pPr>
      <w:bookmarkStart w:id="8" w:name="_Toc202131979"/>
      <w:r w:rsidRPr="00106714">
        <w:t xml:space="preserve">Pruebas de rendimiento: Evaluación del tiempo de respuesta usando </w:t>
      </w:r>
      <w:proofErr w:type="spellStart"/>
      <w:r w:rsidRPr="00106714">
        <w:t>JMeter</w:t>
      </w:r>
      <w:proofErr w:type="spellEnd"/>
      <w:r w:rsidRPr="00106714">
        <w:t>.</w:t>
      </w:r>
      <w:bookmarkEnd w:id="8"/>
    </w:p>
    <w:p w14:paraId="349AD057" w14:textId="77777777" w:rsidR="002761E2" w:rsidRDefault="002761E2" w:rsidP="002761E2"/>
    <w:p w14:paraId="11B12C7B" w14:textId="082FBF52" w:rsidR="002761E2" w:rsidRDefault="002761E2" w:rsidP="002761E2">
      <w:pPr>
        <w:pStyle w:val="Ttulo1"/>
      </w:pPr>
      <w:bookmarkStart w:id="9" w:name="_Toc202131980"/>
      <w:r w:rsidRPr="002761E2">
        <w:t>Automatización del proceso de pruebas con CI/CD</w:t>
      </w:r>
      <w:bookmarkEnd w:id="9"/>
    </w:p>
    <w:p w14:paraId="1F465534" w14:textId="77777777" w:rsidR="002761E2" w:rsidRDefault="002761E2" w:rsidP="002761E2"/>
    <w:p w14:paraId="7A4FD30A" w14:textId="77777777" w:rsidR="002761E2" w:rsidRDefault="002761E2" w:rsidP="002761E2">
      <w:pPr>
        <w:pStyle w:val="Ttulo2"/>
      </w:pPr>
      <w:bookmarkStart w:id="10" w:name="_Toc202131981"/>
      <w:r>
        <w:t>Creación de un pipeline en GitHub Actions o Jenkins para ejecutar automáticamente las pruebas.</w:t>
      </w:r>
      <w:bookmarkEnd w:id="10"/>
    </w:p>
    <w:p w14:paraId="584A1552" w14:textId="77777777" w:rsidR="002761E2" w:rsidRPr="002761E2" w:rsidRDefault="002761E2" w:rsidP="002761E2"/>
    <w:p w14:paraId="636019F2" w14:textId="77777777" w:rsidR="002761E2" w:rsidRDefault="002761E2" w:rsidP="002761E2">
      <w:pPr>
        <w:pStyle w:val="Ttulo2"/>
      </w:pPr>
      <w:bookmarkStart w:id="11" w:name="_Toc202131982"/>
      <w:r>
        <w:t>Configuración de reportes de resultados y alertas de fallos.</w:t>
      </w:r>
      <w:bookmarkEnd w:id="11"/>
    </w:p>
    <w:p w14:paraId="5C9FEC1C" w14:textId="77777777" w:rsidR="002761E2" w:rsidRPr="002761E2" w:rsidRDefault="002761E2" w:rsidP="002761E2"/>
    <w:p w14:paraId="66A70EDE" w14:textId="78D047BB" w:rsidR="002761E2" w:rsidRDefault="002761E2" w:rsidP="002761E2">
      <w:pPr>
        <w:pStyle w:val="Ttulo2"/>
      </w:pPr>
      <w:bookmarkStart w:id="12" w:name="_Toc202131983"/>
      <w:r>
        <w:t>Validación de calidad del código con herramientas como SonarQube.</w:t>
      </w:r>
      <w:bookmarkEnd w:id="12"/>
    </w:p>
    <w:p w14:paraId="566B716B" w14:textId="77777777" w:rsidR="002761E2" w:rsidRDefault="002761E2" w:rsidP="002761E2"/>
    <w:p w14:paraId="392BF41A" w14:textId="4C4003D3" w:rsidR="002761E2" w:rsidRPr="002761E2" w:rsidRDefault="002761E2" w:rsidP="002761E2">
      <w:r>
        <w:t xml:space="preserve">El desarrollo de los puntos anteriores se puede encontrar en el siguiente repositorio de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2761E2">
          <w:rPr>
            <w:rStyle w:val="Hipervnculo"/>
          </w:rPr>
          <w:t>https://github.com/ojitxslml/Eva4-devops-adalid</w:t>
        </w:r>
      </w:hyperlink>
    </w:p>
    <w:sectPr w:rsidR="002761E2" w:rsidRPr="00276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FFA"/>
    <w:multiLevelType w:val="multilevel"/>
    <w:tmpl w:val="CFE4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1738"/>
    <w:multiLevelType w:val="multilevel"/>
    <w:tmpl w:val="C462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F0A46"/>
    <w:multiLevelType w:val="hybridMultilevel"/>
    <w:tmpl w:val="9E8627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E0E17"/>
    <w:multiLevelType w:val="hybridMultilevel"/>
    <w:tmpl w:val="525A97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B1C90"/>
    <w:multiLevelType w:val="multilevel"/>
    <w:tmpl w:val="F2B4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73792"/>
    <w:multiLevelType w:val="multilevel"/>
    <w:tmpl w:val="228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1892"/>
    <w:multiLevelType w:val="hybridMultilevel"/>
    <w:tmpl w:val="8B362D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6CB2"/>
    <w:multiLevelType w:val="multilevel"/>
    <w:tmpl w:val="92C6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54DE6"/>
    <w:multiLevelType w:val="multilevel"/>
    <w:tmpl w:val="91E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49312">
    <w:abstractNumId w:val="7"/>
  </w:num>
  <w:num w:numId="2" w16cid:durableId="2100369494">
    <w:abstractNumId w:val="1"/>
  </w:num>
  <w:num w:numId="3" w16cid:durableId="1332100374">
    <w:abstractNumId w:val="8"/>
  </w:num>
  <w:num w:numId="4" w16cid:durableId="2026325347">
    <w:abstractNumId w:val="5"/>
  </w:num>
  <w:num w:numId="5" w16cid:durableId="57099106">
    <w:abstractNumId w:val="3"/>
  </w:num>
  <w:num w:numId="6" w16cid:durableId="1496724051">
    <w:abstractNumId w:val="4"/>
  </w:num>
  <w:num w:numId="7" w16cid:durableId="1964387308">
    <w:abstractNumId w:val="0"/>
  </w:num>
  <w:num w:numId="8" w16cid:durableId="2143885812">
    <w:abstractNumId w:val="6"/>
  </w:num>
  <w:num w:numId="9" w16cid:durableId="291595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E6"/>
    <w:rsid w:val="000B45A1"/>
    <w:rsid w:val="00106714"/>
    <w:rsid w:val="00196822"/>
    <w:rsid w:val="001C247F"/>
    <w:rsid w:val="002526CA"/>
    <w:rsid w:val="002761E2"/>
    <w:rsid w:val="00290913"/>
    <w:rsid w:val="00470B92"/>
    <w:rsid w:val="005A5234"/>
    <w:rsid w:val="005D140F"/>
    <w:rsid w:val="005D5FE6"/>
    <w:rsid w:val="005E7EFD"/>
    <w:rsid w:val="00712C83"/>
    <w:rsid w:val="0077319F"/>
    <w:rsid w:val="00845024"/>
    <w:rsid w:val="00A77843"/>
    <w:rsid w:val="00D36609"/>
    <w:rsid w:val="00E82213"/>
    <w:rsid w:val="00E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2691"/>
  <w15:chartTrackingRefBased/>
  <w15:docId w15:val="{AC39CCEE-3A18-4306-82E5-76516573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5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F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F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F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F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F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5FE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5FE6"/>
    <w:rPr>
      <w:color w:val="605E5C"/>
      <w:shd w:val="clear" w:color="auto" w:fill="E1DFDD"/>
    </w:rPr>
  </w:style>
  <w:style w:type="table" w:styleId="Tablaconcuadrcula4-nfasis4">
    <w:name w:val="Grid Table 4 Accent 4"/>
    <w:basedOn w:val="Tablanormal"/>
    <w:uiPriority w:val="49"/>
    <w:rsid w:val="000B45A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0B45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45024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4502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45024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4502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4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3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6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jitxslml/Eva4-devops-adal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8648F-D704-4461-B21F-DF348FEB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Urra Jara</dc:creator>
  <cp:keywords/>
  <dc:description/>
  <cp:lastModifiedBy>Juan Pablo Urra Jara</cp:lastModifiedBy>
  <cp:revision>5</cp:revision>
  <cp:lastPrinted>2025-06-30T03:27:00Z</cp:lastPrinted>
  <dcterms:created xsi:type="dcterms:W3CDTF">2025-06-30T02:05:00Z</dcterms:created>
  <dcterms:modified xsi:type="dcterms:W3CDTF">2025-06-30T03:27:00Z</dcterms:modified>
</cp:coreProperties>
</file>