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C6" w:rsidRDefault="0093653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>. For more details about each control, including the type and purpose, ref</w:t>
      </w:r>
      <w:r>
        <w:rPr>
          <w:rFonts w:ascii="Google Sans" w:eastAsia="Google Sans" w:hAnsi="Google Sans" w:cs="Google Sans"/>
          <w:sz w:val="24"/>
          <w:szCs w:val="24"/>
        </w:rPr>
        <w:t xml:space="preserve">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lace? </w:t>
      </w:r>
    </w:p>
    <w:p w:rsidR="005768C6" w:rsidRDefault="005768C6">
      <w:pPr>
        <w:rPr>
          <w:rFonts w:ascii="Google Sans" w:eastAsia="Google Sans" w:hAnsi="Google Sans" w:cs="Google Sans"/>
        </w:rPr>
      </w:pPr>
    </w:p>
    <w:p w:rsidR="005768C6" w:rsidRDefault="005768C6">
      <w:pPr>
        <w:rPr>
          <w:rFonts w:ascii="Google Sans" w:eastAsia="Google Sans" w:hAnsi="Google Sans" w:cs="Google Sans"/>
        </w:rPr>
      </w:pPr>
    </w:p>
    <w:p w:rsidR="005768C6" w:rsidRDefault="0093653B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:rsidR="005768C6" w:rsidRDefault="005768C6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</w:t>
      </w:r>
      <w:r>
        <w:rPr>
          <w:rFonts w:ascii="Google Sans" w:eastAsia="Google Sans" w:hAnsi="Google Sans" w:cs="Google Sans"/>
          <w:i/>
          <w:sz w:val="24"/>
          <w:szCs w:val="24"/>
        </w:rPr>
        <w:t>e?</w:t>
      </w: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:rsidR="005768C6" w:rsidRDefault="005768C6">
      <w:pPr>
        <w:rPr>
          <w:rFonts w:ascii="Google Sans" w:eastAsia="Google Sans" w:hAnsi="Google Sans" w:cs="Google Sans"/>
          <w:b/>
          <w:sz w:val="24"/>
          <w:szCs w:val="24"/>
        </w:rPr>
      </w:pPr>
    </w:p>
    <w:p w:rsidR="005768C6" w:rsidRDefault="0093653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Implement data encryption procedures to better secure credit card transaction </w:t>
            </w:r>
            <w:proofErr w:type="spellStart"/>
            <w:r>
              <w:rPr>
                <w:rFonts w:ascii="Google Sans" w:eastAsia="Google Sans" w:hAnsi="Google Sans" w:cs="Google Sans"/>
                <w:sz w:val="24"/>
                <w:szCs w:val="24"/>
              </w:rPr>
              <w:t>touchpoints</w:t>
            </w:r>
            <w:proofErr w:type="spell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5768C6">
      <w:pPr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5768C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5768C6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8C6" w:rsidRDefault="0093653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:rsidR="005768C6" w:rsidRDefault="005768C6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:rsidR="005768C6" w:rsidRDefault="0093653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5768C6" w:rsidRDefault="0093653B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:rsidR="003143D0" w:rsidRDefault="0093653B" w:rsidP="003143D0">
      <w:pPr>
        <w:pStyle w:val="Heading2"/>
      </w:pPr>
      <w:r>
        <w:rPr>
          <w:rFonts w:ascii="Google Sans" w:eastAsia="Google Sans" w:hAnsi="Google Sans" w:cs="Google Sans"/>
          <w:b/>
          <w:sz w:val="24"/>
          <w:szCs w:val="24"/>
        </w:rPr>
        <w:t>Recommendations (optional):</w:t>
      </w:r>
      <w:r w:rsidR="003143D0" w:rsidRPr="003143D0">
        <w:t xml:space="preserve"> </w:t>
      </w:r>
      <w:r w:rsidR="003143D0">
        <w:t>Recommendations to the IT Manager</w:t>
      </w:r>
    </w:p>
    <w:p w:rsidR="003143D0" w:rsidRDefault="003143D0" w:rsidP="003143D0">
      <w:pPr>
        <w:spacing w:before="100" w:beforeAutospacing="1" w:after="100" w:afterAutospacing="1"/>
      </w:pPr>
      <w:r>
        <w:t xml:space="preserve">To improve the security posture and mitigate the identified risks, </w:t>
      </w:r>
      <w:proofErr w:type="spellStart"/>
      <w:r>
        <w:t>Botium</w:t>
      </w:r>
      <w:proofErr w:type="spellEnd"/>
      <w:r>
        <w:t xml:space="preserve"> Toys should immediately: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Implement least privilege access controls</w:t>
      </w:r>
      <w:r w:rsidRPr="0093653B">
        <w:t xml:space="preserve"> to restrict data access to only authorized users.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Create a disaster recovery plan</w:t>
      </w:r>
      <w:r w:rsidRPr="0093653B">
        <w:t xml:space="preserve"> and establish </w:t>
      </w:r>
      <w:r w:rsidRPr="0093653B">
        <w:rPr>
          <w:rStyle w:val="Strong"/>
          <w:b w:val="0"/>
        </w:rPr>
        <w:t>routine data backups</w:t>
      </w:r>
      <w:r w:rsidRPr="0093653B">
        <w:t>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Upgrade password policies</w:t>
      </w:r>
      <w:r w:rsidRPr="0093653B">
        <w:t xml:space="preserve"> to meet modern complexity standards and </w:t>
      </w:r>
      <w:r w:rsidRPr="0093653B">
        <w:rPr>
          <w:rStyle w:val="Strong"/>
          <w:b w:val="0"/>
        </w:rPr>
        <w:t>implement a centralized password manager</w:t>
      </w:r>
      <w:r w:rsidRPr="0093653B">
        <w:t>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Deploy an IDS</w:t>
      </w:r>
      <w:r w:rsidRPr="0093653B">
        <w:t xml:space="preserve"> to detect suspicious activity on the network.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Encrypt customer and payment data</w:t>
      </w:r>
      <w:r w:rsidRPr="0093653B">
        <w:t>, especially cardholder information stored or transmitted.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Enforce separation of duties</w:t>
      </w:r>
      <w:r w:rsidRPr="0093653B">
        <w:t xml:space="preserve"> to prevent internal misuse or fraud.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Classify and inventory sensitive data</w:t>
      </w:r>
      <w:r w:rsidRPr="0093653B">
        <w:t xml:space="preserve"> to align with GDPR and SOC requirements.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Establish formal user access policies</w:t>
      </w:r>
      <w:r w:rsidRPr="0093653B">
        <w:t xml:space="preserve"> and restrict access based on job roles.</w:t>
      </w:r>
    </w:p>
    <w:p w:rsidR="003143D0" w:rsidRPr="0093653B" w:rsidRDefault="003143D0" w:rsidP="003143D0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3653B">
        <w:rPr>
          <w:rStyle w:val="Strong"/>
          <w:b w:val="0"/>
        </w:rPr>
        <w:t>Regularly schedule legacy system monitoring and document intervention procedures.</w:t>
      </w:r>
      <w:bookmarkStart w:id="1" w:name="_GoBack"/>
      <w:bookmarkEnd w:id="1"/>
    </w:p>
    <w:p w:rsidR="005768C6" w:rsidRPr="0093653B" w:rsidRDefault="005768C6">
      <w:pPr>
        <w:spacing w:after="200" w:line="360" w:lineRule="auto"/>
      </w:pPr>
    </w:p>
    <w:p w:rsidR="005768C6" w:rsidRDefault="005768C6"/>
    <w:sectPr w:rsidR="005768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6FA"/>
    <w:multiLevelType w:val="multilevel"/>
    <w:tmpl w:val="D9C63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7271154"/>
    <w:multiLevelType w:val="multilevel"/>
    <w:tmpl w:val="CE2AA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0D5C33C0"/>
    <w:multiLevelType w:val="multilevel"/>
    <w:tmpl w:val="2B7CBC3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nsid w:val="0D9539A0"/>
    <w:multiLevelType w:val="multilevel"/>
    <w:tmpl w:val="C248B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0EB03590"/>
    <w:multiLevelType w:val="multilevel"/>
    <w:tmpl w:val="2AC6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1BB528AC"/>
    <w:multiLevelType w:val="multilevel"/>
    <w:tmpl w:val="24EA9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nsid w:val="1C727E48"/>
    <w:multiLevelType w:val="multilevel"/>
    <w:tmpl w:val="D2048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nsid w:val="1E01395C"/>
    <w:multiLevelType w:val="multilevel"/>
    <w:tmpl w:val="9D5A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4B5D59"/>
    <w:multiLevelType w:val="multilevel"/>
    <w:tmpl w:val="BB540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1FC03B8D"/>
    <w:multiLevelType w:val="multilevel"/>
    <w:tmpl w:val="AC44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nsid w:val="2710470A"/>
    <w:multiLevelType w:val="multilevel"/>
    <w:tmpl w:val="1876B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nsid w:val="33630C4F"/>
    <w:multiLevelType w:val="multilevel"/>
    <w:tmpl w:val="CE88D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nsid w:val="35E26B71"/>
    <w:multiLevelType w:val="multilevel"/>
    <w:tmpl w:val="33944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nsid w:val="39E37BE4"/>
    <w:multiLevelType w:val="multilevel"/>
    <w:tmpl w:val="465E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nsid w:val="3EA17559"/>
    <w:multiLevelType w:val="multilevel"/>
    <w:tmpl w:val="5CF48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nsid w:val="460F79F2"/>
    <w:multiLevelType w:val="multilevel"/>
    <w:tmpl w:val="0FFA6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nsid w:val="4AA01BFC"/>
    <w:multiLevelType w:val="multilevel"/>
    <w:tmpl w:val="98545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nsid w:val="4CD849E4"/>
    <w:multiLevelType w:val="multilevel"/>
    <w:tmpl w:val="09102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2BF1F8E"/>
    <w:multiLevelType w:val="multilevel"/>
    <w:tmpl w:val="7E60D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nsid w:val="6E3822A3"/>
    <w:multiLevelType w:val="multilevel"/>
    <w:tmpl w:val="18FA8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nsid w:val="7AEC12F7"/>
    <w:multiLevelType w:val="multilevel"/>
    <w:tmpl w:val="5F1C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8"/>
  </w:num>
  <w:num w:numId="10">
    <w:abstractNumId w:val="3"/>
  </w:num>
  <w:num w:numId="11">
    <w:abstractNumId w:val="14"/>
  </w:num>
  <w:num w:numId="12">
    <w:abstractNumId w:val="20"/>
  </w:num>
  <w:num w:numId="13">
    <w:abstractNumId w:val="19"/>
  </w:num>
  <w:num w:numId="14">
    <w:abstractNumId w:val="17"/>
  </w:num>
  <w:num w:numId="15">
    <w:abstractNumId w:val="18"/>
  </w:num>
  <w:num w:numId="16">
    <w:abstractNumId w:val="1"/>
  </w:num>
  <w:num w:numId="17">
    <w:abstractNumId w:val="16"/>
  </w:num>
  <w:num w:numId="18">
    <w:abstractNumId w:val="12"/>
  </w:num>
  <w:num w:numId="19">
    <w:abstractNumId w:val="5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6"/>
    <w:rsid w:val="003143D0"/>
    <w:rsid w:val="005768C6"/>
    <w:rsid w:val="009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0E60D-0BD5-417C-96AD-6D12DB3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314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2025-05-18T12:27:00Z</dcterms:created>
  <dcterms:modified xsi:type="dcterms:W3CDTF">2025-05-18T12:28:00Z</dcterms:modified>
</cp:coreProperties>
</file>