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7597" w:type="dxa"/>
        <w:jc w:val="center"/>
        <w:tbl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  <w:insideH w:val="single" w:sz="2" w:space="0" w:color="C0C0C0"/>
          <w:insideV w:val="single" w:sz="2" w:space="0" w:color="C0C0C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48"/>
        <w:gridCol w:w="6149"/>
      </w:tblGrid>
      <w:tr w:rsidR="00086756" w:rsidRPr="001F1B7C" w14:paraId="7CE0F007" w14:textId="175FA6DF" w:rsidTr="00E23C5C">
        <w:trPr>
          <w:cantSplit/>
          <w:jc w:val="center"/>
        </w:trPr>
        <w:tc>
          <w:tcPr>
            <w:tcW w:w="1448" w:type="dxa"/>
            <w:vAlign w:val="center"/>
          </w:tcPr>
          <w:p w14:paraId="3BA67B9C" w14:textId="777166B1" w:rsidR="00086756" w:rsidRPr="004C223D" w:rsidRDefault="00E23C5C" w:rsidP="00086756">
            <w:pPr>
              <w:jc w:val="left"/>
              <w:rPr>
                <w:lang w:val="en-GB"/>
              </w:rPr>
            </w:pPr>
            <w:bookmarkStart w:id="0" w:name="_Toc347409434"/>
            <w:bookmarkStart w:id="1" w:name="_GoBack"/>
            <w:bookmarkEnd w:id="1"/>
            <w:r w:rsidRPr="00E23C5C">
              <w:rPr>
                <w:noProof/>
                <w:lang w:val="pt-PT" w:eastAsia="pt-PT"/>
              </w:rPr>
              <w:drawing>
                <wp:inline distT="0" distB="0" distL="0" distR="0" wp14:anchorId="547D92B4" wp14:editId="7071EDB6">
                  <wp:extent cx="635033" cy="6540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33" cy="65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  <w:vAlign w:val="center"/>
          </w:tcPr>
          <w:p w14:paraId="4B9186F0" w14:textId="42DAE728" w:rsidR="00086756" w:rsidRPr="00086756" w:rsidRDefault="00086756" w:rsidP="00E23C5C">
            <w:pPr>
              <w:jc w:val="left"/>
              <w:rPr>
                <w:b/>
                <w:noProof/>
                <w:lang w:val="pt-PT" w:eastAsia="pt-PT"/>
              </w:rPr>
            </w:pPr>
            <w:r w:rsidRPr="00E23C5C">
              <w:rPr>
                <w:b/>
                <w:sz w:val="44"/>
                <w:lang w:val="pt-PT"/>
              </w:rPr>
              <w:t xml:space="preserve">Universidade </w:t>
            </w:r>
            <w:r w:rsidR="00E23C5C" w:rsidRPr="00E23C5C">
              <w:rPr>
                <w:b/>
                <w:sz w:val="44"/>
                <w:lang w:val="pt-PT"/>
              </w:rPr>
              <w:t>da Beira Interior</w:t>
            </w:r>
            <w:r w:rsidR="00E23C5C" w:rsidRPr="00E23C5C">
              <w:rPr>
                <w:b/>
                <w:sz w:val="40"/>
                <w:lang w:val="pt-PT"/>
              </w:rPr>
              <w:t xml:space="preserve"> </w:t>
            </w:r>
            <w:r w:rsidR="00853122">
              <w:rPr>
                <w:sz w:val="28"/>
                <w:lang w:val="pt-PT"/>
              </w:rPr>
              <w:t>Bases de Dados</w:t>
            </w:r>
          </w:p>
        </w:tc>
      </w:tr>
      <w:tr w:rsidR="00086756" w:rsidRPr="00ED23F2" w14:paraId="36EB44AC" w14:textId="28F27B6F" w:rsidTr="00E23C5C">
        <w:trPr>
          <w:cantSplit/>
          <w:jc w:val="center"/>
        </w:trPr>
        <w:tc>
          <w:tcPr>
            <w:tcW w:w="1448" w:type="dxa"/>
            <w:shd w:val="clear" w:color="auto" w:fill="FFFFFF"/>
            <w:vAlign w:val="center"/>
          </w:tcPr>
          <w:p w14:paraId="307C984B" w14:textId="68BD8648" w:rsidR="00086756" w:rsidRPr="00086756" w:rsidRDefault="00330BF0" w:rsidP="00611AF9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UBI</w:t>
            </w:r>
          </w:p>
        </w:tc>
        <w:tc>
          <w:tcPr>
            <w:tcW w:w="6149" w:type="dxa"/>
            <w:shd w:val="clear" w:color="auto" w:fill="FFFFFF"/>
          </w:tcPr>
          <w:p w14:paraId="7976076B" w14:textId="7AECC601" w:rsidR="00086756" w:rsidRPr="00086756" w:rsidRDefault="00330BF0" w:rsidP="00E23C5C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Engenharia Informática</w:t>
            </w:r>
          </w:p>
        </w:tc>
      </w:tr>
    </w:tbl>
    <w:p w14:paraId="45389CC7" w14:textId="28D47A81" w:rsidR="00611AF9" w:rsidRPr="00086756" w:rsidRDefault="00611AF9" w:rsidP="009B3D40">
      <w:pPr>
        <w:rPr>
          <w:sz w:val="48"/>
          <w:lang w:val="pt-PT"/>
        </w:rPr>
      </w:pPr>
    </w:p>
    <w:p w14:paraId="27E35F1A" w14:textId="77777777" w:rsidR="00611AF9" w:rsidRPr="00086756" w:rsidRDefault="00611AF9" w:rsidP="009B3D40">
      <w:pPr>
        <w:rPr>
          <w:sz w:val="48"/>
          <w:lang w:val="pt-PT"/>
        </w:rPr>
      </w:pPr>
    </w:p>
    <w:p w14:paraId="48C07B23" w14:textId="77777777" w:rsidR="00611AF9" w:rsidRPr="00086756" w:rsidRDefault="00611AF9" w:rsidP="00611AF9">
      <w:pPr>
        <w:jc w:val="center"/>
        <w:rPr>
          <w:lang w:val="pt-PT"/>
        </w:rPr>
      </w:pPr>
    </w:p>
    <w:p w14:paraId="1A0094D8" w14:textId="6BA39A24" w:rsidR="00611AF9" w:rsidRPr="00B52371" w:rsidRDefault="00B52371" w:rsidP="00611AF9">
      <w:pPr>
        <w:jc w:val="center"/>
        <w:rPr>
          <w:b/>
          <w:sz w:val="32"/>
          <w:u w:val="single"/>
          <w:lang w:val="pt-PT" w:eastAsia="de-DE"/>
        </w:rPr>
      </w:pPr>
      <w:r>
        <w:rPr>
          <w:b/>
          <w:sz w:val="32"/>
          <w:lang w:val="pt-PT" w:eastAsia="de-DE"/>
        </w:rPr>
        <w:t>GISS</w:t>
      </w:r>
    </w:p>
    <w:p w14:paraId="1319565E" w14:textId="77777777" w:rsidR="00611AF9" w:rsidRPr="00086756" w:rsidRDefault="00611AF9" w:rsidP="009B3D40">
      <w:pPr>
        <w:rPr>
          <w:b/>
          <w:sz w:val="32"/>
          <w:lang w:val="pt-PT" w:eastAsia="de-DE"/>
        </w:rPr>
      </w:pPr>
    </w:p>
    <w:p w14:paraId="1B40CC80" w14:textId="77777777" w:rsidR="00611AF9" w:rsidRPr="00086756" w:rsidRDefault="00611AF9" w:rsidP="009B3D40">
      <w:pPr>
        <w:rPr>
          <w:b/>
          <w:sz w:val="32"/>
          <w:lang w:val="pt-PT" w:eastAsia="de-DE"/>
        </w:rPr>
      </w:pPr>
    </w:p>
    <w:p w14:paraId="1FF21BB9" w14:textId="77777777" w:rsidR="00611AF9" w:rsidRPr="00086756" w:rsidRDefault="00611AF9" w:rsidP="009B3D40">
      <w:pPr>
        <w:rPr>
          <w:b/>
          <w:sz w:val="32"/>
          <w:lang w:val="pt-PT" w:eastAsia="de-DE"/>
        </w:rPr>
      </w:pPr>
    </w:p>
    <w:p w14:paraId="4E1311BD" w14:textId="4D17DCE5" w:rsidR="00611AF9" w:rsidRDefault="00A17CB7" w:rsidP="00977570">
      <w:pPr>
        <w:jc w:val="center"/>
        <w:rPr>
          <w:b/>
          <w:sz w:val="32"/>
          <w:lang w:val="pt-PT" w:eastAsia="de-DE"/>
        </w:rPr>
      </w:pPr>
      <w:r>
        <w:rPr>
          <w:b/>
          <w:sz w:val="32"/>
          <w:lang w:val="pt-PT" w:eastAsia="de-DE"/>
        </w:rPr>
        <w:t>Grupo</w:t>
      </w:r>
    </w:p>
    <w:p w14:paraId="04A4DA3E" w14:textId="77777777" w:rsidR="000C147E" w:rsidRDefault="000C147E" w:rsidP="00977570">
      <w:pPr>
        <w:jc w:val="center"/>
        <w:rPr>
          <w:b/>
          <w:sz w:val="32"/>
          <w:lang w:val="pt-PT" w:eastAsia="de-DE"/>
        </w:rPr>
      </w:pPr>
    </w:p>
    <w:p w14:paraId="0588A65E" w14:textId="77777777" w:rsidR="000C147E" w:rsidRDefault="000C147E" w:rsidP="000C147E">
      <w:pPr>
        <w:jc w:val="center"/>
        <w:rPr>
          <w:i/>
          <w:sz w:val="28"/>
          <w:lang w:val="pt-PT"/>
        </w:rPr>
      </w:pPr>
      <w:r>
        <w:rPr>
          <w:i/>
          <w:sz w:val="28"/>
          <w:lang w:val="pt-PT"/>
        </w:rPr>
        <w:t>Miguel Lopes Nº 34184</w:t>
      </w:r>
    </w:p>
    <w:p w14:paraId="51ACD310" w14:textId="5EFBFBB8" w:rsidR="00A17CB7" w:rsidRPr="00330BF0" w:rsidRDefault="00977570" w:rsidP="00611AF9">
      <w:pPr>
        <w:jc w:val="center"/>
        <w:rPr>
          <w:i/>
          <w:sz w:val="28"/>
          <w:u w:val="single"/>
          <w:lang w:val="pt-PT"/>
        </w:rPr>
      </w:pPr>
      <w:r>
        <w:rPr>
          <w:i/>
          <w:sz w:val="28"/>
          <w:lang w:val="pt-PT"/>
        </w:rPr>
        <w:t>Gonçalo Pereira</w:t>
      </w:r>
      <w:r w:rsidR="00330BF0">
        <w:rPr>
          <w:i/>
          <w:sz w:val="28"/>
          <w:lang w:val="pt-PT"/>
        </w:rPr>
        <w:t xml:space="preserve"> Nº 35302</w:t>
      </w:r>
    </w:p>
    <w:p w14:paraId="0DBC0283" w14:textId="51ECB693" w:rsidR="00977570" w:rsidRDefault="00977570" w:rsidP="000C147E">
      <w:pPr>
        <w:jc w:val="center"/>
        <w:rPr>
          <w:i/>
          <w:sz w:val="28"/>
          <w:lang w:val="pt-PT"/>
        </w:rPr>
      </w:pPr>
      <w:r>
        <w:rPr>
          <w:i/>
          <w:sz w:val="28"/>
          <w:lang w:val="pt-PT"/>
        </w:rPr>
        <w:t>João Brito</w:t>
      </w:r>
      <w:r w:rsidR="005E0791">
        <w:rPr>
          <w:i/>
          <w:sz w:val="28"/>
          <w:lang w:val="pt-PT"/>
        </w:rPr>
        <w:t xml:space="preserve"> Nº 37880</w:t>
      </w:r>
    </w:p>
    <w:p w14:paraId="6663258F" w14:textId="77777777" w:rsidR="000C147E" w:rsidRDefault="000C147E" w:rsidP="000C147E">
      <w:pPr>
        <w:jc w:val="center"/>
        <w:rPr>
          <w:i/>
          <w:sz w:val="28"/>
          <w:lang w:val="pt-PT"/>
        </w:rPr>
      </w:pPr>
    </w:p>
    <w:p w14:paraId="4023BA85" w14:textId="1D79B6F2" w:rsidR="00977570" w:rsidRDefault="00977570" w:rsidP="00611AF9">
      <w:pPr>
        <w:jc w:val="center"/>
        <w:rPr>
          <w:i/>
          <w:sz w:val="28"/>
          <w:lang w:val="pt-PT"/>
        </w:rPr>
      </w:pPr>
      <w:r>
        <w:rPr>
          <w:i/>
          <w:sz w:val="28"/>
          <w:lang w:val="pt-PT"/>
        </w:rPr>
        <w:t>Turno PL-1</w:t>
      </w:r>
    </w:p>
    <w:p w14:paraId="579990D0" w14:textId="77777777" w:rsidR="00A17CB7" w:rsidRDefault="00A17CB7" w:rsidP="00611AF9">
      <w:pPr>
        <w:jc w:val="center"/>
        <w:rPr>
          <w:i/>
          <w:sz w:val="28"/>
          <w:lang w:val="pt-PT"/>
        </w:rPr>
      </w:pPr>
    </w:p>
    <w:p w14:paraId="6E139EFD" w14:textId="77777777" w:rsidR="00611AF9" w:rsidRPr="00086756" w:rsidRDefault="00611AF9" w:rsidP="009B3D40">
      <w:pPr>
        <w:rPr>
          <w:i/>
          <w:lang w:val="pt-PT"/>
        </w:rPr>
      </w:pPr>
    </w:p>
    <w:p w14:paraId="2B8748F8" w14:textId="5528C8AE" w:rsidR="00424B5A" w:rsidRPr="00424B5A" w:rsidRDefault="00977570" w:rsidP="00424B5A">
      <w:pPr>
        <w:jc w:val="center"/>
        <w:rPr>
          <w:i/>
          <w:sz w:val="24"/>
          <w:lang w:val="pt-PT"/>
        </w:rPr>
      </w:pPr>
      <w:r>
        <w:rPr>
          <w:i/>
          <w:sz w:val="24"/>
          <w:lang w:val="pt-PT"/>
        </w:rPr>
        <w:t>2-6-2018</w:t>
      </w:r>
    </w:p>
    <w:p w14:paraId="00070A5E" w14:textId="77777777" w:rsidR="00424B5A" w:rsidRDefault="00424B5A" w:rsidP="00424B5A">
      <w:pPr>
        <w:rPr>
          <w:lang w:val="pt-PT"/>
        </w:rPr>
        <w:sectPr w:rsidR="00424B5A" w:rsidSect="00D93157">
          <w:headerReference w:type="default" r:id="rId9"/>
          <w:footerReference w:type="default" r:id="rId10"/>
          <w:pgSz w:w="11907" w:h="16839" w:code="9"/>
          <w:pgMar w:top="1417" w:right="1701" w:bottom="1417" w:left="1701" w:header="720" w:footer="720" w:gutter="0"/>
          <w:pgNumType w:fmt="lowerRoman"/>
          <w:cols w:space="720"/>
          <w:titlePg/>
          <w:docGrid w:linePitch="360"/>
        </w:sectPr>
      </w:pPr>
    </w:p>
    <w:p w14:paraId="22920CE6" w14:textId="77777777" w:rsidR="00424B5A" w:rsidRPr="004C223D" w:rsidRDefault="00424B5A" w:rsidP="00424B5A">
      <w:pPr>
        <w:rPr>
          <w:lang w:val="en-GB"/>
        </w:rPr>
      </w:pPr>
    </w:p>
    <w:p w14:paraId="35EEC2A2" w14:textId="00168895" w:rsidR="00F07F55" w:rsidRPr="00424B5A" w:rsidRDefault="00424B5A" w:rsidP="00424B5A">
      <w:pPr>
        <w:pStyle w:val="ndicedeilustraes"/>
        <w:rPr>
          <w:lang w:val="en-GB"/>
        </w:rPr>
      </w:pPr>
      <w:r w:rsidRPr="004C223D">
        <w:rPr>
          <w:lang w:val="en-GB"/>
        </w:rPr>
        <w:br w:type="page"/>
      </w:r>
    </w:p>
    <w:p w14:paraId="38C4F8D4" w14:textId="791ADF67" w:rsidR="000608E8" w:rsidRDefault="00F07F55" w:rsidP="00DD4DAC">
      <w:pPr>
        <w:pStyle w:val="Part1"/>
      </w:pPr>
      <w:bookmarkStart w:id="2" w:name="_Toc510024472"/>
      <w:r>
        <w:lastRenderedPageBreak/>
        <w:t>Resumo</w:t>
      </w:r>
      <w:bookmarkEnd w:id="2"/>
    </w:p>
    <w:p w14:paraId="16F95E78" w14:textId="77777777" w:rsidR="00DD4DAC" w:rsidRDefault="00DD4DAC" w:rsidP="00DD4DAC">
      <w:pPr>
        <w:pStyle w:val="Corpodetexto"/>
        <w:rPr>
          <w:lang w:val="pt-PT"/>
        </w:rPr>
      </w:pPr>
    </w:p>
    <w:p w14:paraId="77A9D25E" w14:textId="77777777" w:rsidR="00DD4DAC" w:rsidRPr="00DD4DAC" w:rsidRDefault="00DD4DAC" w:rsidP="00DD4DAC">
      <w:pPr>
        <w:pStyle w:val="Corpodetexto"/>
        <w:rPr>
          <w:lang w:val="pt-PT"/>
        </w:rPr>
      </w:pPr>
    </w:p>
    <w:p w14:paraId="0B73EB69" w14:textId="5D12026D" w:rsidR="00DD4DAC" w:rsidRDefault="00DD4DAC" w:rsidP="00330BF0">
      <w:pPr>
        <w:ind w:firstLine="709"/>
        <w:rPr>
          <w:lang w:val="pt-PT"/>
        </w:rPr>
      </w:pPr>
      <w:r>
        <w:rPr>
          <w:lang w:val="pt-PT"/>
        </w:rPr>
        <w:t>O trabalho foi desenvolvido no âmbito da unidade curricular de Base de Dados, visando a criação de uma aplicação para a gestão de serviços de saúde, GISS.</w:t>
      </w:r>
      <w:r w:rsidR="00330BF0">
        <w:rPr>
          <w:lang w:val="pt-PT"/>
        </w:rPr>
        <w:t xml:space="preserve"> Composto por uma aplicação subdividida em 3.</w:t>
      </w:r>
    </w:p>
    <w:p w14:paraId="29A4F8F4" w14:textId="77777777" w:rsidR="00330BF0" w:rsidRPr="001F1B7C" w:rsidRDefault="00330BF0" w:rsidP="00330BF0">
      <w:pPr>
        <w:ind w:firstLine="709"/>
        <w:rPr>
          <w:lang w:val="pt-PT"/>
        </w:rPr>
      </w:pPr>
      <w:r w:rsidRPr="001F1B7C">
        <w:rPr>
          <w:lang w:val="pt-PT"/>
        </w:rPr>
        <w:t>É composta por “Marcações” onde é possível ver os horários dos colaboradores e das salas e ver os seus detalhes, na aba agendamentos é possível serem marcadas consultas, análises e exames, também sendo possível ver os detalhes.</w:t>
      </w:r>
    </w:p>
    <w:p w14:paraId="38EF5F57" w14:textId="7216E749" w:rsidR="00330BF0" w:rsidRPr="001F1B7C" w:rsidRDefault="00330BF0" w:rsidP="00330BF0">
      <w:pPr>
        <w:ind w:firstLine="709"/>
        <w:rPr>
          <w:lang w:val="pt-PT"/>
        </w:rPr>
      </w:pPr>
      <w:r w:rsidRPr="001F1B7C">
        <w:rPr>
          <w:lang w:val="pt-PT"/>
        </w:rPr>
        <w:t>Na aplicação “Consultas” é possível ver e atualizar informações de uma dada c</w:t>
      </w:r>
      <w:r w:rsidR="00EC5BE2">
        <w:rPr>
          <w:lang w:val="pt-PT"/>
        </w:rPr>
        <w:t>onsulta, também é possível ver a</w:t>
      </w:r>
      <w:r w:rsidRPr="001F1B7C">
        <w:rPr>
          <w:lang w:val="pt-PT"/>
        </w:rPr>
        <w:t xml:space="preserve"> </w:t>
      </w:r>
      <w:r w:rsidR="00EC5BE2" w:rsidRPr="001F1B7C">
        <w:rPr>
          <w:lang w:val="pt-PT"/>
        </w:rPr>
        <w:t>história</w:t>
      </w:r>
      <w:r w:rsidRPr="001F1B7C">
        <w:rPr>
          <w:lang w:val="pt-PT"/>
        </w:rPr>
        <w:t xml:space="preserve"> de um paciente.</w:t>
      </w:r>
    </w:p>
    <w:p w14:paraId="16F3FFB1" w14:textId="3E2B81C1" w:rsidR="00330BF0" w:rsidRPr="001F1B7C" w:rsidRDefault="00330BF0" w:rsidP="00330BF0">
      <w:pPr>
        <w:ind w:firstLine="709"/>
        <w:rPr>
          <w:lang w:val="pt-PT"/>
        </w:rPr>
      </w:pPr>
      <w:r w:rsidRPr="001F1B7C">
        <w:rPr>
          <w:lang w:val="pt-PT"/>
        </w:rPr>
        <w:t>Na aplicação “Meios Complementares” é possível ver as análises e exames que um utente fez.</w:t>
      </w:r>
    </w:p>
    <w:p w14:paraId="261DADD2" w14:textId="190B965E" w:rsidR="00330BF0" w:rsidRPr="00424B5A" w:rsidRDefault="00424B5A" w:rsidP="00330BF0">
      <w:pPr>
        <w:ind w:firstLine="709"/>
        <w:rPr>
          <w:u w:val="single"/>
          <w:lang w:val="pt-PT"/>
        </w:rPr>
      </w:pPr>
      <w:r>
        <w:rPr>
          <w:lang w:val="pt-PT"/>
        </w:rPr>
        <w:t>Estas aplicações funcionam em sintonia com uma base de dados onde é guardada toda a informação, também é possível ver a informação que se encontra dentro desta base de dados para facilmente ser</w:t>
      </w:r>
      <w:r w:rsidR="00554B6A">
        <w:rPr>
          <w:lang w:val="pt-PT"/>
        </w:rPr>
        <w:t xml:space="preserve"> obtida a informação necessária, posteriormente </w:t>
      </w:r>
      <w:r>
        <w:rPr>
          <w:lang w:val="pt-PT"/>
        </w:rPr>
        <w:t>organizada.</w:t>
      </w:r>
    </w:p>
    <w:p w14:paraId="6992C20E" w14:textId="77777777" w:rsidR="00330BF0" w:rsidRDefault="00330BF0" w:rsidP="00330BF0">
      <w:pPr>
        <w:ind w:firstLine="709"/>
        <w:rPr>
          <w:lang w:val="pt-PT"/>
        </w:rPr>
      </w:pPr>
    </w:p>
    <w:p w14:paraId="113AB122" w14:textId="77777777" w:rsidR="002B22FC" w:rsidRPr="002B22FC" w:rsidRDefault="002B22FC" w:rsidP="002B22FC">
      <w:pPr>
        <w:pStyle w:val="Corpodetexto"/>
        <w:rPr>
          <w:lang w:val="pt-PT"/>
        </w:rPr>
      </w:pPr>
    </w:p>
    <w:p w14:paraId="0B05D4C1" w14:textId="77777777" w:rsidR="00F07F55" w:rsidRDefault="00F07F55" w:rsidP="00F07F55">
      <w:pPr>
        <w:pStyle w:val="Corpodetexto"/>
        <w:rPr>
          <w:lang w:val="pt-PT"/>
        </w:rPr>
      </w:pPr>
    </w:p>
    <w:p w14:paraId="45C042E0" w14:textId="43DB98B3" w:rsidR="00F07F55" w:rsidRPr="00F07F55" w:rsidRDefault="00F07F55" w:rsidP="00F07F55">
      <w:pPr>
        <w:pStyle w:val="Corpodetexto"/>
        <w:rPr>
          <w:lang w:val="pt-PT"/>
        </w:rPr>
      </w:pPr>
    </w:p>
    <w:p w14:paraId="6F985F42" w14:textId="77777777" w:rsidR="00F07F55" w:rsidRDefault="00F07F55" w:rsidP="009B3D40">
      <w:pPr>
        <w:rPr>
          <w:lang w:val="pt-PT"/>
        </w:rPr>
      </w:pPr>
    </w:p>
    <w:p w14:paraId="3C173027" w14:textId="77777777" w:rsidR="00F07F55" w:rsidRDefault="00F07F55" w:rsidP="009B3D40">
      <w:pPr>
        <w:rPr>
          <w:lang w:val="pt-PT"/>
        </w:rPr>
        <w:sectPr w:rsidR="00F07F55" w:rsidSect="00D93157">
          <w:headerReference w:type="default" r:id="rId11"/>
          <w:footerReference w:type="default" r:id="rId12"/>
          <w:pgSz w:w="11907" w:h="16839" w:code="9"/>
          <w:pgMar w:top="1417" w:right="1701" w:bottom="1417" w:left="1701" w:header="720" w:footer="720" w:gutter="0"/>
          <w:pgNumType w:fmt="lowerRoman"/>
          <w:cols w:space="720"/>
          <w:titlePg/>
          <w:docGrid w:linePitch="360"/>
        </w:sectPr>
      </w:pPr>
    </w:p>
    <w:p w14:paraId="00CBC1CF" w14:textId="54E1F1A2" w:rsidR="005D4B85" w:rsidRDefault="00611AF9" w:rsidP="009B3D40">
      <w:pPr>
        <w:pStyle w:val="Part1"/>
      </w:pPr>
      <w:bookmarkStart w:id="3" w:name="_Toc510024473"/>
      <w:r w:rsidRPr="00611AF9">
        <w:lastRenderedPageBreak/>
        <w:t>Índice</w:t>
      </w:r>
      <w:bookmarkEnd w:id="3"/>
    </w:p>
    <w:p w14:paraId="4974645A" w14:textId="77777777" w:rsidR="002B22FC" w:rsidRPr="002B22FC" w:rsidRDefault="002B22FC" w:rsidP="002B22FC">
      <w:pPr>
        <w:pStyle w:val="Corpodetexto"/>
        <w:rPr>
          <w:lang w:val="pt-PT"/>
        </w:rPr>
      </w:pPr>
    </w:p>
    <w:p w14:paraId="23D6E39D" w14:textId="77777777" w:rsidR="000D2668" w:rsidRPr="00611AF9" w:rsidRDefault="000D2668" w:rsidP="009B3D40">
      <w:pPr>
        <w:pStyle w:val="Corpodetexto"/>
        <w:rPr>
          <w:lang w:val="pt-PT"/>
        </w:rPr>
      </w:pPr>
    </w:p>
    <w:p w14:paraId="5A6C0014" w14:textId="702E3B02" w:rsidR="001476C2" w:rsidRDefault="004B75A4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r w:rsidRPr="004C223D">
        <w:rPr>
          <w:b/>
          <w:bCs/>
          <w:caps/>
          <w:sz w:val="18"/>
          <w:szCs w:val="18"/>
          <w:lang w:val="en-GB"/>
        </w:rPr>
        <w:fldChar w:fldCharType="begin"/>
      </w:r>
      <w:r w:rsidR="005D4B85" w:rsidRPr="00086756">
        <w:rPr>
          <w:sz w:val="18"/>
          <w:szCs w:val="18"/>
          <w:lang w:val="pt-PT"/>
        </w:rPr>
        <w:instrText xml:space="preserve"> TOC \o "1-3" \h \z \u</w:instrText>
      </w:r>
      <w:r w:rsidR="005D4B85" w:rsidRPr="004C223D">
        <w:rPr>
          <w:sz w:val="18"/>
          <w:szCs w:val="18"/>
          <w:lang w:val="en-GB"/>
        </w:rPr>
        <w:instrText xml:space="preserve"> </w:instrText>
      </w:r>
      <w:r w:rsidRPr="004C223D">
        <w:rPr>
          <w:b/>
          <w:bCs/>
          <w:caps/>
          <w:sz w:val="18"/>
          <w:szCs w:val="18"/>
          <w:lang w:val="en-GB"/>
        </w:rPr>
        <w:fldChar w:fldCharType="separate"/>
      </w:r>
      <w:hyperlink w:anchor="_Toc510024472" w:history="1">
        <w:r w:rsidR="001476C2" w:rsidRPr="00B11CFD">
          <w:rPr>
            <w:rStyle w:val="Hiperligao"/>
            <w:noProof/>
          </w:rPr>
          <w:t>Resumo</w:t>
        </w:r>
        <w:r w:rsidR="001476C2">
          <w:rPr>
            <w:noProof/>
            <w:webHidden/>
          </w:rPr>
          <w:tab/>
        </w:r>
        <w:r w:rsidR="001476C2">
          <w:rPr>
            <w:noProof/>
            <w:webHidden/>
          </w:rPr>
          <w:fldChar w:fldCharType="begin"/>
        </w:r>
        <w:r w:rsidR="001476C2">
          <w:rPr>
            <w:noProof/>
            <w:webHidden/>
          </w:rPr>
          <w:instrText xml:space="preserve"> PAGEREF _Toc510024472 \h </w:instrText>
        </w:r>
        <w:r w:rsidR="001476C2">
          <w:rPr>
            <w:noProof/>
            <w:webHidden/>
          </w:rPr>
        </w:r>
        <w:r w:rsidR="001476C2">
          <w:rPr>
            <w:noProof/>
            <w:webHidden/>
          </w:rPr>
          <w:fldChar w:fldCharType="separate"/>
        </w:r>
        <w:r w:rsidR="004948D5">
          <w:rPr>
            <w:noProof/>
            <w:webHidden/>
          </w:rPr>
          <w:t>iii</w:t>
        </w:r>
        <w:r w:rsidR="001476C2">
          <w:rPr>
            <w:noProof/>
            <w:webHidden/>
          </w:rPr>
          <w:fldChar w:fldCharType="end"/>
        </w:r>
      </w:hyperlink>
    </w:p>
    <w:p w14:paraId="7C4BE7A3" w14:textId="5F6F3766" w:rsidR="001476C2" w:rsidRDefault="00832AD5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73" w:history="1">
        <w:r w:rsidR="001476C2" w:rsidRPr="00B11CFD">
          <w:rPr>
            <w:rStyle w:val="Hiperligao"/>
            <w:noProof/>
          </w:rPr>
          <w:t>Índice</w:t>
        </w:r>
        <w:r w:rsidR="001476C2">
          <w:rPr>
            <w:noProof/>
            <w:webHidden/>
          </w:rPr>
          <w:tab/>
        </w:r>
        <w:r w:rsidR="001476C2">
          <w:rPr>
            <w:noProof/>
            <w:webHidden/>
          </w:rPr>
          <w:fldChar w:fldCharType="begin"/>
        </w:r>
        <w:r w:rsidR="001476C2">
          <w:rPr>
            <w:noProof/>
            <w:webHidden/>
          </w:rPr>
          <w:instrText xml:space="preserve"> PAGEREF _Toc510024473 \h </w:instrText>
        </w:r>
        <w:r w:rsidR="001476C2">
          <w:rPr>
            <w:noProof/>
            <w:webHidden/>
          </w:rPr>
        </w:r>
        <w:r w:rsidR="001476C2">
          <w:rPr>
            <w:noProof/>
            <w:webHidden/>
          </w:rPr>
          <w:fldChar w:fldCharType="separate"/>
        </w:r>
        <w:r w:rsidR="004948D5">
          <w:rPr>
            <w:noProof/>
            <w:webHidden/>
          </w:rPr>
          <w:t>iv</w:t>
        </w:r>
        <w:r w:rsidR="001476C2">
          <w:rPr>
            <w:noProof/>
            <w:webHidden/>
          </w:rPr>
          <w:fldChar w:fldCharType="end"/>
        </w:r>
      </w:hyperlink>
    </w:p>
    <w:p w14:paraId="07025965" w14:textId="0DBFA68A" w:rsidR="001476C2" w:rsidRDefault="00832AD5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74" w:history="1">
        <w:r w:rsidR="001476C2" w:rsidRPr="00B11CFD">
          <w:rPr>
            <w:rStyle w:val="Hiperligao"/>
            <w:noProof/>
            <w:lang w:val="en-GB"/>
          </w:rPr>
          <w:t>Lista de Figuras</w:t>
        </w:r>
        <w:r w:rsidR="001476C2">
          <w:rPr>
            <w:noProof/>
            <w:webHidden/>
          </w:rPr>
          <w:tab/>
        </w:r>
        <w:r w:rsidR="001476C2">
          <w:rPr>
            <w:noProof/>
            <w:webHidden/>
          </w:rPr>
          <w:fldChar w:fldCharType="begin"/>
        </w:r>
        <w:r w:rsidR="001476C2">
          <w:rPr>
            <w:noProof/>
            <w:webHidden/>
          </w:rPr>
          <w:instrText xml:space="preserve"> PAGEREF _Toc510024474 \h </w:instrText>
        </w:r>
        <w:r w:rsidR="001476C2">
          <w:rPr>
            <w:noProof/>
            <w:webHidden/>
          </w:rPr>
        </w:r>
        <w:r w:rsidR="001476C2">
          <w:rPr>
            <w:noProof/>
            <w:webHidden/>
          </w:rPr>
          <w:fldChar w:fldCharType="separate"/>
        </w:r>
        <w:r w:rsidR="004948D5">
          <w:rPr>
            <w:noProof/>
            <w:webHidden/>
          </w:rPr>
          <w:t>v</w:t>
        </w:r>
        <w:r w:rsidR="001476C2">
          <w:rPr>
            <w:noProof/>
            <w:webHidden/>
          </w:rPr>
          <w:fldChar w:fldCharType="end"/>
        </w:r>
      </w:hyperlink>
    </w:p>
    <w:p w14:paraId="3A5B5877" w14:textId="309A85C2" w:rsidR="001476C2" w:rsidRDefault="00832AD5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76" w:history="1">
        <w:r w:rsidR="001476C2" w:rsidRPr="00B11CFD">
          <w:rPr>
            <w:rStyle w:val="Hiperligao"/>
            <w:noProof/>
          </w:rPr>
          <w:t>Lista de Acrónimos</w:t>
        </w:r>
        <w:r w:rsidR="001476C2">
          <w:rPr>
            <w:noProof/>
            <w:webHidden/>
          </w:rPr>
          <w:tab/>
        </w:r>
        <w:r w:rsidR="001F1B7C">
          <w:rPr>
            <w:noProof/>
            <w:webHidden/>
          </w:rPr>
          <w:t>vi</w:t>
        </w:r>
      </w:hyperlink>
    </w:p>
    <w:p w14:paraId="5D5DA053" w14:textId="1862EFCB" w:rsidR="001476C2" w:rsidRDefault="00832AD5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77" w:history="1">
        <w:r w:rsidR="001476C2" w:rsidRPr="00B11CFD">
          <w:rPr>
            <w:rStyle w:val="Hiperligao"/>
            <w:noProof/>
            <w:lang w:val="en-GB"/>
          </w:rPr>
          <w:t>1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lang w:val="en-GB"/>
          </w:rPr>
          <w:t>Introdução</w:t>
        </w:r>
        <w:r w:rsidR="001476C2">
          <w:rPr>
            <w:noProof/>
            <w:webHidden/>
          </w:rPr>
          <w:tab/>
        </w:r>
        <w:r w:rsidR="001476C2">
          <w:rPr>
            <w:noProof/>
            <w:webHidden/>
          </w:rPr>
          <w:fldChar w:fldCharType="begin"/>
        </w:r>
        <w:r w:rsidR="001476C2">
          <w:rPr>
            <w:noProof/>
            <w:webHidden/>
          </w:rPr>
          <w:instrText xml:space="preserve"> PAGEREF _Toc510024477 \h </w:instrText>
        </w:r>
        <w:r w:rsidR="001476C2">
          <w:rPr>
            <w:noProof/>
            <w:webHidden/>
          </w:rPr>
        </w:r>
        <w:r w:rsidR="001476C2">
          <w:rPr>
            <w:noProof/>
            <w:webHidden/>
          </w:rPr>
          <w:fldChar w:fldCharType="separate"/>
        </w:r>
        <w:r w:rsidR="004948D5">
          <w:rPr>
            <w:noProof/>
            <w:webHidden/>
          </w:rPr>
          <w:t>1</w:t>
        </w:r>
        <w:r w:rsidR="001476C2">
          <w:rPr>
            <w:noProof/>
            <w:webHidden/>
          </w:rPr>
          <w:fldChar w:fldCharType="end"/>
        </w:r>
      </w:hyperlink>
    </w:p>
    <w:p w14:paraId="0689B105" w14:textId="6A73CFE8" w:rsidR="001476C2" w:rsidRDefault="00832AD5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79" w:history="1">
        <w:r w:rsidR="001476C2" w:rsidRPr="00B11CFD">
          <w:rPr>
            <w:rStyle w:val="Hiperligao"/>
            <w:noProof/>
            <w:lang w:val="en-GB"/>
          </w:rPr>
          <w:t>2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lang w:val="en-GB"/>
          </w:rPr>
          <w:t>Modelos de dados e scripts</w:t>
        </w:r>
        <w:r w:rsidR="001476C2">
          <w:rPr>
            <w:noProof/>
            <w:webHidden/>
          </w:rPr>
          <w:tab/>
        </w:r>
        <w:r w:rsidR="001476C2">
          <w:rPr>
            <w:noProof/>
            <w:webHidden/>
          </w:rPr>
          <w:fldChar w:fldCharType="begin"/>
        </w:r>
        <w:r w:rsidR="001476C2">
          <w:rPr>
            <w:noProof/>
            <w:webHidden/>
          </w:rPr>
          <w:instrText xml:space="preserve"> PAGEREF _Toc510024479 \h </w:instrText>
        </w:r>
        <w:r w:rsidR="001476C2">
          <w:rPr>
            <w:noProof/>
            <w:webHidden/>
          </w:rPr>
        </w:r>
        <w:r w:rsidR="001476C2">
          <w:rPr>
            <w:noProof/>
            <w:webHidden/>
          </w:rPr>
          <w:fldChar w:fldCharType="separate"/>
        </w:r>
        <w:r w:rsidR="004948D5">
          <w:rPr>
            <w:noProof/>
            <w:webHidden/>
          </w:rPr>
          <w:t>2</w:t>
        </w:r>
        <w:r w:rsidR="001476C2">
          <w:rPr>
            <w:noProof/>
            <w:webHidden/>
          </w:rPr>
          <w:fldChar w:fldCharType="end"/>
        </w:r>
      </w:hyperlink>
    </w:p>
    <w:p w14:paraId="6B58C7C8" w14:textId="5334DD8C" w:rsidR="001476C2" w:rsidRDefault="00832AD5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0" w:history="1">
        <w:r w:rsidR="001476C2" w:rsidRPr="00B11CFD">
          <w:rPr>
            <w:rStyle w:val="Hiperligao"/>
            <w:noProof/>
            <w:lang w:val="en-GB"/>
          </w:rPr>
          <w:t>3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lang w:val="en-GB"/>
          </w:rPr>
          <w:t>Aplicação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6</w:t>
        </w:r>
      </w:hyperlink>
    </w:p>
    <w:p w14:paraId="47F541FC" w14:textId="394D0312" w:rsidR="001476C2" w:rsidRDefault="00832AD5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1" w:history="1">
        <w:r w:rsidR="001476C2" w:rsidRPr="00B11CFD">
          <w:rPr>
            <w:rStyle w:val="Hiperligao"/>
            <w:rFonts w:cstheme="minorHAnsi"/>
            <w:noProof/>
            <w:spacing w:val="-3"/>
          </w:rPr>
          <w:t>3.1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rFonts w:cstheme="minorHAnsi"/>
            <w:noProof/>
            <w:spacing w:val="-3"/>
          </w:rPr>
          <w:t>Decomposição e distribuição de tarefas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6</w:t>
        </w:r>
      </w:hyperlink>
    </w:p>
    <w:p w14:paraId="26F143FB" w14:textId="3E5A023F" w:rsidR="001476C2" w:rsidRDefault="00832AD5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2" w:history="1">
        <w:r w:rsidR="001476C2" w:rsidRPr="00B11CFD">
          <w:rPr>
            <w:rStyle w:val="Hiperligao"/>
            <w:noProof/>
          </w:rPr>
          <w:t>3.2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spacing w:val="-3"/>
          </w:rPr>
          <w:t>Acesso</w:t>
        </w:r>
        <w:r w:rsidR="001476C2" w:rsidRPr="00B11CFD">
          <w:rPr>
            <w:rStyle w:val="Hiperligao"/>
            <w:rFonts w:cs="Calibri"/>
            <w:noProof/>
            <w:spacing w:val="3"/>
          </w:rPr>
          <w:t xml:space="preserve"> </w:t>
        </w:r>
        <w:r w:rsidR="001476C2" w:rsidRPr="00B11CFD">
          <w:rPr>
            <w:rStyle w:val="Hiperligao"/>
            <w:noProof/>
            <w:spacing w:val="-3"/>
          </w:rPr>
          <w:t>à</w:t>
        </w:r>
        <w:r w:rsidR="001476C2" w:rsidRPr="00B11CFD">
          <w:rPr>
            <w:rStyle w:val="Hiperligao"/>
            <w:rFonts w:cs="Calibri"/>
            <w:noProof/>
            <w:spacing w:val="3"/>
          </w:rPr>
          <w:t xml:space="preserve"> </w:t>
        </w:r>
        <w:r w:rsidR="001476C2" w:rsidRPr="00B11CFD">
          <w:rPr>
            <w:rStyle w:val="Hiperligao"/>
            <w:noProof/>
            <w:spacing w:val="-3"/>
          </w:rPr>
          <w:t>base</w:t>
        </w:r>
        <w:r w:rsidR="001476C2" w:rsidRPr="00B11CFD">
          <w:rPr>
            <w:rStyle w:val="Hiperligao"/>
            <w:rFonts w:cs="Calibri"/>
            <w:noProof/>
            <w:spacing w:val="3"/>
          </w:rPr>
          <w:t xml:space="preserve"> </w:t>
        </w:r>
        <w:r w:rsidR="001476C2" w:rsidRPr="00B11CFD">
          <w:rPr>
            <w:rStyle w:val="Hiperligao"/>
            <w:noProof/>
            <w:spacing w:val="-3"/>
          </w:rPr>
          <w:t>de</w:t>
        </w:r>
        <w:r w:rsidR="001476C2" w:rsidRPr="00B11CFD">
          <w:rPr>
            <w:rStyle w:val="Hiperligao"/>
            <w:rFonts w:cs="Calibri"/>
            <w:noProof/>
            <w:spacing w:val="3"/>
          </w:rPr>
          <w:t xml:space="preserve"> </w:t>
        </w:r>
        <w:r w:rsidR="001476C2" w:rsidRPr="00B11CFD">
          <w:rPr>
            <w:rStyle w:val="Hiperligao"/>
            <w:noProof/>
            <w:spacing w:val="-3"/>
          </w:rPr>
          <w:t>dados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6</w:t>
        </w:r>
      </w:hyperlink>
    </w:p>
    <w:p w14:paraId="10C9A916" w14:textId="26C7EC3A" w:rsidR="001476C2" w:rsidRDefault="00832AD5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3" w:history="1">
        <w:r w:rsidR="001476C2" w:rsidRPr="00B11CFD">
          <w:rPr>
            <w:rStyle w:val="Hiperligao"/>
            <w:noProof/>
          </w:rPr>
          <w:t>3.3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</w:rPr>
          <w:t>Funcionalidade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6</w:t>
        </w:r>
      </w:hyperlink>
    </w:p>
    <w:p w14:paraId="23686D9C" w14:textId="22B692A0" w:rsidR="001476C2" w:rsidRDefault="00832AD5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4" w:history="1">
        <w:r w:rsidR="001476C2" w:rsidRPr="00B11CFD">
          <w:rPr>
            <w:rStyle w:val="Hiperligao"/>
            <w:noProof/>
            <w:lang w:val="en-GB"/>
          </w:rPr>
          <w:t>4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lang w:val="en-GB"/>
          </w:rPr>
          <w:t>Conclusões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17</w:t>
        </w:r>
      </w:hyperlink>
    </w:p>
    <w:p w14:paraId="7841D17C" w14:textId="1FD07CD1" w:rsidR="001476C2" w:rsidRDefault="00832AD5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510024485" w:history="1">
        <w:r w:rsidR="001476C2" w:rsidRPr="00B11CFD">
          <w:rPr>
            <w:rStyle w:val="Hiperligao"/>
            <w:noProof/>
            <w:lang w:val="en-GB"/>
          </w:rPr>
          <w:t>5</w:t>
        </w:r>
        <w:r w:rsidR="001476C2">
          <w:rPr>
            <w:rFonts w:eastAsiaTheme="minorEastAsia"/>
            <w:noProof/>
            <w:lang w:val="pt-PT" w:eastAsia="pt-PT"/>
          </w:rPr>
          <w:tab/>
        </w:r>
        <w:r w:rsidR="001476C2" w:rsidRPr="00B11CFD">
          <w:rPr>
            <w:rStyle w:val="Hiperligao"/>
            <w:noProof/>
            <w:lang w:val="en-GB"/>
          </w:rPr>
          <w:t>Epílogo</w:t>
        </w:r>
        <w:r w:rsidR="001476C2">
          <w:rPr>
            <w:noProof/>
            <w:webHidden/>
          </w:rPr>
          <w:tab/>
        </w:r>
        <w:r w:rsidR="00F23AE6">
          <w:rPr>
            <w:noProof/>
            <w:webHidden/>
          </w:rPr>
          <w:t>18</w:t>
        </w:r>
      </w:hyperlink>
    </w:p>
    <w:p w14:paraId="281F3EE9" w14:textId="4B536C3B" w:rsidR="005D4B85" w:rsidRDefault="004B75A4" w:rsidP="009B3D40">
      <w:pPr>
        <w:rPr>
          <w:lang w:val="en-GB"/>
        </w:rPr>
      </w:pPr>
      <w:r w:rsidRPr="004C223D">
        <w:rPr>
          <w:lang w:val="en-GB"/>
        </w:rPr>
        <w:fldChar w:fldCharType="end"/>
      </w:r>
    </w:p>
    <w:p w14:paraId="240ABC94" w14:textId="77777777" w:rsidR="00D93157" w:rsidRDefault="00D93157" w:rsidP="009B3D40">
      <w:pPr>
        <w:rPr>
          <w:lang w:val="en-GB"/>
        </w:rPr>
      </w:pPr>
    </w:p>
    <w:p w14:paraId="4AF1394E" w14:textId="77777777" w:rsidR="00D93157" w:rsidRPr="004C223D" w:rsidRDefault="00D93157" w:rsidP="009B3D40">
      <w:pPr>
        <w:rPr>
          <w:lang w:val="en-GB"/>
        </w:rPr>
      </w:pPr>
    </w:p>
    <w:p w14:paraId="51BD4B75" w14:textId="77777777" w:rsidR="005D4B85" w:rsidRPr="004C223D" w:rsidRDefault="005D4B85" w:rsidP="009B3D40">
      <w:pPr>
        <w:pStyle w:val="ndicedeilustraes"/>
        <w:rPr>
          <w:lang w:val="en-GB"/>
        </w:rPr>
      </w:pPr>
      <w:bookmarkStart w:id="4" w:name="_Ref209417345"/>
      <w:bookmarkStart w:id="5" w:name="_Ref203467210"/>
      <w:r w:rsidRPr="004C223D">
        <w:rPr>
          <w:lang w:val="en-GB"/>
        </w:rPr>
        <w:br w:type="page"/>
      </w:r>
    </w:p>
    <w:p w14:paraId="6604A709" w14:textId="15D2B2A7" w:rsidR="005D4B85" w:rsidRPr="001F1B7C" w:rsidRDefault="00E126AE" w:rsidP="009B3D40">
      <w:pPr>
        <w:pStyle w:val="Part1"/>
      </w:pPr>
      <w:bookmarkStart w:id="6" w:name="_Toc510024474"/>
      <w:r w:rsidRPr="001F1B7C">
        <w:lastRenderedPageBreak/>
        <w:t>List</w:t>
      </w:r>
      <w:r w:rsidR="00611AF9" w:rsidRPr="001F1B7C">
        <w:t>a</w:t>
      </w:r>
      <w:r w:rsidRPr="001F1B7C">
        <w:t xml:space="preserve"> </w:t>
      </w:r>
      <w:r w:rsidR="00611AF9" w:rsidRPr="001F1B7C">
        <w:t>de Figuras</w:t>
      </w:r>
      <w:bookmarkEnd w:id="6"/>
    </w:p>
    <w:p w14:paraId="11140E47" w14:textId="77777777" w:rsidR="002B22FC" w:rsidRPr="001F1B7C" w:rsidRDefault="002B22FC" w:rsidP="002B22FC">
      <w:pPr>
        <w:pStyle w:val="Corpodetexto"/>
        <w:rPr>
          <w:lang w:val="pt-PT"/>
        </w:rPr>
      </w:pPr>
    </w:p>
    <w:p w14:paraId="449471C5" w14:textId="24B41E1D" w:rsidR="00894C7D" w:rsidRPr="001F1B7C" w:rsidRDefault="00894C7D" w:rsidP="009B3D40">
      <w:pPr>
        <w:pStyle w:val="Corpodetexto"/>
        <w:rPr>
          <w:lang w:val="pt-PT"/>
        </w:rPr>
      </w:pPr>
    </w:p>
    <w:p w14:paraId="2A245A63" w14:textId="2D234D18" w:rsidR="00424B5A" w:rsidRPr="001F1B7C" w:rsidRDefault="00424B5A" w:rsidP="00424B5A">
      <w:pPr>
        <w:rPr>
          <w:lang w:val="pt-PT"/>
        </w:rPr>
      </w:pPr>
      <w:r>
        <w:rPr>
          <w:lang w:val="pt-PT"/>
        </w:rPr>
        <w:t>Figura 1- Modelo de dados final                                                                                                    3</w:t>
      </w:r>
    </w:p>
    <w:p w14:paraId="2CF4105C" w14:textId="77777777" w:rsidR="00424B5A" w:rsidRPr="001F1B7C" w:rsidRDefault="00424B5A" w:rsidP="009B3D40">
      <w:pPr>
        <w:pStyle w:val="Corpodetexto"/>
        <w:rPr>
          <w:lang w:val="pt-PT"/>
        </w:rPr>
      </w:pPr>
    </w:p>
    <w:p w14:paraId="0E5CBEA9" w14:textId="43D91495" w:rsidR="00424B5A" w:rsidRDefault="00424B5A" w:rsidP="00424B5A">
      <w:pPr>
        <w:rPr>
          <w:lang w:val="pt-PT"/>
        </w:rPr>
      </w:pPr>
      <w:r>
        <w:rPr>
          <w:lang w:val="pt-PT"/>
        </w:rPr>
        <w:t xml:space="preserve">Figura 2- Modelo de dados inicial                                 </w:t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  <w:t>4</w:t>
      </w:r>
    </w:p>
    <w:p w14:paraId="0DEE94E6" w14:textId="77777777" w:rsidR="00424B5A" w:rsidRDefault="00424B5A" w:rsidP="00424B5A">
      <w:pPr>
        <w:rPr>
          <w:lang w:val="pt-PT"/>
        </w:rPr>
      </w:pPr>
    </w:p>
    <w:p w14:paraId="6BBF0EE3" w14:textId="0676FC7C" w:rsidR="00424B5A" w:rsidRPr="001F1B7C" w:rsidRDefault="00424B5A" w:rsidP="00424B5A">
      <w:pPr>
        <w:rPr>
          <w:lang w:val="pt-PT"/>
        </w:rPr>
      </w:pPr>
      <w:r>
        <w:rPr>
          <w:lang w:val="pt-PT"/>
        </w:rPr>
        <w:t>Figura 3- Chaves e Relações</w:t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  <w:t>5</w:t>
      </w:r>
    </w:p>
    <w:p w14:paraId="0030D098" w14:textId="77777777" w:rsidR="00424B5A" w:rsidRPr="001F1B7C" w:rsidRDefault="00424B5A" w:rsidP="00424B5A">
      <w:pPr>
        <w:rPr>
          <w:lang w:val="pt-PT"/>
        </w:rPr>
      </w:pPr>
    </w:p>
    <w:p w14:paraId="1214FF90" w14:textId="77777777" w:rsidR="00BA7ECE" w:rsidRPr="001F1B7C" w:rsidRDefault="00BA7ECE" w:rsidP="009B3D40">
      <w:pPr>
        <w:pStyle w:val="Corpodetexto"/>
        <w:rPr>
          <w:lang w:val="pt-PT"/>
        </w:rPr>
      </w:pPr>
    </w:p>
    <w:bookmarkEnd w:id="4"/>
    <w:bookmarkEnd w:id="5"/>
    <w:p w14:paraId="4DDBE80C" w14:textId="330A306E" w:rsidR="00A10FE5" w:rsidRDefault="00A10FE5">
      <w:pPr>
        <w:spacing w:before="0" w:after="200"/>
        <w:jc w:val="left"/>
        <w:rPr>
          <w:lang w:val="en-GB" w:eastAsia="nb-NO"/>
        </w:rPr>
      </w:pPr>
    </w:p>
    <w:p w14:paraId="0BD7290B" w14:textId="641B19E4" w:rsidR="00047D69" w:rsidRDefault="00723EDA">
      <w:pPr>
        <w:spacing w:before="0" w:after="200"/>
        <w:jc w:val="left"/>
        <w:rPr>
          <w:lang w:val="en-GB" w:eastAsia="nb-NO"/>
        </w:rPr>
      </w:pPr>
      <w:r>
        <w:rPr>
          <w:lang w:val="en-GB" w:eastAsia="nb-NO"/>
        </w:rPr>
        <w:br w:type="page"/>
      </w:r>
    </w:p>
    <w:p w14:paraId="5A50BDF4" w14:textId="141898FA" w:rsidR="00303203" w:rsidRDefault="00723EDA" w:rsidP="00611AF9">
      <w:pPr>
        <w:pStyle w:val="Part1"/>
      </w:pPr>
      <w:bookmarkStart w:id="7" w:name="_Toc510024476"/>
      <w:r>
        <w:lastRenderedPageBreak/>
        <w:t>List</w:t>
      </w:r>
      <w:r w:rsidR="00611AF9">
        <w:t>a de Acrónimos</w:t>
      </w:r>
      <w:bookmarkEnd w:id="7"/>
    </w:p>
    <w:p w14:paraId="147C5626" w14:textId="77777777" w:rsidR="00723EDA" w:rsidRDefault="00723EDA" w:rsidP="00723EDA">
      <w:pPr>
        <w:rPr>
          <w:lang w:val="pt-PT"/>
        </w:rPr>
      </w:pPr>
    </w:p>
    <w:tbl>
      <w:tblPr>
        <w:tblStyle w:val="Tabelacomgrelha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33"/>
      </w:tblGrid>
      <w:tr w:rsidR="00723EDA" w:rsidRPr="001F1B7C" w14:paraId="3F06EF3C" w14:textId="77777777" w:rsidTr="00A10FE5">
        <w:tc>
          <w:tcPr>
            <w:tcW w:w="1134" w:type="dxa"/>
          </w:tcPr>
          <w:p w14:paraId="6D8E082F" w14:textId="088E7627" w:rsidR="00723EDA" w:rsidRDefault="00853122" w:rsidP="00723EDA">
            <w:r>
              <w:t>SGBD</w:t>
            </w:r>
          </w:p>
        </w:tc>
        <w:tc>
          <w:tcPr>
            <w:tcW w:w="7933" w:type="dxa"/>
          </w:tcPr>
          <w:p w14:paraId="7CDCD5E7" w14:textId="2E0EDD44" w:rsidR="00723EDA" w:rsidRPr="00ED23F2" w:rsidRDefault="00853122" w:rsidP="00723EDA">
            <w:pPr>
              <w:rPr>
                <w:lang w:val="pt-PT"/>
              </w:rPr>
            </w:pPr>
            <w:r w:rsidRPr="00ED23F2">
              <w:rPr>
                <w:lang w:val="pt-PT"/>
              </w:rPr>
              <w:t>Sistema de Gestão de Bases de Dados</w:t>
            </w:r>
          </w:p>
        </w:tc>
      </w:tr>
      <w:tr w:rsidR="00723EDA" w14:paraId="7AE7B86B" w14:textId="77777777" w:rsidTr="00A10FE5">
        <w:tc>
          <w:tcPr>
            <w:tcW w:w="1134" w:type="dxa"/>
          </w:tcPr>
          <w:p w14:paraId="2B413D2D" w14:textId="205B99E8" w:rsidR="00723EDA" w:rsidRDefault="00853122" w:rsidP="00723EDA">
            <w:r>
              <w:t>3FN</w:t>
            </w:r>
          </w:p>
        </w:tc>
        <w:tc>
          <w:tcPr>
            <w:tcW w:w="7933" w:type="dxa"/>
          </w:tcPr>
          <w:p w14:paraId="00D4B31B" w14:textId="39918FF8" w:rsidR="00723EDA" w:rsidRDefault="00853122" w:rsidP="00723EDA">
            <w:r>
              <w:t>Terceira Forma de Normalização</w:t>
            </w:r>
          </w:p>
        </w:tc>
      </w:tr>
      <w:tr w:rsidR="00C17E2E" w:rsidRPr="001F1B7C" w14:paraId="4ADE22F7" w14:textId="77777777" w:rsidTr="00A10FE5">
        <w:tc>
          <w:tcPr>
            <w:tcW w:w="1134" w:type="dxa"/>
          </w:tcPr>
          <w:p w14:paraId="4EF36C8D" w14:textId="1735DEC9" w:rsidR="00C17E2E" w:rsidRDefault="00C17E2E" w:rsidP="00C17E2E">
            <w:r>
              <w:t>GISS</w:t>
            </w:r>
          </w:p>
        </w:tc>
        <w:tc>
          <w:tcPr>
            <w:tcW w:w="7933" w:type="dxa"/>
          </w:tcPr>
          <w:p w14:paraId="6B98400D" w14:textId="763F03F8" w:rsidR="00C17E2E" w:rsidRPr="001F1B7C" w:rsidRDefault="00C17E2E" w:rsidP="00C17E2E">
            <w:pPr>
              <w:rPr>
                <w:lang w:val="pt-PT"/>
              </w:rPr>
            </w:pPr>
            <w:r w:rsidRPr="001F1B7C">
              <w:rPr>
                <w:lang w:val="pt-PT"/>
              </w:rPr>
              <w:t>Gestão Integrada de Serviços de Saúde</w:t>
            </w:r>
          </w:p>
        </w:tc>
      </w:tr>
      <w:tr w:rsidR="00C17E2E" w14:paraId="41AFB254" w14:textId="77777777" w:rsidTr="00A10FE5">
        <w:tc>
          <w:tcPr>
            <w:tcW w:w="1134" w:type="dxa"/>
          </w:tcPr>
          <w:p w14:paraId="4BC693E5" w14:textId="055553C8" w:rsidR="00C17E2E" w:rsidRDefault="00C17E2E" w:rsidP="00723EDA">
            <w:r>
              <w:t>DEA</w:t>
            </w:r>
          </w:p>
        </w:tc>
        <w:tc>
          <w:tcPr>
            <w:tcW w:w="7933" w:type="dxa"/>
          </w:tcPr>
          <w:p w14:paraId="1C248FDC" w14:textId="61DC4B6F" w:rsidR="00C17E2E" w:rsidRDefault="00C17E2E" w:rsidP="00723EDA">
            <w:r>
              <w:t>Diagrama Entidade Associação</w:t>
            </w:r>
          </w:p>
        </w:tc>
      </w:tr>
      <w:tr w:rsidR="00525015" w14:paraId="2966A6D7" w14:textId="77777777" w:rsidTr="00A10FE5">
        <w:tc>
          <w:tcPr>
            <w:tcW w:w="1134" w:type="dxa"/>
          </w:tcPr>
          <w:p w14:paraId="05B01A2B" w14:textId="621B5C59" w:rsidR="00525015" w:rsidRDefault="00525015" w:rsidP="00723EDA">
            <w:r>
              <w:t>BD</w:t>
            </w:r>
          </w:p>
        </w:tc>
        <w:tc>
          <w:tcPr>
            <w:tcW w:w="7933" w:type="dxa"/>
          </w:tcPr>
          <w:p w14:paraId="4FE899F2" w14:textId="255F9F8F" w:rsidR="00525015" w:rsidRDefault="00525015" w:rsidP="00723EDA">
            <w:r>
              <w:t>Base de Dados</w:t>
            </w:r>
          </w:p>
        </w:tc>
      </w:tr>
      <w:tr w:rsidR="000E689A" w14:paraId="7E90364D" w14:textId="77777777" w:rsidTr="00A10FE5">
        <w:tc>
          <w:tcPr>
            <w:tcW w:w="1134" w:type="dxa"/>
          </w:tcPr>
          <w:p w14:paraId="351EABFF" w14:textId="5BDC13AC" w:rsidR="000E689A" w:rsidRDefault="00903FBE" w:rsidP="00723EDA">
            <w:r>
              <w:t>SQL</w:t>
            </w:r>
          </w:p>
        </w:tc>
        <w:tc>
          <w:tcPr>
            <w:tcW w:w="7933" w:type="dxa"/>
          </w:tcPr>
          <w:p w14:paraId="74B92A14" w14:textId="7C928512" w:rsidR="000E689A" w:rsidRDefault="00903FBE" w:rsidP="00723EDA">
            <w:r>
              <w:t>Structured Query Language</w:t>
            </w:r>
          </w:p>
        </w:tc>
      </w:tr>
    </w:tbl>
    <w:p w14:paraId="1F7998A2" w14:textId="77777777" w:rsidR="00D93157" w:rsidRDefault="00D93157" w:rsidP="00723EDA">
      <w:pPr>
        <w:sectPr w:rsidR="00D93157" w:rsidSect="00B016D4">
          <w:pgSz w:w="11907" w:h="16839" w:code="9"/>
          <w:pgMar w:top="1417" w:right="1701" w:bottom="1417" w:left="1701" w:header="720" w:footer="720" w:gutter="0"/>
          <w:pgNumType w:fmt="lowerRoman"/>
          <w:cols w:space="720"/>
          <w:docGrid w:linePitch="360"/>
        </w:sectPr>
      </w:pPr>
    </w:p>
    <w:p w14:paraId="6F60C356" w14:textId="24F8037F" w:rsidR="000A1538" w:rsidRDefault="00A53E31" w:rsidP="009B3D40">
      <w:pPr>
        <w:pStyle w:val="Cabealho1"/>
        <w:rPr>
          <w:lang w:val="en-GB"/>
        </w:rPr>
      </w:pPr>
      <w:bookmarkStart w:id="8" w:name="_Toc510024477"/>
      <w:bookmarkEnd w:id="0"/>
      <w:r w:rsidRPr="0031251A">
        <w:rPr>
          <w:lang w:val="en-GB"/>
        </w:rPr>
        <w:lastRenderedPageBreak/>
        <w:t>Introdu</w:t>
      </w:r>
      <w:r w:rsidR="00611AF9" w:rsidRPr="0031251A">
        <w:rPr>
          <w:lang w:val="en-GB"/>
        </w:rPr>
        <w:t>ção</w:t>
      </w:r>
      <w:bookmarkEnd w:id="8"/>
    </w:p>
    <w:p w14:paraId="68AA15D6" w14:textId="77777777" w:rsidR="002B22FC" w:rsidRPr="002B22FC" w:rsidRDefault="002B22FC" w:rsidP="002B22FC">
      <w:pPr>
        <w:rPr>
          <w:lang w:val="en-GB"/>
        </w:rPr>
      </w:pPr>
    </w:p>
    <w:p w14:paraId="1E7BE263" w14:textId="6A443D0B" w:rsidR="00D44BD8" w:rsidRDefault="00F13F96" w:rsidP="00D969AF">
      <w:pPr>
        <w:rPr>
          <w:lang w:val="pt-PT"/>
        </w:rPr>
      </w:pPr>
      <w:r>
        <w:rPr>
          <w:lang w:val="pt-PT"/>
        </w:rPr>
        <w:t>O trabalho foi desenvolvido no âmbito da unidade curricular de Base de Dados</w:t>
      </w:r>
      <w:r w:rsidR="00C061E2">
        <w:rPr>
          <w:lang w:val="pt-PT"/>
        </w:rPr>
        <w:t>, vis</w:t>
      </w:r>
      <w:r w:rsidR="00D969AF">
        <w:rPr>
          <w:lang w:val="pt-PT"/>
        </w:rPr>
        <w:t>a</w:t>
      </w:r>
      <w:r w:rsidR="00C061E2">
        <w:rPr>
          <w:lang w:val="pt-PT"/>
        </w:rPr>
        <w:t>ndo</w:t>
      </w:r>
      <w:r w:rsidR="00D969AF">
        <w:rPr>
          <w:lang w:val="pt-PT"/>
        </w:rPr>
        <w:t xml:space="preserve"> </w:t>
      </w:r>
      <w:r w:rsidR="00C061E2">
        <w:rPr>
          <w:lang w:val="pt-PT"/>
        </w:rPr>
        <w:t>a</w:t>
      </w:r>
      <w:r w:rsidR="00D969AF">
        <w:rPr>
          <w:lang w:val="pt-PT"/>
        </w:rPr>
        <w:t xml:space="preserve"> </w:t>
      </w:r>
      <w:r w:rsidR="00D44BD8">
        <w:rPr>
          <w:lang w:val="pt-PT"/>
        </w:rPr>
        <w:t>criação de uma aplicação para a gestão de serviços de saúde, GISS.</w:t>
      </w:r>
    </w:p>
    <w:p w14:paraId="252CCF79" w14:textId="0171876A" w:rsidR="00F13F96" w:rsidRDefault="00D969AF" w:rsidP="001476C2">
      <w:pPr>
        <w:rPr>
          <w:lang w:val="pt-PT"/>
        </w:rPr>
      </w:pPr>
      <w:r>
        <w:rPr>
          <w:lang w:val="pt-PT"/>
        </w:rPr>
        <w:t>Para tal, o desenvolvimento passou</w:t>
      </w:r>
      <w:r w:rsidR="00F13F96">
        <w:rPr>
          <w:lang w:val="pt-PT"/>
        </w:rPr>
        <w:t xml:space="preserve"> </w:t>
      </w:r>
      <w:r>
        <w:rPr>
          <w:lang w:val="pt-PT"/>
        </w:rPr>
        <w:t xml:space="preserve">pela modelação </w:t>
      </w:r>
      <w:r w:rsidR="00F04B16">
        <w:rPr>
          <w:lang w:val="pt-PT"/>
        </w:rPr>
        <w:t xml:space="preserve">e criação </w:t>
      </w:r>
      <w:r>
        <w:rPr>
          <w:lang w:val="pt-PT"/>
        </w:rPr>
        <w:t>de</w:t>
      </w:r>
      <w:r w:rsidR="00F13F96">
        <w:rPr>
          <w:lang w:val="pt-PT"/>
        </w:rPr>
        <w:t xml:space="preserve"> uma base de dados</w:t>
      </w:r>
      <w:r w:rsidR="00F04B16">
        <w:rPr>
          <w:lang w:val="pt-PT"/>
        </w:rPr>
        <w:t>,</w:t>
      </w:r>
      <w:r w:rsidR="000E689A">
        <w:rPr>
          <w:lang w:val="pt-PT"/>
        </w:rPr>
        <w:t xml:space="preserve"> </w:t>
      </w:r>
      <w:r w:rsidR="00F13F96">
        <w:rPr>
          <w:lang w:val="pt-PT"/>
        </w:rPr>
        <w:t>usando SQL</w:t>
      </w:r>
      <w:r w:rsidR="00F04B16">
        <w:rPr>
          <w:lang w:val="pt-PT"/>
        </w:rPr>
        <w:t>,</w:t>
      </w:r>
      <w:r w:rsidR="00F13F96">
        <w:rPr>
          <w:lang w:val="pt-PT"/>
        </w:rPr>
        <w:t xml:space="preserve"> e </w:t>
      </w:r>
      <w:r w:rsidR="00F04B16">
        <w:rPr>
          <w:lang w:val="pt-PT"/>
        </w:rPr>
        <w:t>construção de</w:t>
      </w:r>
      <w:r w:rsidR="00F13F96">
        <w:rPr>
          <w:lang w:val="pt-PT"/>
        </w:rPr>
        <w:t xml:space="preserve"> uma aplicação</w:t>
      </w:r>
      <w:r w:rsidR="00F04B16">
        <w:rPr>
          <w:lang w:val="pt-PT"/>
        </w:rPr>
        <w:t xml:space="preserve"> multifacetada</w:t>
      </w:r>
      <w:r w:rsidR="00F13F96">
        <w:rPr>
          <w:lang w:val="pt-PT"/>
        </w:rPr>
        <w:t xml:space="preserve">, usando uma interface gráfica para efetuar a ligação </w:t>
      </w:r>
      <w:r w:rsidR="00F04B16">
        <w:rPr>
          <w:lang w:val="pt-PT"/>
        </w:rPr>
        <w:t>à</w:t>
      </w:r>
      <w:r w:rsidR="00F13F96">
        <w:rPr>
          <w:lang w:val="pt-PT"/>
        </w:rPr>
        <w:t xml:space="preserve"> base de dados </w:t>
      </w:r>
      <w:r w:rsidR="00F04B16">
        <w:rPr>
          <w:lang w:val="pt-PT"/>
        </w:rPr>
        <w:t xml:space="preserve">anteriormente referida, </w:t>
      </w:r>
      <w:r w:rsidR="00F13F96">
        <w:rPr>
          <w:lang w:val="pt-PT"/>
        </w:rPr>
        <w:t xml:space="preserve">em </w:t>
      </w:r>
      <w:r w:rsidR="00F13F96" w:rsidRPr="00F04B16">
        <w:rPr>
          <w:i/>
          <w:lang w:val="pt-PT"/>
        </w:rPr>
        <w:t>JAVA</w:t>
      </w:r>
      <w:r w:rsidR="00F13F96">
        <w:rPr>
          <w:lang w:val="pt-PT"/>
        </w:rPr>
        <w:t>. Este trabalho foi constituído por três fases:</w:t>
      </w:r>
    </w:p>
    <w:p w14:paraId="41750828" w14:textId="2EA69B91" w:rsidR="00F13F96" w:rsidRDefault="00903FBE" w:rsidP="00F13F96">
      <w:pPr>
        <w:pStyle w:val="PargrafodaLista"/>
        <w:numPr>
          <w:ilvl w:val="0"/>
          <w:numId w:val="49"/>
        </w:numPr>
        <w:rPr>
          <w:lang w:val="pt-PT"/>
        </w:rPr>
      </w:pPr>
      <w:r>
        <w:rPr>
          <w:lang w:val="pt-PT"/>
        </w:rPr>
        <w:t>M</w:t>
      </w:r>
      <w:r w:rsidR="00F13F96">
        <w:rPr>
          <w:lang w:val="pt-PT"/>
        </w:rPr>
        <w:t>odelação e normalização em 3FN</w:t>
      </w:r>
      <w:r>
        <w:rPr>
          <w:lang w:val="pt-PT"/>
        </w:rPr>
        <w:t xml:space="preserve"> do DEA e Modelo Relacional</w:t>
      </w:r>
      <w:r w:rsidR="00F13F96">
        <w:rPr>
          <w:lang w:val="pt-PT"/>
        </w:rPr>
        <w:t xml:space="preserve">, </w:t>
      </w:r>
      <w:r>
        <w:rPr>
          <w:lang w:val="pt-PT"/>
        </w:rPr>
        <w:t xml:space="preserve">ambos </w:t>
      </w:r>
      <w:r w:rsidR="00F13F96">
        <w:rPr>
          <w:lang w:val="pt-PT"/>
        </w:rPr>
        <w:t>construído</w:t>
      </w:r>
      <w:r>
        <w:rPr>
          <w:lang w:val="pt-PT"/>
        </w:rPr>
        <w:t>s à</w:t>
      </w:r>
      <w:r w:rsidR="00F13F96">
        <w:rPr>
          <w:lang w:val="pt-PT"/>
        </w:rPr>
        <w:t xml:space="preserve"> mão;</w:t>
      </w:r>
    </w:p>
    <w:p w14:paraId="7F6FCBC6" w14:textId="48AACF36" w:rsidR="00F13F96" w:rsidRDefault="00F13F96" w:rsidP="00F13F96">
      <w:pPr>
        <w:pStyle w:val="PargrafodaLista"/>
        <w:numPr>
          <w:ilvl w:val="0"/>
          <w:numId w:val="49"/>
        </w:numPr>
        <w:rPr>
          <w:lang w:val="pt-PT"/>
        </w:rPr>
      </w:pPr>
      <w:r>
        <w:rPr>
          <w:lang w:val="pt-PT"/>
        </w:rPr>
        <w:t xml:space="preserve">Criação da Base de Dados e das Tabelas, utilizando </w:t>
      </w:r>
      <w:r w:rsidR="00903FBE">
        <w:rPr>
          <w:lang w:val="pt-PT"/>
        </w:rPr>
        <w:t xml:space="preserve">o </w:t>
      </w:r>
      <w:r>
        <w:rPr>
          <w:lang w:val="pt-PT"/>
        </w:rPr>
        <w:t xml:space="preserve">SQL </w:t>
      </w:r>
      <w:r w:rsidRPr="00903FBE">
        <w:rPr>
          <w:i/>
          <w:lang w:val="pt-PT"/>
        </w:rPr>
        <w:t>Server</w:t>
      </w:r>
      <w:r>
        <w:rPr>
          <w:lang w:val="pt-PT"/>
        </w:rPr>
        <w:t>, tendo em conta o modelo de dados já desenvolvido;</w:t>
      </w:r>
    </w:p>
    <w:p w14:paraId="731C4475" w14:textId="24DB605E" w:rsidR="00F13F96" w:rsidRPr="00F13F96" w:rsidRDefault="00F13F96" w:rsidP="00F13F96">
      <w:pPr>
        <w:pStyle w:val="PargrafodaLista"/>
        <w:numPr>
          <w:ilvl w:val="0"/>
          <w:numId w:val="49"/>
        </w:numPr>
        <w:rPr>
          <w:lang w:val="pt-PT"/>
        </w:rPr>
      </w:pPr>
      <w:r>
        <w:rPr>
          <w:lang w:val="pt-PT"/>
        </w:rPr>
        <w:t>Desenvolvimento das ap</w:t>
      </w:r>
      <w:r w:rsidR="005A7124">
        <w:rPr>
          <w:lang w:val="pt-PT"/>
        </w:rPr>
        <w:t>licações com ligação à Base de D</w:t>
      </w:r>
      <w:r>
        <w:rPr>
          <w:lang w:val="pt-PT"/>
        </w:rPr>
        <w:t>ados, em que f</w:t>
      </w:r>
      <w:r w:rsidR="005A7124">
        <w:rPr>
          <w:lang w:val="pt-PT"/>
        </w:rPr>
        <w:t>oi usada a linguagem JAVA através</w:t>
      </w:r>
      <w:r>
        <w:rPr>
          <w:lang w:val="pt-PT"/>
        </w:rPr>
        <w:t xml:space="preserve"> </w:t>
      </w:r>
      <w:r w:rsidR="005A7124">
        <w:rPr>
          <w:lang w:val="pt-PT"/>
        </w:rPr>
        <w:t>d</w:t>
      </w:r>
      <w:r>
        <w:rPr>
          <w:lang w:val="pt-PT"/>
        </w:rPr>
        <w:t xml:space="preserve">o </w:t>
      </w:r>
      <w:r w:rsidRPr="005A7124">
        <w:rPr>
          <w:i/>
          <w:lang w:val="pt-PT"/>
        </w:rPr>
        <w:t>NetBeans</w:t>
      </w:r>
      <w:r>
        <w:rPr>
          <w:lang w:val="pt-PT"/>
        </w:rPr>
        <w:t xml:space="preserve">.  </w:t>
      </w:r>
    </w:p>
    <w:p w14:paraId="6F6D2D71" w14:textId="77777777" w:rsidR="001476C2" w:rsidRPr="00A26507" w:rsidRDefault="001476C2" w:rsidP="00611AF9">
      <w:pPr>
        <w:rPr>
          <w:lang w:val="pt-PT"/>
        </w:rPr>
      </w:pPr>
    </w:p>
    <w:p w14:paraId="55B66D2E" w14:textId="77777777" w:rsidR="004822CE" w:rsidRPr="00611AF9" w:rsidRDefault="004822CE" w:rsidP="004822CE">
      <w:pPr>
        <w:rPr>
          <w:lang w:val="pt-PT"/>
        </w:rPr>
      </w:pPr>
    </w:p>
    <w:p w14:paraId="7B68A405" w14:textId="2D31C44B" w:rsidR="00A26507" w:rsidRDefault="000554EC" w:rsidP="009B3D40">
      <w:pPr>
        <w:pStyle w:val="Cabealho1"/>
        <w:rPr>
          <w:lang w:val="en-GB"/>
        </w:rPr>
      </w:pPr>
      <w:bookmarkStart w:id="9" w:name="_Toc510024479"/>
      <w:bookmarkStart w:id="10" w:name="_Ref380482733"/>
      <w:r>
        <w:rPr>
          <w:lang w:val="en-GB"/>
        </w:rPr>
        <w:lastRenderedPageBreak/>
        <w:t>Modelo</w:t>
      </w:r>
      <w:r w:rsidR="00A26507">
        <w:rPr>
          <w:lang w:val="en-GB"/>
        </w:rPr>
        <w:t xml:space="preserve"> de dados e scripts</w:t>
      </w:r>
      <w:bookmarkEnd w:id="9"/>
    </w:p>
    <w:p w14:paraId="4BFE0AA3" w14:textId="77777777" w:rsidR="009F7914" w:rsidRDefault="009F7914" w:rsidP="009F7914">
      <w:pPr>
        <w:pStyle w:val="Cabealho2"/>
        <w:rPr>
          <w:rFonts w:cstheme="minorHAnsi"/>
          <w:noProof/>
          <w:color w:val="000000"/>
          <w:spacing w:val="-3"/>
        </w:rPr>
      </w:pPr>
      <w:r w:rsidRPr="00CE785F">
        <w:rPr>
          <w:rFonts w:cstheme="minorHAnsi"/>
          <w:noProof/>
          <w:color w:val="000000"/>
          <w:spacing w:val="-3"/>
        </w:rPr>
        <w:t>Decomposição e distribuição de tarefas</w:t>
      </w:r>
    </w:p>
    <w:p w14:paraId="4EA5DC37" w14:textId="77777777" w:rsidR="009F7914" w:rsidRPr="009F7914" w:rsidRDefault="009F7914" w:rsidP="009F7914">
      <w:pPr>
        <w:rPr>
          <w:lang w:val="en-GB"/>
        </w:rPr>
      </w:pPr>
    </w:p>
    <w:bookmarkEnd w:id="10"/>
    <w:p w14:paraId="35826E6B" w14:textId="7DAA022F" w:rsidR="00047D69" w:rsidRDefault="00047D69" w:rsidP="00047D69">
      <w:pPr>
        <w:rPr>
          <w:lang w:val="pt-PT"/>
        </w:rPr>
      </w:pPr>
    </w:p>
    <w:p w14:paraId="7E22C220" w14:textId="14AF41C0" w:rsidR="00047D69" w:rsidRDefault="00047D69" w:rsidP="00047D69">
      <w:pPr>
        <w:rPr>
          <w:lang w:val="pt-PT"/>
        </w:rPr>
      </w:pPr>
      <w:r>
        <w:rPr>
          <w:lang w:val="pt-PT"/>
        </w:rPr>
        <w:t xml:space="preserve">O Grupo </w:t>
      </w:r>
      <w:r w:rsidR="009175A5">
        <w:rPr>
          <w:lang w:val="pt-PT"/>
        </w:rPr>
        <w:t>decidiu que um</w:t>
      </w:r>
      <w:r>
        <w:rPr>
          <w:lang w:val="pt-PT"/>
        </w:rPr>
        <w:t xml:space="preserve"> </w:t>
      </w:r>
      <w:r w:rsidR="009175A5">
        <w:rPr>
          <w:lang w:val="pt-PT"/>
        </w:rPr>
        <w:t>“</w:t>
      </w:r>
      <w:r>
        <w:rPr>
          <w:lang w:val="pt-PT"/>
        </w:rPr>
        <w:t>Centro Hospitalar</w:t>
      </w:r>
      <w:r w:rsidR="009175A5">
        <w:rPr>
          <w:lang w:val="pt-PT"/>
        </w:rPr>
        <w:t>”</w:t>
      </w:r>
      <w:r>
        <w:rPr>
          <w:lang w:val="pt-PT"/>
        </w:rPr>
        <w:t xml:space="preserve"> </w:t>
      </w:r>
      <w:r w:rsidR="000554EC">
        <w:rPr>
          <w:lang w:val="pt-PT"/>
        </w:rPr>
        <w:t>poderá ter vários “Empregado” associados a si</w:t>
      </w:r>
      <w:r w:rsidR="005865EF">
        <w:rPr>
          <w:lang w:val="pt-PT"/>
        </w:rPr>
        <w:t>, bem como vários “Utente”. Porém, cada um destes só está registado num Centro Hospitalar</w:t>
      </w:r>
      <w:r w:rsidR="005E3A77">
        <w:rPr>
          <w:lang w:val="pt-PT"/>
        </w:rPr>
        <w:t>.</w:t>
      </w:r>
    </w:p>
    <w:p w14:paraId="62F44126" w14:textId="43DDF46D" w:rsidR="00566797" w:rsidRDefault="00ED0B1D" w:rsidP="00047D69">
      <w:pPr>
        <w:rPr>
          <w:lang w:val="pt-PT"/>
        </w:rPr>
      </w:pPr>
      <w:r>
        <w:rPr>
          <w:lang w:val="pt-PT"/>
        </w:rPr>
        <w:t>Um “Centro Hospitalar” é formado por diversos “</w:t>
      </w:r>
      <w:r w:rsidR="00566797">
        <w:rPr>
          <w:lang w:val="pt-PT"/>
        </w:rPr>
        <w:t>Hospital</w:t>
      </w:r>
      <w:r>
        <w:rPr>
          <w:lang w:val="pt-PT"/>
        </w:rPr>
        <w:t>”, os quais irão</w:t>
      </w:r>
      <w:r w:rsidR="00566797">
        <w:rPr>
          <w:lang w:val="pt-PT"/>
        </w:rPr>
        <w:t xml:space="preserve"> ter </w:t>
      </w:r>
      <w:r w:rsidR="00EB524C">
        <w:rPr>
          <w:lang w:val="pt-PT"/>
        </w:rPr>
        <w:t xml:space="preserve">várias </w:t>
      </w:r>
      <w:r>
        <w:rPr>
          <w:lang w:val="pt-PT"/>
        </w:rPr>
        <w:t>“</w:t>
      </w:r>
      <w:r w:rsidR="00EB524C">
        <w:rPr>
          <w:lang w:val="pt-PT"/>
        </w:rPr>
        <w:t>A</w:t>
      </w:r>
      <w:r>
        <w:rPr>
          <w:lang w:val="pt-PT"/>
        </w:rPr>
        <w:t>rea Cl</w:t>
      </w:r>
      <w:r w:rsidR="00EB524C">
        <w:rPr>
          <w:lang w:val="pt-PT"/>
        </w:rPr>
        <w:t>i</w:t>
      </w:r>
      <w:r>
        <w:rPr>
          <w:lang w:val="pt-PT"/>
        </w:rPr>
        <w:t>nica” (podendo ser exclusivas de determinado “Hospital”)</w:t>
      </w:r>
      <w:r w:rsidR="00EB524C">
        <w:rPr>
          <w:lang w:val="pt-PT"/>
        </w:rPr>
        <w:t xml:space="preserve"> e vários “Centro”. Como estas entidades (“Area Clinica” e “Centro”) podem pertencer a vários “Hospital” (devido à sua natureza genérica), adicionámos as tabelas/entidades “HospitalCentro”, “CentroArea” e </w:t>
      </w:r>
      <w:r w:rsidR="006543D0">
        <w:rPr>
          <w:lang w:val="pt-PT"/>
        </w:rPr>
        <w:t>“HospitalArea” para relacionar as 3 realidades descritas neste parágrafo.</w:t>
      </w:r>
    </w:p>
    <w:p w14:paraId="1129BC64" w14:textId="77777777" w:rsidR="00914944" w:rsidRDefault="005F2958" w:rsidP="00047D69">
      <w:pPr>
        <w:rPr>
          <w:lang w:val="pt-PT"/>
        </w:rPr>
      </w:pPr>
      <w:r>
        <w:rPr>
          <w:lang w:val="pt-PT"/>
        </w:rPr>
        <w:t>Nas “Area Clinica”</w:t>
      </w:r>
      <w:r w:rsidR="00566797">
        <w:rPr>
          <w:lang w:val="pt-PT"/>
        </w:rPr>
        <w:t xml:space="preserve"> vão existir vários tipos de salas, como salas de operações, salas com camas, salas de espera, salas de observação, entre outras. Então foi preciso criar uma entidade </w:t>
      </w:r>
      <w:r w:rsidR="00474D97">
        <w:rPr>
          <w:lang w:val="pt-PT"/>
        </w:rPr>
        <w:t xml:space="preserve">“Sala” </w:t>
      </w:r>
      <w:r w:rsidR="00566797">
        <w:rPr>
          <w:lang w:val="pt-PT"/>
        </w:rPr>
        <w:t>para especificar que tipo de sala é.</w:t>
      </w:r>
    </w:p>
    <w:p w14:paraId="46DBF8C6" w14:textId="54824081" w:rsidR="00047D69" w:rsidRDefault="00047D69" w:rsidP="00047D69">
      <w:pPr>
        <w:rPr>
          <w:lang w:val="pt-PT"/>
        </w:rPr>
      </w:pPr>
      <w:r>
        <w:rPr>
          <w:lang w:val="pt-PT"/>
        </w:rPr>
        <w:t>Um dos desafios na criação do modelo foi a simpli</w:t>
      </w:r>
      <w:r w:rsidR="002F089A">
        <w:rPr>
          <w:lang w:val="pt-PT"/>
        </w:rPr>
        <w:t>ficação da agenda. Optámos por juntar as agendas</w:t>
      </w:r>
      <w:r>
        <w:rPr>
          <w:lang w:val="pt-PT"/>
        </w:rPr>
        <w:t xml:space="preserve"> numa só</w:t>
      </w:r>
      <w:r w:rsidR="002F089A">
        <w:rPr>
          <w:lang w:val="pt-PT"/>
        </w:rPr>
        <w:t>, uma vez que estas eram semelhantes entre si, salvo algumas diferenças</w:t>
      </w:r>
      <w:r w:rsidR="000A3883">
        <w:rPr>
          <w:lang w:val="pt-PT"/>
        </w:rPr>
        <w:t>.</w:t>
      </w:r>
      <w:r>
        <w:rPr>
          <w:lang w:val="pt-PT"/>
        </w:rPr>
        <w:t xml:space="preserve"> </w:t>
      </w:r>
      <w:r w:rsidR="000A3883">
        <w:rPr>
          <w:lang w:val="pt-PT"/>
        </w:rPr>
        <w:t>Assim, uma consulta, umas análises ou um exame representam, internamente, uma ocorrência.</w:t>
      </w:r>
    </w:p>
    <w:p w14:paraId="23F17CF1" w14:textId="055D37AC" w:rsidR="00354261" w:rsidRDefault="00354261" w:rsidP="00047D69">
      <w:pPr>
        <w:rPr>
          <w:lang w:val="pt-PT"/>
        </w:rPr>
      </w:pPr>
      <w:r>
        <w:rPr>
          <w:lang w:val="pt-PT"/>
        </w:rPr>
        <w:t xml:space="preserve">A entidade “Ocorrência” é, na nossa ótica, a peça nuclear do funcionamento </w:t>
      </w:r>
      <w:r w:rsidR="000C62B5">
        <w:rPr>
          <w:lang w:val="pt-PT"/>
        </w:rPr>
        <w:t xml:space="preserve">de um Centro Hospitalar, </w:t>
      </w:r>
      <w:r w:rsidR="00036553">
        <w:rPr>
          <w:lang w:val="pt-PT"/>
        </w:rPr>
        <w:t>de um Hospital</w:t>
      </w:r>
      <w:r w:rsidR="000C62B5">
        <w:rPr>
          <w:lang w:val="pt-PT"/>
        </w:rPr>
        <w:t>, enfim, do sistema que visamos retratar. Esta, junta um utente, um ou vários colaboradores</w:t>
      </w:r>
      <w:r w:rsidR="0041168A">
        <w:rPr>
          <w:lang w:val="pt-PT"/>
        </w:rPr>
        <w:t xml:space="preserve"> e/ou recursos materiais num dado Hospital/Centro Hospitalar</w:t>
      </w:r>
      <w:r w:rsidR="004C0A4E">
        <w:rPr>
          <w:lang w:val="pt-PT"/>
        </w:rPr>
        <w:t>. No curso de uma “Ocorrência” podem-se originar outras (ex: uma consulta gera análises). Tendo isto em mente, optámos por ligar a entidade “Ocorrência” a si mesma (associação unária) para representar o disposto acima.</w:t>
      </w:r>
      <w:r w:rsidR="0041168A">
        <w:rPr>
          <w:lang w:val="pt-PT"/>
        </w:rPr>
        <w:t xml:space="preserve"> </w:t>
      </w:r>
    </w:p>
    <w:p w14:paraId="4D752AE9" w14:textId="4A0E4BAC" w:rsidR="000A3883" w:rsidRDefault="000A3883" w:rsidP="00047D69">
      <w:pPr>
        <w:rPr>
          <w:lang w:val="pt-PT"/>
        </w:rPr>
      </w:pPr>
      <w:r>
        <w:rPr>
          <w:lang w:val="pt-PT"/>
        </w:rPr>
        <w:t>A tabela “Equipa” especifica quais os colaboradores que estão alocados para uma dada ocorrência.</w:t>
      </w:r>
    </w:p>
    <w:p w14:paraId="75276649" w14:textId="6F8D544B" w:rsidR="00047D69" w:rsidRDefault="00047D69" w:rsidP="00047D69">
      <w:pPr>
        <w:rPr>
          <w:lang w:val="pt-PT"/>
        </w:rPr>
      </w:pPr>
    </w:p>
    <w:p w14:paraId="24B91112" w14:textId="05D75837" w:rsidR="00047D69" w:rsidRPr="00047D69" w:rsidRDefault="00047D69" w:rsidP="00047D69">
      <w:pPr>
        <w:rPr>
          <w:lang w:val="pt-PT"/>
        </w:rPr>
      </w:pPr>
    </w:p>
    <w:p w14:paraId="1F158CB0" w14:textId="5C381EF8" w:rsidR="00047D69" w:rsidRPr="00047D69" w:rsidRDefault="00047D69" w:rsidP="00047D69">
      <w:pPr>
        <w:rPr>
          <w:lang w:val="pt-PT"/>
        </w:rPr>
      </w:pPr>
    </w:p>
    <w:p w14:paraId="1DFE8341" w14:textId="1B8A4544" w:rsidR="00047D69" w:rsidRPr="00047D69" w:rsidRDefault="00047D69" w:rsidP="00302C5C">
      <w:pPr>
        <w:jc w:val="center"/>
        <w:rPr>
          <w:lang w:val="pt-PT"/>
        </w:rPr>
      </w:pPr>
    </w:p>
    <w:p w14:paraId="3CD4FCB3" w14:textId="0B5D7423" w:rsidR="00047D69" w:rsidRDefault="00047D69" w:rsidP="00047D69">
      <w:pPr>
        <w:rPr>
          <w:lang w:val="pt-PT"/>
        </w:rPr>
      </w:pPr>
    </w:p>
    <w:p w14:paraId="4BAB6107" w14:textId="01D582D9" w:rsidR="00A26507" w:rsidRDefault="00CF3180" w:rsidP="00047D69">
      <w:pPr>
        <w:tabs>
          <w:tab w:val="left" w:pos="1155"/>
        </w:tabs>
        <w:rPr>
          <w:lang w:val="pt-PT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712512" behindDoc="1" locked="0" layoutInCell="1" allowOverlap="1" wp14:anchorId="194B6975" wp14:editId="609E81AC">
            <wp:simplePos x="0" y="0"/>
            <wp:positionH relativeFrom="margin">
              <wp:align>right</wp:align>
            </wp:positionH>
            <wp:positionV relativeFrom="paragraph">
              <wp:posOffset>197868</wp:posOffset>
            </wp:positionV>
            <wp:extent cx="5400675" cy="7602855"/>
            <wp:effectExtent l="0" t="0" r="9525" b="0"/>
            <wp:wrapTight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A fin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16E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E6625A" wp14:editId="7BCF41F9">
                <wp:simplePos x="0" y="0"/>
                <wp:positionH relativeFrom="margin">
                  <wp:align>center</wp:align>
                </wp:positionH>
                <wp:positionV relativeFrom="paragraph">
                  <wp:posOffset>8034392</wp:posOffset>
                </wp:positionV>
                <wp:extent cx="1828800" cy="1828800"/>
                <wp:effectExtent l="0" t="0" r="0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ABB1F3" w14:textId="3B2AAEF2" w:rsidR="00C539DC" w:rsidRPr="008B6021" w:rsidRDefault="00C362BD" w:rsidP="008B6021">
                            <w:pPr>
                              <w:jc w:val="center"/>
                            </w:pPr>
                            <w:r>
                              <w:rPr>
                                <w:lang w:val="pt-PT"/>
                              </w:rPr>
                              <w:t xml:space="preserve">Figura 1- DEA </w:t>
                            </w:r>
                            <w:r w:rsidR="00B34E76">
                              <w:rPr>
                                <w:lang w:val="pt-PT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E6625A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0;margin-top:632.65pt;width:2in;height:2in;z-index:2516930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" filled="f" stroked="f" strokeweight=".5pt">
                <v:textbox style="mso-fit-shape-to-text:t">
                  <w:txbxContent>
                    <w:p w14:paraId="0FABB1F3" w14:textId="3B2AAEF2" w:rsidR="00C539DC" w:rsidRPr="008B6021" w:rsidRDefault="00C362BD" w:rsidP="008B6021">
                      <w:pPr>
                        <w:jc w:val="center"/>
                      </w:pPr>
                      <w:r>
                        <w:rPr>
                          <w:lang w:val="pt-PT"/>
                        </w:rPr>
                        <w:t xml:space="preserve">Figura 1- DEA </w:t>
                      </w:r>
                      <w:r w:rsidR="00B34E76">
                        <w:rPr>
                          <w:lang w:val="pt-PT"/>
                        </w:rPr>
                        <w:t>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7D69">
        <w:rPr>
          <w:lang w:val="pt-PT"/>
        </w:rPr>
        <w:tab/>
      </w:r>
    </w:p>
    <w:p w14:paraId="196F8002" w14:textId="77777777" w:rsidR="00B34E76" w:rsidRPr="00047D69" w:rsidRDefault="00B34E76" w:rsidP="00047D69">
      <w:pPr>
        <w:tabs>
          <w:tab w:val="left" w:pos="1155"/>
        </w:tabs>
        <w:rPr>
          <w:lang w:val="pt-PT"/>
        </w:rPr>
      </w:pPr>
    </w:p>
    <w:bookmarkStart w:id="11" w:name="_Toc510024480"/>
    <w:p w14:paraId="658E7CFA" w14:textId="69478D4F" w:rsidR="00B34E76" w:rsidRPr="001F1B7C" w:rsidRDefault="00B34E76" w:rsidP="00B34E76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04F35A" wp14:editId="6D13E94D">
                <wp:simplePos x="0" y="0"/>
                <wp:positionH relativeFrom="margin">
                  <wp:align>center</wp:align>
                </wp:positionH>
                <wp:positionV relativeFrom="paragraph">
                  <wp:posOffset>8233039</wp:posOffset>
                </wp:positionV>
                <wp:extent cx="1828800" cy="1828800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93F928E" w14:textId="15F887B8" w:rsidR="00B34E76" w:rsidRPr="008B6021" w:rsidRDefault="00B34E76" w:rsidP="00B34E76">
                            <w:pPr>
                              <w:jc w:val="center"/>
                            </w:pPr>
                            <w:r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424B5A">
                              <w:rPr>
                                <w:lang w:val="pt-PT"/>
                              </w:rPr>
                              <w:t>2</w:t>
                            </w:r>
                            <w:r w:rsidR="00C362BD">
                              <w:rPr>
                                <w:lang w:val="pt-PT"/>
                              </w:rPr>
                              <w:t xml:space="preserve">- DEA </w:t>
                            </w:r>
                            <w:r>
                              <w:rPr>
                                <w:lang w:val="pt-PT"/>
                              </w:rPr>
                              <w:t>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4F35A" id="Caixa de texto 29" o:spid="_x0000_s1027" type="#_x0000_t202" style="position:absolute;left:0;text-align:left;margin-left:0;margin-top:648.25pt;width:2in;height:2in;z-index:2516971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" filled="f" stroked="f" strokeweight=".5pt">
                <v:textbox style="mso-fit-shape-to-text:t">
                  <w:txbxContent>
                    <w:p w14:paraId="493F928E" w14:textId="15F887B8" w:rsidR="00B34E76" w:rsidRPr="008B6021" w:rsidRDefault="00B34E76" w:rsidP="00B34E76">
                      <w:pPr>
                        <w:jc w:val="center"/>
                      </w:pPr>
                      <w:r>
                        <w:rPr>
                          <w:lang w:val="pt-PT"/>
                        </w:rPr>
                        <w:t xml:space="preserve">Figura </w:t>
                      </w:r>
                      <w:r w:rsidR="00424B5A">
                        <w:rPr>
                          <w:lang w:val="pt-PT"/>
                        </w:rPr>
                        <w:t>2</w:t>
                      </w:r>
                      <w:r w:rsidR="00C362BD">
                        <w:rPr>
                          <w:lang w:val="pt-PT"/>
                        </w:rPr>
                        <w:t xml:space="preserve">- DEA </w:t>
                      </w:r>
                      <w:r>
                        <w:rPr>
                          <w:lang w:val="pt-PT"/>
                        </w:rPr>
                        <w:t>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1" locked="0" layoutInCell="1" allowOverlap="1" wp14:anchorId="55EF8330" wp14:editId="695125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675" cy="7602855"/>
            <wp:effectExtent l="0" t="0" r="9525" b="0"/>
            <wp:wrapTight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dadsadsas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6D7A2" w14:textId="752EFBFE" w:rsidR="003B17CC" w:rsidRPr="001F1B7C" w:rsidRDefault="00CF3180" w:rsidP="003B17CC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1488" behindDoc="1" locked="0" layoutInCell="1" allowOverlap="1" wp14:anchorId="64B5C0E3" wp14:editId="1CCCF986">
            <wp:simplePos x="0" y="0"/>
            <wp:positionH relativeFrom="column">
              <wp:posOffset>161446</wp:posOffset>
            </wp:positionH>
            <wp:positionV relativeFrom="paragraph">
              <wp:posOffset>482828</wp:posOffset>
            </wp:positionV>
            <wp:extent cx="5400675" cy="7604760"/>
            <wp:effectExtent l="0" t="0" r="9525" b="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lações e chave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7C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3D240A" wp14:editId="26863151">
                <wp:simplePos x="0" y="0"/>
                <wp:positionH relativeFrom="margin">
                  <wp:align>center</wp:align>
                </wp:positionH>
                <wp:positionV relativeFrom="paragraph">
                  <wp:posOffset>8176176</wp:posOffset>
                </wp:positionV>
                <wp:extent cx="1828800" cy="1828800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8E965B" w14:textId="5B04D6B3" w:rsidR="003B17CC" w:rsidRPr="008B6021" w:rsidRDefault="003B17CC" w:rsidP="003B17CC">
                            <w:pPr>
                              <w:jc w:val="center"/>
                            </w:pPr>
                            <w:r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424B5A">
                              <w:rPr>
                                <w:lang w:val="pt-PT"/>
                              </w:rPr>
                              <w:t>3</w:t>
                            </w:r>
                            <w:r>
                              <w:rPr>
                                <w:lang w:val="pt-PT"/>
                              </w:rPr>
                              <w:t>- Chaves e Relações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D240A" id="Caixa de texto 31" o:spid="_x0000_s1028" type="#_x0000_t202" style="position:absolute;left:0;text-align:left;margin-left:0;margin-top:643.8pt;width:2in;height:2in;z-index:2517002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" filled="f" stroked="f" strokeweight=".5pt">
                <v:textbox style="mso-fit-shape-to-text:t">
                  <w:txbxContent>
                    <w:p w14:paraId="2C8E965B" w14:textId="5B04D6B3" w:rsidR="003B17CC" w:rsidRPr="008B6021" w:rsidRDefault="003B17CC" w:rsidP="003B17CC">
                      <w:pPr>
                        <w:jc w:val="center"/>
                      </w:pPr>
                      <w:r>
                        <w:rPr>
                          <w:lang w:val="pt-PT"/>
                        </w:rPr>
                        <w:t xml:space="preserve">Figura </w:t>
                      </w:r>
                      <w:r w:rsidR="00424B5A">
                        <w:rPr>
                          <w:lang w:val="pt-PT"/>
                        </w:rPr>
                        <w:t>3</w:t>
                      </w:r>
                      <w:r>
                        <w:rPr>
                          <w:lang w:val="pt-PT"/>
                        </w:rPr>
                        <w:t>- Chaves e Relações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46EDCE" w14:textId="5C0E3F7A" w:rsidR="00A26507" w:rsidRDefault="00A26507" w:rsidP="00A26507">
      <w:pPr>
        <w:pStyle w:val="Cabealho1"/>
        <w:rPr>
          <w:lang w:val="en-GB"/>
        </w:rPr>
      </w:pPr>
      <w:r>
        <w:rPr>
          <w:lang w:val="en-GB"/>
        </w:rPr>
        <w:lastRenderedPageBreak/>
        <w:t>Aplicação</w:t>
      </w:r>
      <w:bookmarkEnd w:id="11"/>
    </w:p>
    <w:p w14:paraId="5460935A" w14:textId="3D1B2948" w:rsidR="00A26507" w:rsidRDefault="00A26507" w:rsidP="00A825F2">
      <w:pPr>
        <w:pStyle w:val="Cabealho2"/>
        <w:rPr>
          <w:rFonts w:cstheme="minorHAnsi"/>
          <w:noProof/>
          <w:color w:val="000000"/>
          <w:spacing w:val="-3"/>
        </w:rPr>
      </w:pPr>
      <w:bookmarkStart w:id="12" w:name="_Toc510024481"/>
      <w:r w:rsidRPr="00CE785F">
        <w:rPr>
          <w:rFonts w:cstheme="minorHAnsi"/>
          <w:noProof/>
          <w:color w:val="000000"/>
          <w:spacing w:val="-3"/>
        </w:rPr>
        <w:t>Decomposição e distribuição de tarefas</w:t>
      </w:r>
      <w:bookmarkEnd w:id="12"/>
    </w:p>
    <w:p w14:paraId="58FA8C67" w14:textId="7EFCC68A" w:rsidR="00A26507" w:rsidRPr="00A26507" w:rsidRDefault="005C0838" w:rsidP="00A26507">
      <w:pPr>
        <w:rPr>
          <w:lang w:val="pt-PT"/>
        </w:rPr>
      </w:pPr>
      <w:r>
        <w:rPr>
          <w:lang w:val="pt-PT"/>
        </w:rPr>
        <w:t>João</w:t>
      </w:r>
    </w:p>
    <w:p w14:paraId="333A7450" w14:textId="2AB6E223" w:rsidR="00A26507" w:rsidRDefault="00A26507" w:rsidP="00A825F2">
      <w:pPr>
        <w:pStyle w:val="Cabealho2"/>
      </w:pPr>
      <w:bookmarkStart w:id="13" w:name="_Toc510024482"/>
      <w:r w:rsidRPr="00CE785F">
        <w:rPr>
          <w:noProof/>
          <w:color w:val="000000"/>
          <w:spacing w:val="-3"/>
        </w:rPr>
        <w:t>Acesso</w:t>
      </w:r>
      <w:r w:rsidRPr="00CE785F">
        <w:rPr>
          <w:rFonts w:cs="Calibri"/>
          <w:noProof/>
          <w:color w:val="000000"/>
          <w:spacing w:val="3"/>
        </w:rPr>
        <w:t xml:space="preserve"> </w:t>
      </w:r>
      <w:r w:rsidRPr="00CE785F">
        <w:rPr>
          <w:noProof/>
          <w:color w:val="000000"/>
          <w:spacing w:val="-3"/>
        </w:rPr>
        <w:t>à</w:t>
      </w:r>
      <w:r w:rsidRPr="00CE785F">
        <w:rPr>
          <w:rFonts w:cs="Calibri"/>
          <w:noProof/>
          <w:color w:val="000000"/>
          <w:spacing w:val="3"/>
        </w:rPr>
        <w:t xml:space="preserve"> </w:t>
      </w:r>
      <w:r w:rsidRPr="00CE785F">
        <w:rPr>
          <w:noProof/>
          <w:color w:val="000000"/>
          <w:spacing w:val="-3"/>
        </w:rPr>
        <w:t>base</w:t>
      </w:r>
      <w:r w:rsidRPr="00CE785F">
        <w:rPr>
          <w:rFonts w:cs="Calibri"/>
          <w:noProof/>
          <w:color w:val="000000"/>
          <w:spacing w:val="3"/>
        </w:rPr>
        <w:t xml:space="preserve"> </w:t>
      </w:r>
      <w:r w:rsidRPr="00CE785F">
        <w:rPr>
          <w:noProof/>
          <w:color w:val="000000"/>
          <w:spacing w:val="-3"/>
        </w:rPr>
        <w:t>de</w:t>
      </w:r>
      <w:r w:rsidRPr="00CE785F">
        <w:rPr>
          <w:rFonts w:cs="Calibri"/>
          <w:noProof/>
          <w:color w:val="000000"/>
          <w:spacing w:val="3"/>
        </w:rPr>
        <w:t xml:space="preserve"> </w:t>
      </w:r>
      <w:r w:rsidRPr="00CE785F">
        <w:rPr>
          <w:noProof/>
          <w:color w:val="000000"/>
          <w:spacing w:val="-3"/>
        </w:rPr>
        <w:t>dados</w:t>
      </w:r>
      <w:bookmarkEnd w:id="13"/>
      <w:r>
        <w:t xml:space="preserve"> </w:t>
      </w:r>
    </w:p>
    <w:p w14:paraId="0EA7CB6C" w14:textId="3A65E28A" w:rsidR="00A26507" w:rsidRDefault="00D620FB" w:rsidP="00A26507">
      <w:pPr>
        <w:rPr>
          <w:lang w:val="pt-PT"/>
        </w:rPr>
      </w:pPr>
      <w:r>
        <w:rPr>
          <w:lang w:val="pt-PT"/>
        </w:rPr>
        <w:t>Para aceder aos dados armazenados na base de dados, usámos uma classe chamada “SqlManager”</w:t>
      </w:r>
      <w:r w:rsidR="00BF4EB9">
        <w:rPr>
          <w:lang w:val="pt-PT"/>
        </w:rPr>
        <w:t xml:space="preserve"> que permite, num primeiro momento, estabelecer uma conexão com a BD usada neste trabalho (chamada “Projeto”)</w:t>
      </w:r>
      <w:r w:rsidR="003B6A46">
        <w:rPr>
          <w:lang w:val="pt-PT"/>
        </w:rPr>
        <w:t xml:space="preserve">, e, posteriormente, executar comandos SQL para obter os dados pretendidos. Note-se que, apesar de serem usados objetos/classes tais como “Utente”, estes servem apenas para colocar a informação em memória. Ou seja, não contêm nenhum método para manipular a informação guardada. Isto é apenas feito </w:t>
      </w:r>
      <w:r w:rsidR="007E558D">
        <w:rPr>
          <w:lang w:val="pt-PT"/>
        </w:rPr>
        <w:t>pelos comandos</w:t>
      </w:r>
      <w:r w:rsidR="003B6A46">
        <w:rPr>
          <w:lang w:val="pt-PT"/>
        </w:rPr>
        <w:t xml:space="preserve"> SQL.</w:t>
      </w:r>
    </w:p>
    <w:p w14:paraId="4C2E13C3" w14:textId="1A115B89" w:rsidR="007E558D" w:rsidRPr="00A26507" w:rsidRDefault="007E558D" w:rsidP="00A26507">
      <w:pPr>
        <w:rPr>
          <w:lang w:val="pt-PT"/>
        </w:rPr>
      </w:pPr>
      <w:r>
        <w:rPr>
          <w:lang w:val="pt-PT"/>
        </w:rPr>
        <w:t xml:space="preserve">Toda a interação com a BD é feita como se de um </w:t>
      </w:r>
      <w:r w:rsidRPr="007E558D">
        <w:rPr>
          <w:i/>
          <w:lang w:val="pt-PT"/>
        </w:rPr>
        <w:t>script</w:t>
      </w:r>
      <w:r>
        <w:rPr>
          <w:lang w:val="pt-PT"/>
        </w:rPr>
        <w:t xml:space="preserve"> SQL se trata-se, usando as ferramentas lecionadas ao longo do semestre.</w:t>
      </w:r>
    </w:p>
    <w:p w14:paraId="43ABA7FD" w14:textId="63C6B454" w:rsidR="00A26507" w:rsidRDefault="00A26507" w:rsidP="00A825F2">
      <w:pPr>
        <w:pStyle w:val="Cabealho2"/>
      </w:pPr>
      <w:bookmarkStart w:id="14" w:name="_Toc510024483"/>
      <w:r>
        <w:t>Funcionalidade</w:t>
      </w:r>
      <w:bookmarkEnd w:id="14"/>
    </w:p>
    <w:p w14:paraId="1B09DEE7" w14:textId="05B98494" w:rsidR="00A26507" w:rsidRDefault="002A45C2" w:rsidP="00A26507">
      <w:pPr>
        <w:rPr>
          <w:lang w:val="pt-PT"/>
        </w:rPr>
      </w:pPr>
      <w:r>
        <w:rPr>
          <w:lang w:val="pt-PT"/>
        </w:rPr>
        <w:t>Passamos a apresentar tudo o que a nossa aplicação pode fazer</w:t>
      </w:r>
      <w:r w:rsidR="00E337F7">
        <w:rPr>
          <w:lang w:val="pt-PT"/>
        </w:rPr>
        <w:t>:</w:t>
      </w:r>
    </w:p>
    <w:p w14:paraId="3A59E507" w14:textId="77CDAE6A" w:rsidR="00E61B78" w:rsidRDefault="00406D34" w:rsidP="00A26507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43F6BF" wp14:editId="0B488535">
                <wp:simplePos x="0" y="0"/>
                <wp:positionH relativeFrom="margin">
                  <wp:align>center</wp:align>
                </wp:positionH>
                <wp:positionV relativeFrom="paragraph">
                  <wp:posOffset>4513688</wp:posOffset>
                </wp:positionV>
                <wp:extent cx="4080294" cy="396815"/>
                <wp:effectExtent l="0" t="0" r="0" b="381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396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D8C8" w14:textId="39EF43C7" w:rsidR="00406D34" w:rsidRDefault="00406D34" w:rsidP="00406D34">
                            <w:pPr>
                              <w:jc w:val="center"/>
                            </w:pPr>
                            <w:r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43F6BF" id="Caixa de texto 5" o:spid="_x0000_s1029" type="#_x0000_t202" style="position:absolute;left:0;text-align:left;margin-left:0;margin-top:355.4pt;width:321.3pt;height:31.2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" filled="f" stroked="f" strokeweight=".5pt">
                <v:textbox>
                  <w:txbxContent>
                    <w:p w14:paraId="7D2CD8C8" w14:textId="39EF43C7" w:rsidR="00406D34" w:rsidRDefault="00406D34" w:rsidP="00406D34">
                      <w:pPr>
                        <w:jc w:val="center"/>
                      </w:pPr>
                      <w:r>
                        <w:t>Menu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PT" w:eastAsia="pt-PT"/>
        </w:rPr>
        <w:drawing>
          <wp:anchor distT="0" distB="0" distL="114300" distR="114300" simplePos="0" relativeHeight="251659264" behindDoc="1" locked="0" layoutInCell="1" allowOverlap="1" wp14:anchorId="0BE8FD94" wp14:editId="65BF6809">
            <wp:simplePos x="0" y="0"/>
            <wp:positionH relativeFrom="margin">
              <wp:align>center</wp:align>
            </wp:positionH>
            <wp:positionV relativeFrom="paragraph">
              <wp:posOffset>61751</wp:posOffset>
            </wp:positionV>
            <wp:extent cx="2432050" cy="4515485"/>
            <wp:effectExtent l="0" t="0" r="6350" b="0"/>
            <wp:wrapTight wrapText="bothSides">
              <wp:wrapPolygon edited="0">
                <wp:start x="0" y="0"/>
                <wp:lineTo x="0" y="21506"/>
                <wp:lineTo x="21487" y="21506"/>
                <wp:lineTo x="2148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ã (30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32E64" w14:textId="77777777" w:rsidR="00E61B78" w:rsidRPr="00E61B78" w:rsidRDefault="00E61B78" w:rsidP="00E61B78">
      <w:pPr>
        <w:rPr>
          <w:lang w:val="pt-PT"/>
        </w:rPr>
      </w:pPr>
    </w:p>
    <w:p w14:paraId="0865426B" w14:textId="77777777" w:rsidR="00E61B78" w:rsidRPr="00E61B78" w:rsidRDefault="00E61B78" w:rsidP="00E61B78">
      <w:pPr>
        <w:rPr>
          <w:lang w:val="pt-PT"/>
        </w:rPr>
      </w:pPr>
    </w:p>
    <w:p w14:paraId="4E2EF734" w14:textId="77777777" w:rsidR="00E61B78" w:rsidRPr="00E61B78" w:rsidRDefault="00E61B78" w:rsidP="00E61B78">
      <w:pPr>
        <w:rPr>
          <w:lang w:val="pt-PT"/>
        </w:rPr>
      </w:pPr>
    </w:p>
    <w:p w14:paraId="5BD0A85E" w14:textId="77777777" w:rsidR="00E61B78" w:rsidRPr="00E61B78" w:rsidRDefault="00E61B78" w:rsidP="00E61B78">
      <w:pPr>
        <w:rPr>
          <w:lang w:val="pt-PT"/>
        </w:rPr>
      </w:pPr>
    </w:p>
    <w:p w14:paraId="732B3EB6" w14:textId="77777777" w:rsidR="00E61B78" w:rsidRPr="00E61B78" w:rsidRDefault="00E61B78" w:rsidP="00E61B78">
      <w:pPr>
        <w:rPr>
          <w:lang w:val="pt-PT"/>
        </w:rPr>
      </w:pPr>
    </w:p>
    <w:p w14:paraId="0C76D2F5" w14:textId="77777777" w:rsidR="00E61B78" w:rsidRPr="00E61B78" w:rsidRDefault="00E61B78" w:rsidP="00E61B78">
      <w:pPr>
        <w:rPr>
          <w:lang w:val="pt-PT"/>
        </w:rPr>
      </w:pPr>
    </w:p>
    <w:p w14:paraId="01D0481C" w14:textId="77777777" w:rsidR="00E61B78" w:rsidRPr="00E61B78" w:rsidRDefault="00E61B78" w:rsidP="00E61B78">
      <w:pPr>
        <w:rPr>
          <w:lang w:val="pt-PT"/>
        </w:rPr>
      </w:pPr>
    </w:p>
    <w:p w14:paraId="28A9217A" w14:textId="2E6B119F" w:rsidR="00E61B78" w:rsidRDefault="00E61B78" w:rsidP="00E61B78">
      <w:pPr>
        <w:rPr>
          <w:lang w:val="pt-PT"/>
        </w:rPr>
      </w:pPr>
    </w:p>
    <w:bookmarkStart w:id="15" w:name="_Toc510024484"/>
    <w:p w14:paraId="4DB5D036" w14:textId="6ED8F549" w:rsidR="00E61B78" w:rsidRPr="001F1B7C" w:rsidRDefault="00E61B78" w:rsidP="00E61B78">
      <w:pPr>
        <w:pStyle w:val="Cabealho1"/>
        <w:numPr>
          <w:ilvl w:val="0"/>
          <w:numId w:val="0"/>
        </w:num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5D527E" wp14:editId="0C5CC3B8">
                <wp:simplePos x="0" y="0"/>
                <wp:positionH relativeFrom="margin">
                  <wp:align>center</wp:align>
                </wp:positionH>
                <wp:positionV relativeFrom="paragraph">
                  <wp:posOffset>6212648</wp:posOffset>
                </wp:positionV>
                <wp:extent cx="4080294" cy="664234"/>
                <wp:effectExtent l="0" t="0" r="0" b="25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2FBE5" w14:textId="20A77617" w:rsidR="00E61B78" w:rsidRPr="001F1B7C" w:rsidRDefault="00E61B78" w:rsidP="00E61B78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 xml:space="preserve">Na aplicação “Marcações” é possível </w:t>
                            </w:r>
                            <w:r w:rsidR="00AD44E5">
                              <w:t>visualiza</w:t>
                            </w:r>
                            <w:r w:rsidRPr="00AD44E5">
                              <w:t>r</w:t>
                            </w:r>
                            <w:r w:rsidRPr="001F1B7C">
                              <w:rPr>
                                <w:lang w:val="pt-PT"/>
                              </w:rPr>
                              <w:t xml:space="preserve"> os horários semanais dos colaboradores e das salas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527E" id="Caixa de texto 7" o:spid="_x0000_s1030" type="#_x0000_t202" style="position:absolute;left:0;text-align:left;margin-left:0;margin-top:489.2pt;width:321.3pt;height:52.3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" filled="f" stroked="f" strokeweight=".5pt">
                <v:textbox>
                  <w:txbxContent>
                    <w:p w14:paraId="4722FBE5" w14:textId="20A77617" w:rsidR="00E61B78" w:rsidRPr="001F1B7C" w:rsidRDefault="00E61B78" w:rsidP="00E61B78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 xml:space="preserve">Na aplicação “Marcações” é possível </w:t>
                      </w:r>
                      <w:proofErr w:type="spellStart"/>
                      <w:r w:rsidR="00AD44E5">
                        <w:t>visualiza</w:t>
                      </w:r>
                      <w:r w:rsidRPr="00AD44E5">
                        <w:t>r</w:t>
                      </w:r>
                      <w:proofErr w:type="spellEnd"/>
                      <w:r w:rsidRPr="001F1B7C">
                        <w:rPr>
                          <w:lang w:val="pt-PT"/>
                        </w:rPr>
                        <w:t xml:space="preserve"> os horários semanais dos colaboradores e das salas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32AE">
        <w:rPr>
          <w:noProof/>
          <w:lang w:eastAsia="pt-PT"/>
        </w:rPr>
        <w:drawing>
          <wp:anchor distT="0" distB="0" distL="114300" distR="114300" simplePos="0" relativeHeight="251701248" behindDoc="1" locked="0" layoutInCell="1" allowOverlap="1" wp14:anchorId="7CA5D863" wp14:editId="2E167CE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675" cy="6147435"/>
            <wp:effectExtent l="0" t="0" r="9525" b="5715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3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33385" w14:textId="2BD2067D" w:rsidR="00E61B78" w:rsidRPr="001F1B7C" w:rsidRDefault="003052AA" w:rsidP="00E61B78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2272" behindDoc="1" locked="0" layoutInCell="1" allowOverlap="1" wp14:anchorId="10E47270" wp14:editId="359CD872">
            <wp:simplePos x="0" y="0"/>
            <wp:positionH relativeFrom="column">
              <wp:posOffset>66195</wp:posOffset>
            </wp:positionH>
            <wp:positionV relativeFrom="paragraph">
              <wp:posOffset>638354</wp:posOffset>
            </wp:positionV>
            <wp:extent cx="5400675" cy="5847080"/>
            <wp:effectExtent l="0" t="0" r="9525" b="1270"/>
            <wp:wrapTight wrapText="bothSides">
              <wp:wrapPolygon edited="0">
                <wp:start x="0" y="0"/>
                <wp:lineTo x="0" y="21534"/>
                <wp:lineTo x="21562" y="21534"/>
                <wp:lineTo x="2156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ã (3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6F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01671A" wp14:editId="2DB0CCA6">
                <wp:simplePos x="0" y="0"/>
                <wp:positionH relativeFrom="margin">
                  <wp:posOffset>660400</wp:posOffset>
                </wp:positionH>
                <wp:positionV relativeFrom="paragraph">
                  <wp:posOffset>6814161</wp:posOffset>
                </wp:positionV>
                <wp:extent cx="4080294" cy="664234"/>
                <wp:effectExtent l="0" t="0" r="0" b="254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3E6AA" w14:textId="039C971B" w:rsidR="00644DBE" w:rsidRPr="001F1B7C" w:rsidRDefault="00644DBE" w:rsidP="00644DBE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Clicando no botão “Ver detalhes”</w:t>
                            </w:r>
                            <w:r w:rsidR="009A7AFF" w:rsidRPr="001F1B7C">
                              <w:rPr>
                                <w:lang w:val="pt-PT"/>
                              </w:rPr>
                              <w:t xml:space="preserve"> é possível obter mais informação acerca </w:t>
                            </w:r>
                            <w:r w:rsidR="00DE6D52" w:rsidRPr="001F1B7C">
                              <w:rPr>
                                <w:lang w:val="pt-PT"/>
                              </w:rPr>
                              <w:t>da agenda semanal de cada colaborador/sala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671A" id="Caixa de texto 9" o:spid="_x0000_s1031" type="#_x0000_t202" style="position:absolute;left:0;text-align:left;margin-left:52pt;margin-top:536.55pt;width:321.3pt;height:52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" filled="f" stroked="f" strokeweight=".5pt">
                <v:textbox>
                  <w:txbxContent>
                    <w:p w14:paraId="08C3E6AA" w14:textId="039C971B" w:rsidR="00644DBE" w:rsidRPr="001F1B7C" w:rsidRDefault="00644DBE" w:rsidP="00644DBE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Clicando no botão “Ver detalhes”</w:t>
                      </w:r>
                      <w:r w:rsidR="009A7AFF" w:rsidRPr="001F1B7C">
                        <w:rPr>
                          <w:lang w:val="pt-PT"/>
                        </w:rPr>
                        <w:t xml:space="preserve"> é possível obter mais informação acerca </w:t>
                      </w:r>
                      <w:r w:rsidR="00DE6D52" w:rsidRPr="001F1B7C">
                        <w:rPr>
                          <w:lang w:val="pt-PT"/>
                        </w:rPr>
                        <w:t>da agenda semanal de cada colaborador/sala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78797" w14:textId="79A4DD18" w:rsidR="007F76F7" w:rsidRPr="001F1B7C" w:rsidRDefault="003A3747" w:rsidP="007F76F7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3296" behindDoc="1" locked="0" layoutInCell="1" allowOverlap="1" wp14:anchorId="008DC173" wp14:editId="62BD9560">
            <wp:simplePos x="0" y="0"/>
            <wp:positionH relativeFrom="column">
              <wp:posOffset>66136</wp:posOffset>
            </wp:positionH>
            <wp:positionV relativeFrom="paragraph">
              <wp:posOffset>508407</wp:posOffset>
            </wp:positionV>
            <wp:extent cx="5400675" cy="6214745"/>
            <wp:effectExtent l="0" t="0" r="9525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32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6F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710D6D" wp14:editId="44C2D8EF">
                <wp:simplePos x="0" y="0"/>
                <wp:positionH relativeFrom="margin">
                  <wp:align>center</wp:align>
                </wp:positionH>
                <wp:positionV relativeFrom="paragraph">
                  <wp:posOffset>6961385</wp:posOffset>
                </wp:positionV>
                <wp:extent cx="4080294" cy="664234"/>
                <wp:effectExtent l="0" t="0" r="0" b="25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BEED7" w14:textId="57D78F2D" w:rsidR="007F76F7" w:rsidRPr="001F1B7C" w:rsidRDefault="007F76F7" w:rsidP="007F76F7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Na aba “Agendamentos” podem-se marcar consultas/</w:t>
                            </w:r>
                            <w:r w:rsidR="00047A17" w:rsidRPr="001F1B7C">
                              <w:rPr>
                                <w:lang w:val="pt-PT"/>
                              </w:rPr>
                              <w:t>aná</w:t>
                            </w:r>
                            <w:r w:rsidRPr="001F1B7C">
                              <w:rPr>
                                <w:lang w:val="pt-PT"/>
                              </w:rPr>
                              <w:t>l</w:t>
                            </w:r>
                            <w:r w:rsidR="00047A17" w:rsidRPr="001F1B7C">
                              <w:rPr>
                                <w:lang w:val="pt-PT"/>
                              </w:rPr>
                              <w:t>i</w:t>
                            </w:r>
                            <w:r w:rsidRPr="001F1B7C">
                              <w:rPr>
                                <w:lang w:val="pt-PT"/>
                              </w:rPr>
                              <w:t>ses/exame</w:t>
                            </w:r>
                            <w:r w:rsidR="00047A17" w:rsidRPr="001F1B7C">
                              <w:rPr>
                                <w:lang w:val="pt-PT"/>
                              </w:rPr>
                              <w:t>s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0D6D" id="Caixa de texto 11" o:spid="_x0000_s1032" type="#_x0000_t202" style="position:absolute;left:0;text-align:left;margin-left:0;margin-top:548.15pt;width:321.3pt;height:52.3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" filled="f" stroked="f" strokeweight=".5pt">
                <v:textbox>
                  <w:txbxContent>
                    <w:p w14:paraId="44FBEED7" w14:textId="57D78F2D" w:rsidR="007F76F7" w:rsidRPr="001F1B7C" w:rsidRDefault="007F76F7" w:rsidP="007F76F7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Na aba “Agendamentos” podem-se marcar consultas/</w:t>
                      </w:r>
                      <w:r w:rsidR="00047A17" w:rsidRPr="001F1B7C">
                        <w:rPr>
                          <w:lang w:val="pt-PT"/>
                        </w:rPr>
                        <w:t>aná</w:t>
                      </w:r>
                      <w:r w:rsidRPr="001F1B7C">
                        <w:rPr>
                          <w:lang w:val="pt-PT"/>
                        </w:rPr>
                        <w:t>l</w:t>
                      </w:r>
                      <w:r w:rsidR="00047A17" w:rsidRPr="001F1B7C">
                        <w:rPr>
                          <w:lang w:val="pt-PT"/>
                        </w:rPr>
                        <w:t>i</w:t>
                      </w:r>
                      <w:r w:rsidRPr="001F1B7C">
                        <w:rPr>
                          <w:lang w:val="pt-PT"/>
                        </w:rPr>
                        <w:t>ses/exame</w:t>
                      </w:r>
                      <w:r w:rsidR="00047A17" w:rsidRPr="001F1B7C">
                        <w:rPr>
                          <w:lang w:val="pt-PT"/>
                        </w:rPr>
                        <w:t>s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C747C2" w14:textId="26CBC685" w:rsidR="000477A5" w:rsidRPr="001F1B7C" w:rsidRDefault="00DB3EF0" w:rsidP="000477A5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B90A98" wp14:editId="70FAB9EB">
                <wp:simplePos x="0" y="0"/>
                <wp:positionH relativeFrom="margin">
                  <wp:posOffset>660400</wp:posOffset>
                </wp:positionH>
                <wp:positionV relativeFrom="paragraph">
                  <wp:posOffset>6331093</wp:posOffset>
                </wp:positionV>
                <wp:extent cx="4080294" cy="664234"/>
                <wp:effectExtent l="0" t="0" r="0" b="254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40415" w14:textId="3F09037C" w:rsidR="000477A5" w:rsidRPr="001F1B7C" w:rsidRDefault="000477A5" w:rsidP="000477A5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Mais uma vez, é possível clicar em “Ver detalhes”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1F1B7C">
                              <w:rPr>
                                <w:lang w:val="pt-PT"/>
                              </w:rPr>
                              <w:t>e obter mais informação acerca do colaborador escolhido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  <w:p w14:paraId="4AC047C1" w14:textId="77777777" w:rsidR="000477A5" w:rsidRPr="001F1B7C" w:rsidRDefault="000477A5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0A98" id="Caixa de texto 13" o:spid="_x0000_s1033" type="#_x0000_t202" style="position:absolute;left:0;text-align:left;margin-left:52pt;margin-top:498.5pt;width:321.3pt;height:52.3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" filled="f" stroked="f" strokeweight=".5pt">
                <v:textbox>
                  <w:txbxContent>
                    <w:p w14:paraId="5C740415" w14:textId="3F09037C" w:rsidR="000477A5" w:rsidRPr="001F1B7C" w:rsidRDefault="000477A5" w:rsidP="000477A5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Mais uma vez, é possível clicar em “Ver detalhes”</w:t>
                      </w:r>
                      <w:r w:rsidR="006D1998" w:rsidRPr="001F1B7C">
                        <w:rPr>
                          <w:lang w:val="pt-PT"/>
                        </w:rPr>
                        <w:t xml:space="preserve"> </w:t>
                      </w:r>
                      <w:r w:rsidRPr="001F1B7C">
                        <w:rPr>
                          <w:lang w:val="pt-PT"/>
                        </w:rPr>
                        <w:t>e obter mais informação acerca do colaborador escolhido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  <w:p w14:paraId="4AC047C1" w14:textId="77777777" w:rsidR="000477A5" w:rsidRPr="001F1B7C" w:rsidRDefault="000477A5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73C5"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50FB2A84" wp14:editId="728B9629">
            <wp:simplePos x="0" y="0"/>
            <wp:positionH relativeFrom="column">
              <wp:posOffset>152759</wp:posOffset>
            </wp:positionH>
            <wp:positionV relativeFrom="paragraph">
              <wp:posOffset>0</wp:posOffset>
            </wp:positionV>
            <wp:extent cx="5400675" cy="5994400"/>
            <wp:effectExtent l="0" t="0" r="9525" b="6350"/>
            <wp:wrapTight wrapText="bothSides">
              <wp:wrapPolygon edited="0">
                <wp:start x="0" y="0"/>
                <wp:lineTo x="0" y="21554"/>
                <wp:lineTo x="21562" y="21554"/>
                <wp:lineTo x="21562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Ecrã (32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9EC5E" w14:textId="08E10DE5" w:rsidR="00951DEB" w:rsidRPr="001F1B7C" w:rsidRDefault="00AE16C0" w:rsidP="00951DEB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5344" behindDoc="1" locked="0" layoutInCell="1" allowOverlap="1" wp14:anchorId="60E731DE" wp14:editId="63F34326">
            <wp:simplePos x="0" y="0"/>
            <wp:positionH relativeFrom="column">
              <wp:posOffset>92530</wp:posOffset>
            </wp:positionH>
            <wp:positionV relativeFrom="paragraph">
              <wp:posOffset>690113</wp:posOffset>
            </wp:positionV>
            <wp:extent cx="5400675" cy="6212840"/>
            <wp:effectExtent l="0" t="0" r="9525" b="0"/>
            <wp:wrapTight wrapText="bothSides">
              <wp:wrapPolygon edited="0">
                <wp:start x="0" y="0"/>
                <wp:lineTo x="0" y="21525"/>
                <wp:lineTo x="21562" y="21525"/>
                <wp:lineTo x="2156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Ecrã (32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DE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221A4F" wp14:editId="03C051EE">
                <wp:simplePos x="0" y="0"/>
                <wp:positionH relativeFrom="margin">
                  <wp:align>center</wp:align>
                </wp:positionH>
                <wp:positionV relativeFrom="paragraph">
                  <wp:posOffset>7194095</wp:posOffset>
                </wp:positionV>
                <wp:extent cx="4080294" cy="1682151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1682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6DFAE" w14:textId="0C92FC4A" w:rsidR="00951DEB" w:rsidRPr="001F1B7C" w:rsidRDefault="00951DEB" w:rsidP="00951DE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Como podemos ver, ao clicar em “Adicionar”, o colaborador selecionado é adicionado à equipa responsável pela ocorrência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  <w:p w14:paraId="7FDD4F0E" w14:textId="7DE5584E" w:rsidR="00951DEB" w:rsidRPr="001F1B7C" w:rsidRDefault="00951DEB" w:rsidP="00951DE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De seguida, podem-se introduzir dados relevantes (e outros opcionais)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  <w:p w14:paraId="15B31C60" w14:textId="627995BB" w:rsidR="00951DEB" w:rsidRPr="001F1B7C" w:rsidRDefault="00951DEB" w:rsidP="00951DE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Por fim, um clique em “Guardar” adiciona esta nova entrada à tabela das ocorrências na nossa BD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1A4F" id="Caixa de texto 15" o:spid="_x0000_s1034" type="#_x0000_t202" style="position:absolute;left:0;text-align:left;margin-left:0;margin-top:566.45pt;width:321.3pt;height:132.4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" filled="f" stroked="f" strokeweight=".5pt">
                <v:textbox>
                  <w:txbxContent>
                    <w:p w14:paraId="3D56DFAE" w14:textId="0C92FC4A" w:rsidR="00951DEB" w:rsidRPr="001F1B7C" w:rsidRDefault="00951DEB" w:rsidP="00951DEB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Como podemos ver, ao clicar em “Adicionar”, o colaborador selecionado é adicionado à equipa responsável pela ocorrência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  <w:p w14:paraId="7FDD4F0E" w14:textId="7DE5584E" w:rsidR="00951DEB" w:rsidRPr="001F1B7C" w:rsidRDefault="00951DEB" w:rsidP="00951DEB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De seguida, podem-se introduzir dados relevantes (e outros opcionais)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  <w:p w14:paraId="15B31C60" w14:textId="627995BB" w:rsidR="00951DEB" w:rsidRPr="001F1B7C" w:rsidRDefault="00951DEB" w:rsidP="00951DEB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Por fim, um clique em “Guardar” adiciona esta nova entrada à tabela das ocorrências na nossa BD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ACAABC" w14:textId="2890BACC" w:rsidR="0067186A" w:rsidRPr="001F1B7C" w:rsidRDefault="00D05EAC" w:rsidP="0067186A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6368" behindDoc="1" locked="0" layoutInCell="1" allowOverlap="1" wp14:anchorId="73DAF777" wp14:editId="3BEF585D">
            <wp:simplePos x="0" y="0"/>
            <wp:positionH relativeFrom="column">
              <wp:posOffset>32013</wp:posOffset>
            </wp:positionH>
            <wp:positionV relativeFrom="paragraph">
              <wp:posOffset>223915</wp:posOffset>
            </wp:positionV>
            <wp:extent cx="5400675" cy="6205855"/>
            <wp:effectExtent l="0" t="0" r="9525" b="4445"/>
            <wp:wrapTight wrapText="bothSides">
              <wp:wrapPolygon edited="0">
                <wp:start x="0" y="0"/>
                <wp:lineTo x="0" y="21549"/>
                <wp:lineTo x="21562" y="21549"/>
                <wp:lineTo x="21562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Ecrã (32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615B41" wp14:editId="535AEDEA">
                <wp:simplePos x="0" y="0"/>
                <wp:positionH relativeFrom="margin">
                  <wp:posOffset>660400</wp:posOffset>
                </wp:positionH>
                <wp:positionV relativeFrom="paragraph">
                  <wp:posOffset>6822596</wp:posOffset>
                </wp:positionV>
                <wp:extent cx="4080294" cy="664234"/>
                <wp:effectExtent l="0" t="0" r="0" b="254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93C9A" w14:textId="6D720843" w:rsidR="0067186A" w:rsidRPr="001F1B7C" w:rsidRDefault="0067186A" w:rsidP="0067186A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Como confirmação, podemos voltar à aba “Horários” e ver que, realmente, a nossa consulta ficou marcada</w:t>
                            </w:r>
                            <w:r w:rsidR="006D1998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5B41" id="Caixa de texto 17" o:spid="_x0000_s1035" type="#_x0000_t202" style="position:absolute;left:0;text-align:left;margin-left:52pt;margin-top:537.2pt;width:321.3pt;height:52.3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" filled="f" stroked="f" strokeweight=".5pt">
                <v:textbox>
                  <w:txbxContent>
                    <w:p w14:paraId="2B993C9A" w14:textId="6D720843" w:rsidR="0067186A" w:rsidRPr="001F1B7C" w:rsidRDefault="0067186A" w:rsidP="0067186A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Como confirmação, podemos voltar à aba “Horários” e ver que, realmente, a nossa consulta ficou marcada</w:t>
                      </w:r>
                      <w:r w:rsidR="006D1998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294C3C" w14:textId="67F22399" w:rsidR="004F1625" w:rsidRPr="001F1B7C" w:rsidRDefault="001B4B8C" w:rsidP="004F1625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7392" behindDoc="1" locked="0" layoutInCell="1" allowOverlap="1" wp14:anchorId="0491EBD3" wp14:editId="493BDF7D">
            <wp:simplePos x="0" y="0"/>
            <wp:positionH relativeFrom="column">
              <wp:posOffset>92123</wp:posOffset>
            </wp:positionH>
            <wp:positionV relativeFrom="paragraph">
              <wp:posOffset>793043</wp:posOffset>
            </wp:positionV>
            <wp:extent cx="5400675" cy="4571365"/>
            <wp:effectExtent l="0" t="0" r="9525" b="635"/>
            <wp:wrapTight wrapText="bothSides">
              <wp:wrapPolygon edited="0">
                <wp:start x="0" y="0"/>
                <wp:lineTo x="0" y="21513"/>
                <wp:lineTo x="21562" y="21513"/>
                <wp:lineTo x="21562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ã (32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62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B67115" wp14:editId="0F1B974B">
                <wp:simplePos x="0" y="0"/>
                <wp:positionH relativeFrom="margin">
                  <wp:align>center</wp:align>
                </wp:positionH>
                <wp:positionV relativeFrom="paragraph">
                  <wp:posOffset>5874062</wp:posOffset>
                </wp:positionV>
                <wp:extent cx="4080294" cy="957532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9575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3D48A" w14:textId="716AC3C2" w:rsidR="004F1625" w:rsidRPr="001F1B7C" w:rsidRDefault="004F1625" w:rsidP="004F1625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 xml:space="preserve">Na aplicação “Consultas” (orientada para os </w:t>
                            </w:r>
                            <w:r w:rsidR="00046CAB" w:rsidRPr="001F1B7C">
                              <w:rPr>
                                <w:lang w:val="pt-PT"/>
                              </w:rPr>
                              <w:t>médicos</w:t>
                            </w:r>
                            <w:r w:rsidRPr="001F1B7C">
                              <w:rPr>
                                <w:lang w:val="pt-PT"/>
                              </w:rPr>
                              <w:t>, mas qualquer outro colaborador pode fazer uso dela) pode-se ver e atualizar informação de uma dada consulta</w:t>
                            </w:r>
                            <w:r w:rsidR="001D19F6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67115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36" type="#_x0000_t202" style="position:absolute;left:0;text-align:left;margin-left:0;margin-top:462.5pt;width:321.3pt;height:75.4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" filled="f" stroked="f" strokeweight=".5pt">
                <v:textbox>
                  <w:txbxContent>
                    <w:p w14:paraId="5B13D48A" w14:textId="716AC3C2" w:rsidR="004F1625" w:rsidRPr="001F1B7C" w:rsidRDefault="004F1625" w:rsidP="004F1625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 xml:space="preserve">Na aplicação “Consultas” (orientada para os </w:t>
                      </w:r>
                      <w:r w:rsidR="00046CAB" w:rsidRPr="001F1B7C">
                        <w:rPr>
                          <w:lang w:val="pt-PT"/>
                        </w:rPr>
                        <w:t>médicos</w:t>
                      </w:r>
                      <w:r w:rsidRPr="001F1B7C">
                        <w:rPr>
                          <w:lang w:val="pt-PT"/>
                        </w:rPr>
                        <w:t>, mas qualquer outro colaborador pode fazer uso dela) pode-se ver e atualizar informação de uma dada consulta</w:t>
                      </w:r>
                      <w:r w:rsidR="001D19F6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3E58A" w14:textId="365E4549" w:rsidR="006E3C40" w:rsidRPr="001F1B7C" w:rsidRDefault="001B4B8C" w:rsidP="006E3C40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8416" behindDoc="1" locked="0" layoutInCell="1" allowOverlap="1" wp14:anchorId="2FEA57A6" wp14:editId="57AD06B9">
            <wp:simplePos x="0" y="0"/>
            <wp:positionH relativeFrom="column">
              <wp:posOffset>118410</wp:posOffset>
            </wp:positionH>
            <wp:positionV relativeFrom="paragraph">
              <wp:posOffset>871268</wp:posOffset>
            </wp:positionV>
            <wp:extent cx="5400675" cy="4539615"/>
            <wp:effectExtent l="0" t="0" r="9525" b="0"/>
            <wp:wrapTight wrapText="bothSides">
              <wp:wrapPolygon edited="0">
                <wp:start x="0" y="0"/>
                <wp:lineTo x="0" y="21482"/>
                <wp:lineTo x="21562" y="21482"/>
                <wp:lineTo x="21562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Ecrã (31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2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946D40" wp14:editId="5994D6DD">
                <wp:simplePos x="0" y="0"/>
                <wp:positionH relativeFrom="margin">
                  <wp:align>center</wp:align>
                </wp:positionH>
                <wp:positionV relativeFrom="paragraph">
                  <wp:posOffset>5744485</wp:posOffset>
                </wp:positionV>
                <wp:extent cx="4080294" cy="1475117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1475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7D0C3" w14:textId="711B5319" w:rsidR="00145A21" w:rsidRPr="001F1B7C" w:rsidRDefault="00145A21" w:rsidP="00145A21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 xml:space="preserve">Na aba “Histórico de Utente” é possível ver todo o historial de consultas (e anexos) de um utente. Ao clicar numa consulta, aparece, em baixo (“Anexos”) as ocorrências derivadas desta (ex: uma consulta originar análises). </w:t>
                            </w:r>
                          </w:p>
                          <w:p w14:paraId="682FC1AB" w14:textId="39668D0C" w:rsidR="00DE3212" w:rsidRPr="001F1B7C" w:rsidRDefault="00DE3212" w:rsidP="00145A21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A consulta que marcámos antes continua ativa (aliás, estamos a viver o papel do médico a dar esta mesma consulta)</w:t>
                            </w:r>
                            <w:r w:rsidR="001D19F6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6D40" id="Caixa de texto 21" o:spid="_x0000_s1037" type="#_x0000_t202" style="position:absolute;left:0;text-align:left;margin-left:0;margin-top:452.3pt;width:321.3pt;height:116.15pt;z-index:251684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" filled="f" stroked="f" strokeweight=".5pt">
                <v:textbox>
                  <w:txbxContent>
                    <w:p w14:paraId="2D77D0C3" w14:textId="711B5319" w:rsidR="00145A21" w:rsidRPr="001F1B7C" w:rsidRDefault="00145A21" w:rsidP="00145A21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 xml:space="preserve">Na aba “Histórico de Utente” é possível ver todo o historial de consultas (e anexos) de um utente. Ao clicar numa consulta, aparece, em baixo (“Anexos”) as ocorrências derivadas desta (ex: uma consulta originar análises). </w:t>
                      </w:r>
                    </w:p>
                    <w:p w14:paraId="682FC1AB" w14:textId="39668D0C" w:rsidR="00DE3212" w:rsidRPr="001F1B7C" w:rsidRDefault="00DE3212" w:rsidP="00145A21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A consulta que marcámos antes continua ativa (aliás, estamos a viver o papel do médico a dar esta mesma consulta)</w:t>
                      </w:r>
                      <w:r w:rsidR="001D19F6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AEAE12" w14:textId="59A8414B" w:rsidR="00720D3D" w:rsidRPr="001F1B7C" w:rsidRDefault="001B4B8C" w:rsidP="00720D3D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9440" behindDoc="1" locked="0" layoutInCell="1" allowOverlap="1" wp14:anchorId="0B9E9D29" wp14:editId="65CFE3C9">
            <wp:simplePos x="0" y="0"/>
            <wp:positionH relativeFrom="margin">
              <wp:align>left</wp:align>
            </wp:positionH>
            <wp:positionV relativeFrom="paragraph">
              <wp:posOffset>879894</wp:posOffset>
            </wp:positionV>
            <wp:extent cx="5400675" cy="4568190"/>
            <wp:effectExtent l="0" t="0" r="9525" b="3810"/>
            <wp:wrapTight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 de Ecrã (32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D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70D21D" wp14:editId="0F94BC20">
                <wp:simplePos x="0" y="0"/>
                <wp:positionH relativeFrom="margin">
                  <wp:align>center</wp:align>
                </wp:positionH>
                <wp:positionV relativeFrom="paragraph">
                  <wp:posOffset>5814072</wp:posOffset>
                </wp:positionV>
                <wp:extent cx="4080294" cy="664234"/>
                <wp:effectExtent l="0" t="0" r="0" b="254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1CAA3" w14:textId="35B69B0A" w:rsidR="00720D3D" w:rsidRPr="001F1B7C" w:rsidRDefault="00720D3D" w:rsidP="00720D3D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Mais uma vez, é possível carregar em “Ver detalhes” e obter mais informação</w:t>
                            </w:r>
                            <w:r w:rsidR="001D19F6" w:rsidRPr="001F1B7C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D21D" id="Caixa de texto 23" o:spid="_x0000_s1038" type="#_x0000_t202" style="position:absolute;left:0;text-align:left;margin-left:0;margin-top:457.8pt;width:321.3pt;height:52.3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" filled="f" stroked="f" strokeweight=".5pt">
                <v:textbox>
                  <w:txbxContent>
                    <w:p w14:paraId="4D01CAA3" w14:textId="35B69B0A" w:rsidR="00720D3D" w:rsidRPr="001F1B7C" w:rsidRDefault="00720D3D" w:rsidP="00720D3D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Mais uma vez, é possível carregar em “Ver detalhes” e obter mais informação</w:t>
                      </w:r>
                      <w:r w:rsidR="001D19F6" w:rsidRPr="001F1B7C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3894F" w14:textId="2525F6A4" w:rsidR="00A70488" w:rsidRPr="001F1B7C" w:rsidRDefault="00817FB6" w:rsidP="00A70488">
      <w:pPr>
        <w:pStyle w:val="Cabealho1"/>
        <w:numPr>
          <w:ilvl w:val="0"/>
          <w:numId w:val="0"/>
        </w:numPr>
        <w:ind w:left="43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0464" behindDoc="1" locked="0" layoutInCell="1" allowOverlap="1" wp14:anchorId="7CC8B03C" wp14:editId="1BB6B485">
            <wp:simplePos x="0" y="0"/>
            <wp:positionH relativeFrom="column">
              <wp:posOffset>6266</wp:posOffset>
            </wp:positionH>
            <wp:positionV relativeFrom="paragraph">
              <wp:posOffset>612476</wp:posOffset>
            </wp:positionV>
            <wp:extent cx="5400675" cy="3755390"/>
            <wp:effectExtent l="0" t="0" r="9525" b="0"/>
            <wp:wrapTight wrapText="bothSides">
              <wp:wrapPolygon edited="0">
                <wp:start x="0" y="0"/>
                <wp:lineTo x="0" y="21476"/>
                <wp:lineTo x="21562" y="21476"/>
                <wp:lineTo x="21562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Ecrã (32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48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66BF3F" wp14:editId="3C73C0ED">
                <wp:simplePos x="0" y="0"/>
                <wp:positionH relativeFrom="margin">
                  <wp:align>center</wp:align>
                </wp:positionH>
                <wp:positionV relativeFrom="paragraph">
                  <wp:posOffset>4709891</wp:posOffset>
                </wp:positionV>
                <wp:extent cx="4080294" cy="664234"/>
                <wp:effectExtent l="0" t="0" r="0" b="254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3BC21" w14:textId="6FB18E25" w:rsidR="00A70488" w:rsidRPr="001F1B7C" w:rsidRDefault="00A70488" w:rsidP="00A70488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1F1B7C">
                              <w:rPr>
                                <w:lang w:val="pt-PT"/>
                              </w:rPr>
                              <w:t>Na aplicação “Meios Complementares” podemos ver as análises e exames que um utente fez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6BF3F" id="Caixa de texto 25" o:spid="_x0000_s1039" type="#_x0000_t202" style="position:absolute;left:0;text-align:left;margin-left:0;margin-top:370.85pt;width:321.3pt;height:52.3pt;z-index:251691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" filled="f" stroked="f" strokeweight=".5pt">
                <v:textbox>
                  <w:txbxContent>
                    <w:p w14:paraId="5B23BC21" w14:textId="6FB18E25" w:rsidR="00A70488" w:rsidRPr="001F1B7C" w:rsidRDefault="00A70488" w:rsidP="00A70488">
                      <w:pPr>
                        <w:jc w:val="center"/>
                        <w:rPr>
                          <w:lang w:val="pt-PT"/>
                        </w:rPr>
                      </w:pPr>
                      <w:r w:rsidRPr="001F1B7C">
                        <w:rPr>
                          <w:lang w:val="pt-PT"/>
                        </w:rPr>
                        <w:t>Na aplicação “Meios Complementares” podemos ver as análises e exames que um utente fez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E86E94" w14:textId="3E9DCD98" w:rsidR="001476C2" w:rsidRDefault="001476C2" w:rsidP="001476C2">
      <w:pPr>
        <w:pStyle w:val="Cabealho1"/>
        <w:rPr>
          <w:lang w:val="en-GB"/>
        </w:rPr>
      </w:pPr>
      <w:r>
        <w:rPr>
          <w:lang w:val="en-GB"/>
        </w:rPr>
        <w:lastRenderedPageBreak/>
        <w:t>Conclusões</w:t>
      </w:r>
      <w:bookmarkEnd w:id="15"/>
    </w:p>
    <w:p w14:paraId="3F8459FC" w14:textId="5DFDDE91" w:rsidR="00D44BD8" w:rsidRDefault="00D44BD8" w:rsidP="00D44BD8">
      <w:pPr>
        <w:rPr>
          <w:lang w:val="en-GB"/>
        </w:rPr>
      </w:pPr>
    </w:p>
    <w:p w14:paraId="6F505928" w14:textId="3F2D0016" w:rsidR="00D44BD8" w:rsidRPr="001F1B7C" w:rsidRDefault="00D44BD8" w:rsidP="00D44BD8">
      <w:pPr>
        <w:rPr>
          <w:lang w:val="pt-PT"/>
        </w:rPr>
      </w:pPr>
      <w:r w:rsidRPr="001F1B7C">
        <w:rPr>
          <w:lang w:val="pt-PT"/>
        </w:rPr>
        <w:t>Os objetivos do trabalho foram atingidos.</w:t>
      </w:r>
    </w:p>
    <w:p w14:paraId="1451A9A3" w14:textId="4EA088F9" w:rsidR="00D44BD8" w:rsidRPr="001F1B7C" w:rsidRDefault="00D44BD8" w:rsidP="00D44BD8">
      <w:pPr>
        <w:rPr>
          <w:lang w:val="pt-PT"/>
        </w:rPr>
      </w:pPr>
      <w:r w:rsidRPr="001F1B7C">
        <w:rPr>
          <w:lang w:val="pt-PT"/>
        </w:rPr>
        <w:t>A parte que deu mais trabalho foi a modelaç</w:t>
      </w:r>
      <w:r w:rsidR="00975DEF" w:rsidRPr="001F1B7C">
        <w:rPr>
          <w:lang w:val="pt-PT"/>
        </w:rPr>
        <w:t>ão, pois foi aquela que demorou mais tempo para ser concluída. Passámos por 8 tentativas de modelação até chegar àquela que mais se assemelha à realidade trabalhada</w:t>
      </w:r>
      <w:r w:rsidR="000B7EDF" w:rsidRPr="001F1B7C">
        <w:rPr>
          <w:lang w:val="pt-PT"/>
        </w:rPr>
        <w:t>. Foi claramente um processo evolutivo, mas sentimos que teve de ser assim. A discussão, reformulação e tempo dispendido tornam-se irrisórios quando olhamos para o resultado alcançado, em todas as frentes do trabalho.</w:t>
      </w:r>
    </w:p>
    <w:p w14:paraId="3C6933D8" w14:textId="46269C81" w:rsidR="00D44BD8" w:rsidRDefault="005A6D24" w:rsidP="00D44BD8">
      <w:pPr>
        <w:rPr>
          <w:lang w:val="en-GB"/>
        </w:rPr>
      </w:pPr>
      <w:r w:rsidRPr="001F1B7C">
        <w:rPr>
          <w:lang w:val="pt-PT"/>
        </w:rPr>
        <w:t>A criação da base de dados e</w:t>
      </w:r>
      <w:r w:rsidR="00D44BD8" w:rsidRPr="001F1B7C">
        <w:rPr>
          <w:lang w:val="pt-PT"/>
        </w:rPr>
        <w:t xml:space="preserve"> das tabelas e a </w:t>
      </w:r>
      <w:r w:rsidRPr="001F1B7C">
        <w:rPr>
          <w:lang w:val="pt-PT"/>
        </w:rPr>
        <w:t xml:space="preserve">posterior </w:t>
      </w:r>
      <w:r w:rsidR="0055541D" w:rsidRPr="001F1B7C">
        <w:rPr>
          <w:lang w:val="pt-PT"/>
        </w:rPr>
        <w:t>inserção</w:t>
      </w:r>
      <w:r w:rsidR="00D44BD8" w:rsidRPr="001F1B7C">
        <w:rPr>
          <w:lang w:val="pt-PT"/>
        </w:rPr>
        <w:t xml:space="preserve"> dos dados </w:t>
      </w:r>
      <w:r w:rsidR="000E0695" w:rsidRPr="001F1B7C">
        <w:rPr>
          <w:lang w:val="pt-PT"/>
        </w:rPr>
        <w:t xml:space="preserve">deu trabalho, e fez com que o grupo se apercebesse de alguns pormenores em falta na modelação. </w:t>
      </w:r>
      <w:r w:rsidR="000E0695">
        <w:rPr>
          <w:lang w:val="en-GB"/>
        </w:rPr>
        <w:t>Esses pormenores conseguiram ser corrigidos.</w:t>
      </w:r>
    </w:p>
    <w:p w14:paraId="2F90A240" w14:textId="0313BC7C" w:rsidR="000E0695" w:rsidRPr="001F1B7C" w:rsidRDefault="00E36053" w:rsidP="00D44BD8">
      <w:pPr>
        <w:rPr>
          <w:lang w:val="pt-PT"/>
        </w:rPr>
      </w:pPr>
      <w:r w:rsidRPr="001F1B7C">
        <w:rPr>
          <w:lang w:val="pt-PT"/>
        </w:rPr>
        <w:t>A aplicação GISS permite fazer tudo o que foi pedido</w:t>
      </w:r>
      <w:r w:rsidR="00787661" w:rsidRPr="001F1B7C">
        <w:rPr>
          <w:lang w:val="pt-PT"/>
        </w:rPr>
        <w:t>, tendo chegado a surpreender-nos com as suas reações (corretas) aos inputs que introduzimos. É óbvio que, no curto tempo de desenvolvimento, existem outras funcionalidades que faria sentido adicionar. Mas</w:t>
      </w:r>
      <w:r w:rsidR="00E2723B" w:rsidRPr="001F1B7C">
        <w:rPr>
          <w:lang w:val="pt-PT"/>
        </w:rPr>
        <w:t xml:space="preserve"> o produto final é uma base, na nossa opinião, sólida para auxiliar os utilizadores visados.</w:t>
      </w:r>
      <w:r w:rsidR="00787661" w:rsidRPr="001F1B7C">
        <w:rPr>
          <w:lang w:val="pt-PT"/>
        </w:rPr>
        <w:t xml:space="preserve"> </w:t>
      </w:r>
    </w:p>
    <w:p w14:paraId="37138915" w14:textId="01F26A69" w:rsidR="001476C2" w:rsidRDefault="001476C2" w:rsidP="00C30AD0">
      <w:pPr>
        <w:pStyle w:val="Cabealho1"/>
      </w:pPr>
      <w:bookmarkStart w:id="16" w:name="_Toc510024485"/>
      <w:r>
        <w:lastRenderedPageBreak/>
        <w:t>Epílogo</w:t>
      </w:r>
      <w:bookmarkEnd w:id="16"/>
    </w:p>
    <w:p w14:paraId="015A5819" w14:textId="77777777" w:rsidR="00C30AD0" w:rsidRPr="00C30AD0" w:rsidRDefault="00C30AD0" w:rsidP="00C30AD0">
      <w:pPr>
        <w:rPr>
          <w:lang w:val="en-GB"/>
        </w:rPr>
      </w:pPr>
    </w:p>
    <w:p w14:paraId="75A8D966" w14:textId="23ECA7C3" w:rsidR="00600204" w:rsidRDefault="0028386F" w:rsidP="001476C2">
      <w:pPr>
        <w:rPr>
          <w:lang w:val="pt-PT"/>
        </w:rPr>
      </w:pPr>
      <w:r>
        <w:rPr>
          <w:lang w:val="pt-PT"/>
        </w:rPr>
        <w:t xml:space="preserve">Um aspeto a eliminar é </w:t>
      </w:r>
      <w:r w:rsidR="00B2449F">
        <w:rPr>
          <w:lang w:val="pt-PT"/>
        </w:rPr>
        <w:t xml:space="preserve">o facto de </w:t>
      </w:r>
      <w:r>
        <w:rPr>
          <w:lang w:val="pt-PT"/>
        </w:rPr>
        <w:t>nã</w:t>
      </w:r>
      <w:r w:rsidR="00600204">
        <w:rPr>
          <w:lang w:val="pt-PT"/>
        </w:rPr>
        <w:t>o</w:t>
      </w:r>
      <w:r w:rsidR="00B2449F">
        <w:rPr>
          <w:lang w:val="pt-PT"/>
        </w:rPr>
        <w:t xml:space="preserve"> se</w:t>
      </w:r>
      <w:r w:rsidR="00600204">
        <w:rPr>
          <w:lang w:val="pt-PT"/>
        </w:rPr>
        <w:t xml:space="preserve"> poder dar faltas nas aulas prá</w:t>
      </w:r>
      <w:r>
        <w:rPr>
          <w:lang w:val="pt-PT"/>
        </w:rPr>
        <w:t xml:space="preserve">ticas, penso que seria melhor com um máximo de faltas que se poderia dar durante o semestre. </w:t>
      </w:r>
    </w:p>
    <w:p w14:paraId="17459AE0" w14:textId="77777777" w:rsidR="00600204" w:rsidRDefault="0028386F" w:rsidP="001476C2">
      <w:pPr>
        <w:rPr>
          <w:lang w:val="pt-PT"/>
        </w:rPr>
      </w:pPr>
      <w:r>
        <w:rPr>
          <w:lang w:val="pt-PT"/>
        </w:rPr>
        <w:t xml:space="preserve">Um aspeto para manter é os turnos práticos terem menos alunos, porque assim torna-se mais fácil falar com o professor sobre o trabalho pratico. </w:t>
      </w:r>
    </w:p>
    <w:p w14:paraId="09923D8F" w14:textId="671187D1" w:rsidR="0028386F" w:rsidRPr="001476C2" w:rsidRDefault="0028386F" w:rsidP="001476C2">
      <w:pPr>
        <w:rPr>
          <w:lang w:val="pt-PT"/>
        </w:rPr>
      </w:pPr>
      <w:r>
        <w:rPr>
          <w:lang w:val="pt-PT"/>
        </w:rPr>
        <w:t xml:space="preserve">Um aspeto a alterar é a criação de uma interface gráfica </w:t>
      </w:r>
      <w:r w:rsidR="00EF6DF0">
        <w:rPr>
          <w:lang w:val="pt-PT"/>
        </w:rPr>
        <w:t>para o trabalho prá</w:t>
      </w:r>
      <w:r>
        <w:rPr>
          <w:lang w:val="pt-PT"/>
        </w:rPr>
        <w:t>tico, porque acho que era preferível usar esse tempo para o melhoramento do modelo ou base de dados e na criação de mais aplicações.</w:t>
      </w:r>
    </w:p>
    <w:sectPr w:rsidR="0028386F" w:rsidRPr="001476C2" w:rsidSect="00D93157">
      <w:pgSz w:w="11907" w:h="16839" w:code="9"/>
      <w:pgMar w:top="1417" w:right="1701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F97B0" w14:textId="77777777" w:rsidR="00832AD5" w:rsidRDefault="00832AD5" w:rsidP="009B3D40">
      <w:r>
        <w:separator/>
      </w:r>
    </w:p>
  </w:endnote>
  <w:endnote w:type="continuationSeparator" w:id="0">
    <w:p w14:paraId="66764E8F" w14:textId="77777777" w:rsidR="00832AD5" w:rsidRDefault="00832AD5" w:rsidP="009B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 Cond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828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1A7569" w14:textId="77777777" w:rsidR="00424B5A" w:rsidRDefault="00424B5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0D171D48" w14:textId="77777777" w:rsidR="00424B5A" w:rsidRDefault="00424B5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1580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944BF" w14:textId="11A5CE11" w:rsidR="00D93157" w:rsidRDefault="00D9315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48D5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9E76658" w14:textId="77777777" w:rsidR="00D93157" w:rsidRDefault="00D9315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F1F2BD" w14:textId="77777777" w:rsidR="00832AD5" w:rsidRDefault="00832AD5" w:rsidP="009B3D40">
      <w:r>
        <w:separator/>
      </w:r>
    </w:p>
  </w:footnote>
  <w:footnote w:type="continuationSeparator" w:id="0">
    <w:p w14:paraId="3EE15458" w14:textId="77777777" w:rsidR="00832AD5" w:rsidRDefault="00832AD5" w:rsidP="009B3D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444623" w14:textId="77777777" w:rsidR="00424B5A" w:rsidRPr="00D93157" w:rsidRDefault="00424B5A" w:rsidP="00D93157">
    <w:pPr>
      <w:pStyle w:val="Cabealho"/>
      <w:tabs>
        <w:tab w:val="clear" w:pos="4252"/>
      </w:tabs>
      <w:rPr>
        <w:i/>
        <w:lang w:val="pt-PT"/>
      </w:rPr>
    </w:pPr>
    <w:r>
      <w:rPr>
        <w:i/>
        <w:lang w:val="pt-PT"/>
      </w:rPr>
      <w:t>Base de Dados</w:t>
    </w:r>
    <w:r w:rsidRPr="00D93157">
      <w:rPr>
        <w:i/>
        <w:lang w:val="pt-PT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6FE0F9" w14:textId="5DCA5261" w:rsidR="00D93157" w:rsidRPr="00D93157" w:rsidRDefault="00A26507" w:rsidP="00D93157">
    <w:pPr>
      <w:pStyle w:val="Cabealho"/>
      <w:tabs>
        <w:tab w:val="clear" w:pos="4252"/>
      </w:tabs>
      <w:rPr>
        <w:i/>
        <w:lang w:val="pt-PT"/>
      </w:rPr>
    </w:pPr>
    <w:r>
      <w:rPr>
        <w:i/>
        <w:lang w:val="pt-PT"/>
      </w:rPr>
      <w:t>Base de Dados</w:t>
    </w:r>
    <w:r w:rsidR="00D93157" w:rsidRPr="00D93157">
      <w:rPr>
        <w:i/>
        <w:lang w:val="pt-PT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3B09"/>
    <w:multiLevelType w:val="hybridMultilevel"/>
    <w:tmpl w:val="C8866C42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F67B0"/>
    <w:multiLevelType w:val="hybridMultilevel"/>
    <w:tmpl w:val="4148E1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96811"/>
    <w:multiLevelType w:val="hybridMultilevel"/>
    <w:tmpl w:val="4BAA4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92476"/>
    <w:multiLevelType w:val="hybridMultilevel"/>
    <w:tmpl w:val="E9088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032F7"/>
    <w:multiLevelType w:val="hybridMultilevel"/>
    <w:tmpl w:val="B0DEE93E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47614"/>
    <w:multiLevelType w:val="hybridMultilevel"/>
    <w:tmpl w:val="534E4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15ABD"/>
    <w:multiLevelType w:val="multilevel"/>
    <w:tmpl w:val="9D1841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A63E5"/>
    <w:multiLevelType w:val="hybridMultilevel"/>
    <w:tmpl w:val="456E0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545A4"/>
    <w:multiLevelType w:val="hybridMultilevel"/>
    <w:tmpl w:val="C354EA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4252F"/>
    <w:multiLevelType w:val="hybridMultilevel"/>
    <w:tmpl w:val="5C1E60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923CD2"/>
    <w:multiLevelType w:val="multilevel"/>
    <w:tmpl w:val="08922E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C00338"/>
    <w:multiLevelType w:val="multilevel"/>
    <w:tmpl w:val="D376E98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  <w:lang w:val="en-GB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0F27272"/>
    <w:multiLevelType w:val="multilevel"/>
    <w:tmpl w:val="C19CF5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D7A19"/>
    <w:multiLevelType w:val="hybridMultilevel"/>
    <w:tmpl w:val="D5BAB6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50632A"/>
    <w:multiLevelType w:val="multilevel"/>
    <w:tmpl w:val="184ED6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8B7C47"/>
    <w:multiLevelType w:val="hybridMultilevel"/>
    <w:tmpl w:val="6AC228C4"/>
    <w:lvl w:ilvl="0" w:tplc="E782F34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37C12F9F"/>
    <w:multiLevelType w:val="hybridMultilevel"/>
    <w:tmpl w:val="53F44F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EF78DD"/>
    <w:multiLevelType w:val="multilevel"/>
    <w:tmpl w:val="EDC898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086B06"/>
    <w:multiLevelType w:val="hybridMultilevel"/>
    <w:tmpl w:val="23C6D2AC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02A98"/>
    <w:multiLevelType w:val="hybridMultilevel"/>
    <w:tmpl w:val="9D3A32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714CF"/>
    <w:multiLevelType w:val="hybridMultilevel"/>
    <w:tmpl w:val="1C809D6C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72488"/>
    <w:multiLevelType w:val="hybridMultilevel"/>
    <w:tmpl w:val="61D6BE46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B56F2"/>
    <w:multiLevelType w:val="hybridMultilevel"/>
    <w:tmpl w:val="84041A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442F6F"/>
    <w:multiLevelType w:val="hybridMultilevel"/>
    <w:tmpl w:val="EE003B72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866E26"/>
    <w:multiLevelType w:val="hybridMultilevel"/>
    <w:tmpl w:val="E4F66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583E9B"/>
    <w:multiLevelType w:val="multilevel"/>
    <w:tmpl w:val="FA52A0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CC5DF4"/>
    <w:multiLevelType w:val="hybridMultilevel"/>
    <w:tmpl w:val="55365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D4A78"/>
    <w:multiLevelType w:val="hybridMultilevel"/>
    <w:tmpl w:val="5AF86870"/>
    <w:lvl w:ilvl="0" w:tplc="7C26561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57E58"/>
    <w:multiLevelType w:val="hybridMultilevel"/>
    <w:tmpl w:val="C284EFAC"/>
    <w:lvl w:ilvl="0" w:tplc="289EA11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B5597"/>
    <w:multiLevelType w:val="hybridMultilevel"/>
    <w:tmpl w:val="71FA21D8"/>
    <w:lvl w:ilvl="0" w:tplc="7C26561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3275D1"/>
    <w:multiLevelType w:val="hybridMultilevel"/>
    <w:tmpl w:val="C164AB72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35ECB"/>
    <w:multiLevelType w:val="multilevel"/>
    <w:tmpl w:val="1ECCB81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B9E535B"/>
    <w:multiLevelType w:val="hybridMultilevel"/>
    <w:tmpl w:val="42EA77A0"/>
    <w:lvl w:ilvl="0" w:tplc="2FAC45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022C7"/>
    <w:multiLevelType w:val="multilevel"/>
    <w:tmpl w:val="1ECCB81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6FB717BA"/>
    <w:multiLevelType w:val="hybridMultilevel"/>
    <w:tmpl w:val="E4D8F8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45432A"/>
    <w:multiLevelType w:val="hybridMultilevel"/>
    <w:tmpl w:val="223A5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BEEDB4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700A08"/>
    <w:multiLevelType w:val="hybridMultilevel"/>
    <w:tmpl w:val="09BCB5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C25E2E"/>
    <w:multiLevelType w:val="hybridMultilevel"/>
    <w:tmpl w:val="B69875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629C0"/>
    <w:multiLevelType w:val="multilevel"/>
    <w:tmpl w:val="EDDA81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BA3A24"/>
    <w:multiLevelType w:val="hybridMultilevel"/>
    <w:tmpl w:val="535E9C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4750CA"/>
    <w:multiLevelType w:val="hybridMultilevel"/>
    <w:tmpl w:val="58CC1904"/>
    <w:lvl w:ilvl="0" w:tplc="7C26561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E662C0"/>
    <w:multiLevelType w:val="hybridMultilevel"/>
    <w:tmpl w:val="94949D9A"/>
    <w:lvl w:ilvl="0" w:tplc="7C26561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5"/>
  </w:num>
  <w:num w:numId="3">
    <w:abstractNumId w:val="31"/>
  </w:num>
  <w:num w:numId="4">
    <w:abstractNumId w:val="28"/>
  </w:num>
  <w:num w:numId="5">
    <w:abstractNumId w:val="41"/>
  </w:num>
  <w:num w:numId="6">
    <w:abstractNumId w:val="27"/>
  </w:num>
  <w:num w:numId="7">
    <w:abstractNumId w:val="29"/>
  </w:num>
  <w:num w:numId="8">
    <w:abstractNumId w:val="30"/>
  </w:num>
  <w:num w:numId="9">
    <w:abstractNumId w:val="2"/>
  </w:num>
  <w:num w:numId="10">
    <w:abstractNumId w:val="5"/>
  </w:num>
  <w:num w:numId="11">
    <w:abstractNumId w:val="33"/>
  </w:num>
  <w:num w:numId="12">
    <w:abstractNumId w:val="12"/>
  </w:num>
  <w:num w:numId="13">
    <w:abstractNumId w:val="6"/>
  </w:num>
  <w:num w:numId="14">
    <w:abstractNumId w:val="14"/>
  </w:num>
  <w:num w:numId="15">
    <w:abstractNumId w:val="10"/>
  </w:num>
  <w:num w:numId="16">
    <w:abstractNumId w:val="25"/>
  </w:num>
  <w:num w:numId="17">
    <w:abstractNumId w:val="17"/>
  </w:num>
  <w:num w:numId="18">
    <w:abstractNumId w:val="24"/>
  </w:num>
  <w:num w:numId="19">
    <w:abstractNumId w:val="26"/>
  </w:num>
  <w:num w:numId="20">
    <w:abstractNumId w:val="21"/>
  </w:num>
  <w:num w:numId="21">
    <w:abstractNumId w:val="4"/>
  </w:num>
  <w:num w:numId="22">
    <w:abstractNumId w:val="18"/>
  </w:num>
  <w:num w:numId="23">
    <w:abstractNumId w:val="23"/>
  </w:num>
  <w:num w:numId="24">
    <w:abstractNumId w:val="0"/>
  </w:num>
  <w:num w:numId="25">
    <w:abstractNumId w:val="20"/>
  </w:num>
  <w:num w:numId="26">
    <w:abstractNumId w:val="32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39"/>
  </w:num>
  <w:num w:numId="31">
    <w:abstractNumId w:val="38"/>
  </w:num>
  <w:num w:numId="32">
    <w:abstractNumId w:val="37"/>
  </w:num>
  <w:num w:numId="33">
    <w:abstractNumId w:val="16"/>
  </w:num>
  <w:num w:numId="34">
    <w:abstractNumId w:val="22"/>
  </w:num>
  <w:num w:numId="35">
    <w:abstractNumId w:val="19"/>
  </w:num>
  <w:num w:numId="36">
    <w:abstractNumId w:val="1"/>
  </w:num>
  <w:num w:numId="37">
    <w:abstractNumId w:val="40"/>
  </w:num>
  <w:num w:numId="38">
    <w:abstractNumId w:val="7"/>
  </w:num>
  <w:num w:numId="39">
    <w:abstractNumId w:val="3"/>
  </w:num>
  <w:num w:numId="40">
    <w:abstractNumId w:val="13"/>
  </w:num>
  <w:num w:numId="41">
    <w:abstractNumId w:val="34"/>
  </w:num>
  <w:num w:numId="42">
    <w:abstractNumId w:val="36"/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1"/>
  </w:num>
  <w:num w:numId="45">
    <w:abstractNumId w:val="8"/>
  </w:num>
  <w:num w:numId="46">
    <w:abstractNumId w:val="9"/>
  </w:num>
  <w:num w:numId="47">
    <w:abstractNumId w:val="11"/>
  </w:num>
  <w:num w:numId="48">
    <w:abstractNumId w:val="11"/>
  </w:num>
  <w:num w:numId="49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 Sina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1296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vtxtsvzhpxpsfeazd9vwxelvezr5twsxzxf&quot;&gt;MCN&lt;record-ids&gt;&lt;item&gt;139&lt;/item&gt;&lt;item&gt;142&lt;/item&gt;&lt;item&gt;164&lt;/item&gt;&lt;item&gt;167&lt;/item&gt;&lt;item&gt;171&lt;/item&gt;&lt;item&gt;173&lt;/item&gt;&lt;item&gt;174&lt;/item&gt;&lt;item&gt;175&lt;/item&gt;&lt;item&gt;178&lt;/item&gt;&lt;item&gt;179&lt;/item&gt;&lt;item&gt;181&lt;/item&gt;&lt;item&gt;194&lt;/item&gt;&lt;item&gt;195&lt;/item&gt;&lt;item&gt;196&lt;/item&gt;&lt;/record-ids&gt;&lt;/item&gt;&lt;/Libraries&gt;"/>
  </w:docVars>
  <w:rsids>
    <w:rsidRoot w:val="003A3BAA"/>
    <w:rsid w:val="00003DF4"/>
    <w:rsid w:val="000070E5"/>
    <w:rsid w:val="0000719B"/>
    <w:rsid w:val="00010BA6"/>
    <w:rsid w:val="000112A0"/>
    <w:rsid w:val="0001437A"/>
    <w:rsid w:val="0002161F"/>
    <w:rsid w:val="00021708"/>
    <w:rsid w:val="00022B11"/>
    <w:rsid w:val="0002740B"/>
    <w:rsid w:val="00027EEF"/>
    <w:rsid w:val="00031DE6"/>
    <w:rsid w:val="00035306"/>
    <w:rsid w:val="00036553"/>
    <w:rsid w:val="000368EF"/>
    <w:rsid w:val="00045254"/>
    <w:rsid w:val="00046CAB"/>
    <w:rsid w:val="000475F0"/>
    <w:rsid w:val="000477A5"/>
    <w:rsid w:val="00047A17"/>
    <w:rsid w:val="00047D69"/>
    <w:rsid w:val="00047FB0"/>
    <w:rsid w:val="00052DF7"/>
    <w:rsid w:val="000554EC"/>
    <w:rsid w:val="000574FA"/>
    <w:rsid w:val="000608E8"/>
    <w:rsid w:val="00061425"/>
    <w:rsid w:val="000622E0"/>
    <w:rsid w:val="000630FC"/>
    <w:rsid w:val="00064A6E"/>
    <w:rsid w:val="00070773"/>
    <w:rsid w:val="0007203C"/>
    <w:rsid w:val="00085C92"/>
    <w:rsid w:val="00085FF7"/>
    <w:rsid w:val="00086756"/>
    <w:rsid w:val="00090FD5"/>
    <w:rsid w:val="00092031"/>
    <w:rsid w:val="000939E2"/>
    <w:rsid w:val="000A05E8"/>
    <w:rsid w:val="000A076A"/>
    <w:rsid w:val="000A1538"/>
    <w:rsid w:val="000A3011"/>
    <w:rsid w:val="000A3883"/>
    <w:rsid w:val="000A5B17"/>
    <w:rsid w:val="000B2204"/>
    <w:rsid w:val="000B2475"/>
    <w:rsid w:val="000B31B9"/>
    <w:rsid w:val="000B5970"/>
    <w:rsid w:val="000B7EDF"/>
    <w:rsid w:val="000C147E"/>
    <w:rsid w:val="000C21AF"/>
    <w:rsid w:val="000C3008"/>
    <w:rsid w:val="000C5E93"/>
    <w:rsid w:val="000C62B5"/>
    <w:rsid w:val="000C6C94"/>
    <w:rsid w:val="000D13E7"/>
    <w:rsid w:val="000D2668"/>
    <w:rsid w:val="000D2FF7"/>
    <w:rsid w:val="000D3088"/>
    <w:rsid w:val="000E0695"/>
    <w:rsid w:val="000E0DA2"/>
    <w:rsid w:val="000E1D75"/>
    <w:rsid w:val="000E233A"/>
    <w:rsid w:val="000E689A"/>
    <w:rsid w:val="000F6F48"/>
    <w:rsid w:val="001010A0"/>
    <w:rsid w:val="00105483"/>
    <w:rsid w:val="001059B8"/>
    <w:rsid w:val="00111C62"/>
    <w:rsid w:val="00114D3F"/>
    <w:rsid w:val="00120D38"/>
    <w:rsid w:val="00121362"/>
    <w:rsid w:val="00123186"/>
    <w:rsid w:val="00127EE5"/>
    <w:rsid w:val="0013066C"/>
    <w:rsid w:val="0013596D"/>
    <w:rsid w:val="00145A21"/>
    <w:rsid w:val="001476C2"/>
    <w:rsid w:val="001502D0"/>
    <w:rsid w:val="0015296F"/>
    <w:rsid w:val="00156F69"/>
    <w:rsid w:val="00161676"/>
    <w:rsid w:val="0016185B"/>
    <w:rsid w:val="00164A8B"/>
    <w:rsid w:val="001709AF"/>
    <w:rsid w:val="001734DC"/>
    <w:rsid w:val="001760D0"/>
    <w:rsid w:val="00180307"/>
    <w:rsid w:val="00181BA2"/>
    <w:rsid w:val="001908D7"/>
    <w:rsid w:val="0019117E"/>
    <w:rsid w:val="00192FA6"/>
    <w:rsid w:val="00194352"/>
    <w:rsid w:val="001B373A"/>
    <w:rsid w:val="001B437F"/>
    <w:rsid w:val="001B446F"/>
    <w:rsid w:val="001B4B8C"/>
    <w:rsid w:val="001B74EB"/>
    <w:rsid w:val="001C001D"/>
    <w:rsid w:val="001C300D"/>
    <w:rsid w:val="001C7730"/>
    <w:rsid w:val="001D028C"/>
    <w:rsid w:val="001D0754"/>
    <w:rsid w:val="001D19F6"/>
    <w:rsid w:val="001D4E17"/>
    <w:rsid w:val="001D7A6D"/>
    <w:rsid w:val="001E5E43"/>
    <w:rsid w:val="001F1B7C"/>
    <w:rsid w:val="00207ACE"/>
    <w:rsid w:val="00213905"/>
    <w:rsid w:val="00213A86"/>
    <w:rsid w:val="002153B8"/>
    <w:rsid w:val="00215B24"/>
    <w:rsid w:val="00216DB2"/>
    <w:rsid w:val="0022244E"/>
    <w:rsid w:val="00227B19"/>
    <w:rsid w:val="00227C5F"/>
    <w:rsid w:val="00230393"/>
    <w:rsid w:val="002358D6"/>
    <w:rsid w:val="00250707"/>
    <w:rsid w:val="00250763"/>
    <w:rsid w:val="00254DDF"/>
    <w:rsid w:val="0026418C"/>
    <w:rsid w:val="002659F1"/>
    <w:rsid w:val="00266D25"/>
    <w:rsid w:val="0026758D"/>
    <w:rsid w:val="00267A47"/>
    <w:rsid w:val="002710DF"/>
    <w:rsid w:val="002740DD"/>
    <w:rsid w:val="0027552D"/>
    <w:rsid w:val="00275C14"/>
    <w:rsid w:val="002770C4"/>
    <w:rsid w:val="00283497"/>
    <w:rsid w:val="0028386F"/>
    <w:rsid w:val="0028515D"/>
    <w:rsid w:val="00287663"/>
    <w:rsid w:val="002A10D9"/>
    <w:rsid w:val="002A3490"/>
    <w:rsid w:val="002A45C2"/>
    <w:rsid w:val="002A5068"/>
    <w:rsid w:val="002B18E6"/>
    <w:rsid w:val="002B22FC"/>
    <w:rsid w:val="002B39FF"/>
    <w:rsid w:val="002B65AE"/>
    <w:rsid w:val="002C5BF2"/>
    <w:rsid w:val="002D16A5"/>
    <w:rsid w:val="002F02D2"/>
    <w:rsid w:val="002F089A"/>
    <w:rsid w:val="002F5DEE"/>
    <w:rsid w:val="00300D54"/>
    <w:rsid w:val="00302C5C"/>
    <w:rsid w:val="00303203"/>
    <w:rsid w:val="003052AA"/>
    <w:rsid w:val="0030625C"/>
    <w:rsid w:val="00306364"/>
    <w:rsid w:val="00307D8F"/>
    <w:rsid w:val="0031251A"/>
    <w:rsid w:val="00312FD0"/>
    <w:rsid w:val="003137D3"/>
    <w:rsid w:val="00320267"/>
    <w:rsid w:val="00321CB0"/>
    <w:rsid w:val="0032261D"/>
    <w:rsid w:val="00322C81"/>
    <w:rsid w:val="0032543E"/>
    <w:rsid w:val="00330BF0"/>
    <w:rsid w:val="003311D0"/>
    <w:rsid w:val="00331958"/>
    <w:rsid w:val="0033285B"/>
    <w:rsid w:val="00332906"/>
    <w:rsid w:val="0033394F"/>
    <w:rsid w:val="0034150F"/>
    <w:rsid w:val="003447B3"/>
    <w:rsid w:val="003470CC"/>
    <w:rsid w:val="003502A6"/>
    <w:rsid w:val="00351F02"/>
    <w:rsid w:val="00354261"/>
    <w:rsid w:val="00356172"/>
    <w:rsid w:val="003565A6"/>
    <w:rsid w:val="00360B5F"/>
    <w:rsid w:val="0036280D"/>
    <w:rsid w:val="00362ECB"/>
    <w:rsid w:val="003653B1"/>
    <w:rsid w:val="00367CFE"/>
    <w:rsid w:val="003730DC"/>
    <w:rsid w:val="00376687"/>
    <w:rsid w:val="00391285"/>
    <w:rsid w:val="00393344"/>
    <w:rsid w:val="003939A0"/>
    <w:rsid w:val="003967F4"/>
    <w:rsid w:val="003A3747"/>
    <w:rsid w:val="003A3BAA"/>
    <w:rsid w:val="003A40E1"/>
    <w:rsid w:val="003A4240"/>
    <w:rsid w:val="003B0FB9"/>
    <w:rsid w:val="003B17CC"/>
    <w:rsid w:val="003B225F"/>
    <w:rsid w:val="003B3E1E"/>
    <w:rsid w:val="003B6A46"/>
    <w:rsid w:val="003B712D"/>
    <w:rsid w:val="003C4EAF"/>
    <w:rsid w:val="003C5144"/>
    <w:rsid w:val="003C718F"/>
    <w:rsid w:val="003D31A7"/>
    <w:rsid w:val="003E3004"/>
    <w:rsid w:val="003E38C2"/>
    <w:rsid w:val="003E6323"/>
    <w:rsid w:val="003F4394"/>
    <w:rsid w:val="003F65A3"/>
    <w:rsid w:val="004028E7"/>
    <w:rsid w:val="004046C8"/>
    <w:rsid w:val="00405684"/>
    <w:rsid w:val="00406657"/>
    <w:rsid w:val="00406D34"/>
    <w:rsid w:val="0041168A"/>
    <w:rsid w:val="0041313E"/>
    <w:rsid w:val="0041439D"/>
    <w:rsid w:val="00424B5A"/>
    <w:rsid w:val="004265E4"/>
    <w:rsid w:val="00430708"/>
    <w:rsid w:val="00430E1A"/>
    <w:rsid w:val="00431079"/>
    <w:rsid w:val="00435FA5"/>
    <w:rsid w:val="0043799C"/>
    <w:rsid w:val="00445C69"/>
    <w:rsid w:val="004471D9"/>
    <w:rsid w:val="00450DDF"/>
    <w:rsid w:val="004613C2"/>
    <w:rsid w:val="00461B5F"/>
    <w:rsid w:val="004620A9"/>
    <w:rsid w:val="00463DDB"/>
    <w:rsid w:val="0046675D"/>
    <w:rsid w:val="00467283"/>
    <w:rsid w:val="00474D97"/>
    <w:rsid w:val="00481818"/>
    <w:rsid w:val="00481E32"/>
    <w:rsid w:val="004822CE"/>
    <w:rsid w:val="00493FA2"/>
    <w:rsid w:val="004948D5"/>
    <w:rsid w:val="00496A64"/>
    <w:rsid w:val="00496E57"/>
    <w:rsid w:val="004A3F53"/>
    <w:rsid w:val="004B75A4"/>
    <w:rsid w:val="004C0A4E"/>
    <w:rsid w:val="004C1646"/>
    <w:rsid w:val="004C1E89"/>
    <w:rsid w:val="004C223D"/>
    <w:rsid w:val="004C2579"/>
    <w:rsid w:val="004C56AE"/>
    <w:rsid w:val="004D173C"/>
    <w:rsid w:val="004D3F00"/>
    <w:rsid w:val="004D7BA0"/>
    <w:rsid w:val="004E1F9B"/>
    <w:rsid w:val="004E23A1"/>
    <w:rsid w:val="004E2729"/>
    <w:rsid w:val="004F1625"/>
    <w:rsid w:val="004F18E5"/>
    <w:rsid w:val="004F1AFE"/>
    <w:rsid w:val="005024EB"/>
    <w:rsid w:val="0050253D"/>
    <w:rsid w:val="00505589"/>
    <w:rsid w:val="00510D4F"/>
    <w:rsid w:val="00512884"/>
    <w:rsid w:val="00514A24"/>
    <w:rsid w:val="005164E2"/>
    <w:rsid w:val="005175A0"/>
    <w:rsid w:val="00521627"/>
    <w:rsid w:val="00525015"/>
    <w:rsid w:val="005267EC"/>
    <w:rsid w:val="005310D3"/>
    <w:rsid w:val="00531A22"/>
    <w:rsid w:val="00531B64"/>
    <w:rsid w:val="00532E1A"/>
    <w:rsid w:val="00534B21"/>
    <w:rsid w:val="00535339"/>
    <w:rsid w:val="00536F54"/>
    <w:rsid w:val="00540BF3"/>
    <w:rsid w:val="00542649"/>
    <w:rsid w:val="00543719"/>
    <w:rsid w:val="0054704F"/>
    <w:rsid w:val="00547A9F"/>
    <w:rsid w:val="00551022"/>
    <w:rsid w:val="00552657"/>
    <w:rsid w:val="00554B6A"/>
    <w:rsid w:val="0055541D"/>
    <w:rsid w:val="005557A8"/>
    <w:rsid w:val="005632AE"/>
    <w:rsid w:val="00563A99"/>
    <w:rsid w:val="00565099"/>
    <w:rsid w:val="00566797"/>
    <w:rsid w:val="0057663A"/>
    <w:rsid w:val="00577D56"/>
    <w:rsid w:val="00581532"/>
    <w:rsid w:val="005850E9"/>
    <w:rsid w:val="005865EF"/>
    <w:rsid w:val="00590798"/>
    <w:rsid w:val="00594750"/>
    <w:rsid w:val="005A07C2"/>
    <w:rsid w:val="005A1250"/>
    <w:rsid w:val="005A6253"/>
    <w:rsid w:val="005A6D24"/>
    <w:rsid w:val="005A7124"/>
    <w:rsid w:val="005B5822"/>
    <w:rsid w:val="005B7D0C"/>
    <w:rsid w:val="005C0838"/>
    <w:rsid w:val="005C3913"/>
    <w:rsid w:val="005C421D"/>
    <w:rsid w:val="005D4B85"/>
    <w:rsid w:val="005D6009"/>
    <w:rsid w:val="005E0229"/>
    <w:rsid w:val="005E06F3"/>
    <w:rsid w:val="005E0791"/>
    <w:rsid w:val="005E3A77"/>
    <w:rsid w:val="005E6066"/>
    <w:rsid w:val="005F27C4"/>
    <w:rsid w:val="005F2958"/>
    <w:rsid w:val="00600204"/>
    <w:rsid w:val="00605049"/>
    <w:rsid w:val="006058ED"/>
    <w:rsid w:val="006107C9"/>
    <w:rsid w:val="00611547"/>
    <w:rsid w:val="00611AF9"/>
    <w:rsid w:val="00614728"/>
    <w:rsid w:val="006148F8"/>
    <w:rsid w:val="00620297"/>
    <w:rsid w:val="006209E8"/>
    <w:rsid w:val="006224B4"/>
    <w:rsid w:val="00623E36"/>
    <w:rsid w:val="006268E7"/>
    <w:rsid w:val="00627C29"/>
    <w:rsid w:val="00630ECC"/>
    <w:rsid w:val="006346B0"/>
    <w:rsid w:val="00640199"/>
    <w:rsid w:val="00640C20"/>
    <w:rsid w:val="00644DBE"/>
    <w:rsid w:val="006460AB"/>
    <w:rsid w:val="0064716E"/>
    <w:rsid w:val="006543D0"/>
    <w:rsid w:val="0066021C"/>
    <w:rsid w:val="00661A1D"/>
    <w:rsid w:val="00666EF8"/>
    <w:rsid w:val="006670C7"/>
    <w:rsid w:val="0067186A"/>
    <w:rsid w:val="00672755"/>
    <w:rsid w:val="006760AE"/>
    <w:rsid w:val="00694998"/>
    <w:rsid w:val="006952C9"/>
    <w:rsid w:val="006A0D98"/>
    <w:rsid w:val="006A5E11"/>
    <w:rsid w:val="006A78F9"/>
    <w:rsid w:val="006B0854"/>
    <w:rsid w:val="006B30A6"/>
    <w:rsid w:val="006B5D45"/>
    <w:rsid w:val="006B7511"/>
    <w:rsid w:val="006C36CA"/>
    <w:rsid w:val="006C4464"/>
    <w:rsid w:val="006C536A"/>
    <w:rsid w:val="006D1998"/>
    <w:rsid w:val="006D583C"/>
    <w:rsid w:val="006D65A7"/>
    <w:rsid w:val="006D7C98"/>
    <w:rsid w:val="006E2BDA"/>
    <w:rsid w:val="006E3C40"/>
    <w:rsid w:val="006E5553"/>
    <w:rsid w:val="006E5C91"/>
    <w:rsid w:val="006F1FD3"/>
    <w:rsid w:val="006F2047"/>
    <w:rsid w:val="00700F95"/>
    <w:rsid w:val="007024DA"/>
    <w:rsid w:val="007051B5"/>
    <w:rsid w:val="007076BE"/>
    <w:rsid w:val="00711739"/>
    <w:rsid w:val="0072039C"/>
    <w:rsid w:val="00720D3D"/>
    <w:rsid w:val="00723EDA"/>
    <w:rsid w:val="00724740"/>
    <w:rsid w:val="00725CB9"/>
    <w:rsid w:val="007273B2"/>
    <w:rsid w:val="00736B1A"/>
    <w:rsid w:val="00750DF8"/>
    <w:rsid w:val="00757634"/>
    <w:rsid w:val="00772128"/>
    <w:rsid w:val="00773394"/>
    <w:rsid w:val="00784188"/>
    <w:rsid w:val="0078499C"/>
    <w:rsid w:val="00784B2C"/>
    <w:rsid w:val="00784F9E"/>
    <w:rsid w:val="00787568"/>
    <w:rsid w:val="00787661"/>
    <w:rsid w:val="00792891"/>
    <w:rsid w:val="007940EF"/>
    <w:rsid w:val="007A14D4"/>
    <w:rsid w:val="007A5B85"/>
    <w:rsid w:val="007B2A73"/>
    <w:rsid w:val="007B34AC"/>
    <w:rsid w:val="007B57BB"/>
    <w:rsid w:val="007B5ACB"/>
    <w:rsid w:val="007B5C33"/>
    <w:rsid w:val="007B68F1"/>
    <w:rsid w:val="007B7475"/>
    <w:rsid w:val="007B787F"/>
    <w:rsid w:val="007C14E6"/>
    <w:rsid w:val="007C548B"/>
    <w:rsid w:val="007D17AB"/>
    <w:rsid w:val="007D4746"/>
    <w:rsid w:val="007D4E02"/>
    <w:rsid w:val="007D6257"/>
    <w:rsid w:val="007D6690"/>
    <w:rsid w:val="007E558D"/>
    <w:rsid w:val="007F4185"/>
    <w:rsid w:val="007F76F7"/>
    <w:rsid w:val="008009F6"/>
    <w:rsid w:val="00801C65"/>
    <w:rsid w:val="00802428"/>
    <w:rsid w:val="00805581"/>
    <w:rsid w:val="00810EEE"/>
    <w:rsid w:val="00811B2B"/>
    <w:rsid w:val="00811F59"/>
    <w:rsid w:val="00814292"/>
    <w:rsid w:val="00817FB6"/>
    <w:rsid w:val="008220EF"/>
    <w:rsid w:val="00826D2B"/>
    <w:rsid w:val="00832AD5"/>
    <w:rsid w:val="00834ABC"/>
    <w:rsid w:val="0083740E"/>
    <w:rsid w:val="008376C8"/>
    <w:rsid w:val="00845EDD"/>
    <w:rsid w:val="00851782"/>
    <w:rsid w:val="00852EBC"/>
    <w:rsid w:val="00852EF8"/>
    <w:rsid w:val="00853122"/>
    <w:rsid w:val="0085618D"/>
    <w:rsid w:val="00862424"/>
    <w:rsid w:val="00863885"/>
    <w:rsid w:val="00865A62"/>
    <w:rsid w:val="008706DC"/>
    <w:rsid w:val="00871CD2"/>
    <w:rsid w:val="00874AC3"/>
    <w:rsid w:val="008777F3"/>
    <w:rsid w:val="00890883"/>
    <w:rsid w:val="00892156"/>
    <w:rsid w:val="00894C7D"/>
    <w:rsid w:val="008959E9"/>
    <w:rsid w:val="00896CFB"/>
    <w:rsid w:val="008A0B1B"/>
    <w:rsid w:val="008A6154"/>
    <w:rsid w:val="008C4877"/>
    <w:rsid w:val="008C4C44"/>
    <w:rsid w:val="008C73C5"/>
    <w:rsid w:val="008D5070"/>
    <w:rsid w:val="008E45B1"/>
    <w:rsid w:val="008F14A8"/>
    <w:rsid w:val="008F252C"/>
    <w:rsid w:val="008F3216"/>
    <w:rsid w:val="008F3436"/>
    <w:rsid w:val="00903FBE"/>
    <w:rsid w:val="00905F19"/>
    <w:rsid w:val="00910390"/>
    <w:rsid w:val="00914944"/>
    <w:rsid w:val="00916EB5"/>
    <w:rsid w:val="009174A6"/>
    <w:rsid w:val="009175A5"/>
    <w:rsid w:val="00924D5D"/>
    <w:rsid w:val="009255DD"/>
    <w:rsid w:val="00932AA7"/>
    <w:rsid w:val="0093429A"/>
    <w:rsid w:val="0093467D"/>
    <w:rsid w:val="00934D20"/>
    <w:rsid w:val="0093585E"/>
    <w:rsid w:val="009361E9"/>
    <w:rsid w:val="009377E9"/>
    <w:rsid w:val="009377FB"/>
    <w:rsid w:val="00945A3E"/>
    <w:rsid w:val="00951DEB"/>
    <w:rsid w:val="0095226A"/>
    <w:rsid w:val="00957BBA"/>
    <w:rsid w:val="00961D7C"/>
    <w:rsid w:val="00964258"/>
    <w:rsid w:val="00966B67"/>
    <w:rsid w:val="0096760D"/>
    <w:rsid w:val="00972397"/>
    <w:rsid w:val="0097240F"/>
    <w:rsid w:val="00974322"/>
    <w:rsid w:val="00975DA4"/>
    <w:rsid w:val="00975DEF"/>
    <w:rsid w:val="00977570"/>
    <w:rsid w:val="00980115"/>
    <w:rsid w:val="009862F0"/>
    <w:rsid w:val="00990DBE"/>
    <w:rsid w:val="00996344"/>
    <w:rsid w:val="009A469A"/>
    <w:rsid w:val="009A490E"/>
    <w:rsid w:val="009A52D7"/>
    <w:rsid w:val="009A7AFF"/>
    <w:rsid w:val="009B0E32"/>
    <w:rsid w:val="009B3D40"/>
    <w:rsid w:val="009C003F"/>
    <w:rsid w:val="009C23EF"/>
    <w:rsid w:val="009C4481"/>
    <w:rsid w:val="009C6D23"/>
    <w:rsid w:val="009D244B"/>
    <w:rsid w:val="009D669A"/>
    <w:rsid w:val="009D6C0C"/>
    <w:rsid w:val="009D7177"/>
    <w:rsid w:val="009D71DD"/>
    <w:rsid w:val="009D7BBF"/>
    <w:rsid w:val="009E2024"/>
    <w:rsid w:val="009E3C29"/>
    <w:rsid w:val="009E4521"/>
    <w:rsid w:val="009E6A57"/>
    <w:rsid w:val="009E6C47"/>
    <w:rsid w:val="009E6F55"/>
    <w:rsid w:val="009F0B27"/>
    <w:rsid w:val="009F19EB"/>
    <w:rsid w:val="009F2969"/>
    <w:rsid w:val="009F498A"/>
    <w:rsid w:val="009F7914"/>
    <w:rsid w:val="00A0389B"/>
    <w:rsid w:val="00A054DA"/>
    <w:rsid w:val="00A10FE5"/>
    <w:rsid w:val="00A12BB9"/>
    <w:rsid w:val="00A13BCE"/>
    <w:rsid w:val="00A14C7C"/>
    <w:rsid w:val="00A1533D"/>
    <w:rsid w:val="00A16DA9"/>
    <w:rsid w:val="00A17CB7"/>
    <w:rsid w:val="00A26507"/>
    <w:rsid w:val="00A26692"/>
    <w:rsid w:val="00A341E2"/>
    <w:rsid w:val="00A5210F"/>
    <w:rsid w:val="00A52B74"/>
    <w:rsid w:val="00A53E31"/>
    <w:rsid w:val="00A543D7"/>
    <w:rsid w:val="00A62B27"/>
    <w:rsid w:val="00A6399E"/>
    <w:rsid w:val="00A64F79"/>
    <w:rsid w:val="00A65AF5"/>
    <w:rsid w:val="00A66104"/>
    <w:rsid w:val="00A70488"/>
    <w:rsid w:val="00A748DC"/>
    <w:rsid w:val="00A779C4"/>
    <w:rsid w:val="00A825F2"/>
    <w:rsid w:val="00A87373"/>
    <w:rsid w:val="00A9036D"/>
    <w:rsid w:val="00AA5DB3"/>
    <w:rsid w:val="00AB093F"/>
    <w:rsid w:val="00AB3342"/>
    <w:rsid w:val="00AB4D33"/>
    <w:rsid w:val="00AC20D0"/>
    <w:rsid w:val="00AC32DC"/>
    <w:rsid w:val="00AC40D4"/>
    <w:rsid w:val="00AC486D"/>
    <w:rsid w:val="00AC5D97"/>
    <w:rsid w:val="00AD4118"/>
    <w:rsid w:val="00AD44E5"/>
    <w:rsid w:val="00AD509E"/>
    <w:rsid w:val="00AE0489"/>
    <w:rsid w:val="00AE16C0"/>
    <w:rsid w:val="00AE3786"/>
    <w:rsid w:val="00AE5828"/>
    <w:rsid w:val="00AF048A"/>
    <w:rsid w:val="00AF7395"/>
    <w:rsid w:val="00AF770D"/>
    <w:rsid w:val="00B016D4"/>
    <w:rsid w:val="00B0597F"/>
    <w:rsid w:val="00B06390"/>
    <w:rsid w:val="00B150BB"/>
    <w:rsid w:val="00B22D39"/>
    <w:rsid w:val="00B235E7"/>
    <w:rsid w:val="00B23710"/>
    <w:rsid w:val="00B2449F"/>
    <w:rsid w:val="00B315F1"/>
    <w:rsid w:val="00B34E76"/>
    <w:rsid w:val="00B35497"/>
    <w:rsid w:val="00B42BA2"/>
    <w:rsid w:val="00B46498"/>
    <w:rsid w:val="00B4711D"/>
    <w:rsid w:val="00B47E3C"/>
    <w:rsid w:val="00B52371"/>
    <w:rsid w:val="00B536B9"/>
    <w:rsid w:val="00B63566"/>
    <w:rsid w:val="00B80A84"/>
    <w:rsid w:val="00B836CD"/>
    <w:rsid w:val="00B85C9E"/>
    <w:rsid w:val="00B85D02"/>
    <w:rsid w:val="00B86C51"/>
    <w:rsid w:val="00B90129"/>
    <w:rsid w:val="00B96B12"/>
    <w:rsid w:val="00B97137"/>
    <w:rsid w:val="00BA12A7"/>
    <w:rsid w:val="00BA3ED4"/>
    <w:rsid w:val="00BA4568"/>
    <w:rsid w:val="00BA7ECE"/>
    <w:rsid w:val="00BB0F4B"/>
    <w:rsid w:val="00BB13D4"/>
    <w:rsid w:val="00BB39BB"/>
    <w:rsid w:val="00BB5871"/>
    <w:rsid w:val="00BB605D"/>
    <w:rsid w:val="00BC1909"/>
    <w:rsid w:val="00BC275A"/>
    <w:rsid w:val="00BC6B38"/>
    <w:rsid w:val="00BC6BE9"/>
    <w:rsid w:val="00BC77D7"/>
    <w:rsid w:val="00BD1943"/>
    <w:rsid w:val="00BD1A6B"/>
    <w:rsid w:val="00BD1FB4"/>
    <w:rsid w:val="00BE01A2"/>
    <w:rsid w:val="00BE06E9"/>
    <w:rsid w:val="00BE08EF"/>
    <w:rsid w:val="00BE2F0F"/>
    <w:rsid w:val="00BF1B0F"/>
    <w:rsid w:val="00BF3AEC"/>
    <w:rsid w:val="00BF4EB9"/>
    <w:rsid w:val="00BF5BDB"/>
    <w:rsid w:val="00BF71C2"/>
    <w:rsid w:val="00C00D0A"/>
    <w:rsid w:val="00C061E2"/>
    <w:rsid w:val="00C1070B"/>
    <w:rsid w:val="00C17E2E"/>
    <w:rsid w:val="00C17FAC"/>
    <w:rsid w:val="00C20ACF"/>
    <w:rsid w:val="00C212FA"/>
    <w:rsid w:val="00C2199E"/>
    <w:rsid w:val="00C226FC"/>
    <w:rsid w:val="00C245AC"/>
    <w:rsid w:val="00C24916"/>
    <w:rsid w:val="00C24E25"/>
    <w:rsid w:val="00C273FF"/>
    <w:rsid w:val="00C30AD0"/>
    <w:rsid w:val="00C315AC"/>
    <w:rsid w:val="00C362BD"/>
    <w:rsid w:val="00C376B7"/>
    <w:rsid w:val="00C404F0"/>
    <w:rsid w:val="00C419D9"/>
    <w:rsid w:val="00C42CF3"/>
    <w:rsid w:val="00C45334"/>
    <w:rsid w:val="00C539DC"/>
    <w:rsid w:val="00C63FA0"/>
    <w:rsid w:val="00C65558"/>
    <w:rsid w:val="00C73A2B"/>
    <w:rsid w:val="00C754C6"/>
    <w:rsid w:val="00C7723D"/>
    <w:rsid w:val="00C80A74"/>
    <w:rsid w:val="00C82F94"/>
    <w:rsid w:val="00C86000"/>
    <w:rsid w:val="00C9267E"/>
    <w:rsid w:val="00C967F0"/>
    <w:rsid w:val="00C9769A"/>
    <w:rsid w:val="00CA3696"/>
    <w:rsid w:val="00CA4F67"/>
    <w:rsid w:val="00CA6997"/>
    <w:rsid w:val="00CB53DF"/>
    <w:rsid w:val="00CB7C15"/>
    <w:rsid w:val="00CC0078"/>
    <w:rsid w:val="00CC2EBE"/>
    <w:rsid w:val="00CC685A"/>
    <w:rsid w:val="00CD2878"/>
    <w:rsid w:val="00CD30CC"/>
    <w:rsid w:val="00CD37FD"/>
    <w:rsid w:val="00CD50CC"/>
    <w:rsid w:val="00CE59B7"/>
    <w:rsid w:val="00CE6BDB"/>
    <w:rsid w:val="00CE7109"/>
    <w:rsid w:val="00CF2C71"/>
    <w:rsid w:val="00CF3180"/>
    <w:rsid w:val="00D03CDC"/>
    <w:rsid w:val="00D05EAC"/>
    <w:rsid w:val="00D07B13"/>
    <w:rsid w:val="00D1036D"/>
    <w:rsid w:val="00D10DA2"/>
    <w:rsid w:val="00D11511"/>
    <w:rsid w:val="00D15C9B"/>
    <w:rsid w:val="00D2163C"/>
    <w:rsid w:val="00D23538"/>
    <w:rsid w:val="00D23B5C"/>
    <w:rsid w:val="00D305B1"/>
    <w:rsid w:val="00D30A85"/>
    <w:rsid w:val="00D3209F"/>
    <w:rsid w:val="00D42053"/>
    <w:rsid w:val="00D4395C"/>
    <w:rsid w:val="00D43AEF"/>
    <w:rsid w:val="00D44BD8"/>
    <w:rsid w:val="00D46914"/>
    <w:rsid w:val="00D55E20"/>
    <w:rsid w:val="00D5733D"/>
    <w:rsid w:val="00D6088B"/>
    <w:rsid w:val="00D60CF7"/>
    <w:rsid w:val="00D620FB"/>
    <w:rsid w:val="00D629D4"/>
    <w:rsid w:val="00D64DB2"/>
    <w:rsid w:val="00D7766F"/>
    <w:rsid w:val="00D8035F"/>
    <w:rsid w:val="00D84872"/>
    <w:rsid w:val="00D86315"/>
    <w:rsid w:val="00D93157"/>
    <w:rsid w:val="00D94548"/>
    <w:rsid w:val="00D969AF"/>
    <w:rsid w:val="00DA1E6C"/>
    <w:rsid w:val="00DA270E"/>
    <w:rsid w:val="00DA63A4"/>
    <w:rsid w:val="00DA6B63"/>
    <w:rsid w:val="00DB3EF0"/>
    <w:rsid w:val="00DC0337"/>
    <w:rsid w:val="00DC1C1F"/>
    <w:rsid w:val="00DC4B72"/>
    <w:rsid w:val="00DC74FC"/>
    <w:rsid w:val="00DD4DAC"/>
    <w:rsid w:val="00DE3212"/>
    <w:rsid w:val="00DE6D52"/>
    <w:rsid w:val="00DF41E5"/>
    <w:rsid w:val="00DF6884"/>
    <w:rsid w:val="00E01634"/>
    <w:rsid w:val="00E10BE6"/>
    <w:rsid w:val="00E10D77"/>
    <w:rsid w:val="00E118F9"/>
    <w:rsid w:val="00E126AE"/>
    <w:rsid w:val="00E23C5C"/>
    <w:rsid w:val="00E246BE"/>
    <w:rsid w:val="00E268F8"/>
    <w:rsid w:val="00E2723B"/>
    <w:rsid w:val="00E27419"/>
    <w:rsid w:val="00E30EF1"/>
    <w:rsid w:val="00E3182A"/>
    <w:rsid w:val="00E31ED5"/>
    <w:rsid w:val="00E32D26"/>
    <w:rsid w:val="00E337F7"/>
    <w:rsid w:val="00E36053"/>
    <w:rsid w:val="00E374E7"/>
    <w:rsid w:val="00E375F1"/>
    <w:rsid w:val="00E413B1"/>
    <w:rsid w:val="00E41646"/>
    <w:rsid w:val="00E418C5"/>
    <w:rsid w:val="00E42276"/>
    <w:rsid w:val="00E47C6C"/>
    <w:rsid w:val="00E5255A"/>
    <w:rsid w:val="00E56257"/>
    <w:rsid w:val="00E568B6"/>
    <w:rsid w:val="00E60938"/>
    <w:rsid w:val="00E61B78"/>
    <w:rsid w:val="00E65DC8"/>
    <w:rsid w:val="00E6674D"/>
    <w:rsid w:val="00E67C75"/>
    <w:rsid w:val="00E7431C"/>
    <w:rsid w:val="00E8290B"/>
    <w:rsid w:val="00E925F4"/>
    <w:rsid w:val="00EA2147"/>
    <w:rsid w:val="00EA2E23"/>
    <w:rsid w:val="00EA3A73"/>
    <w:rsid w:val="00EA3A95"/>
    <w:rsid w:val="00EA6D4D"/>
    <w:rsid w:val="00EB524C"/>
    <w:rsid w:val="00EC0031"/>
    <w:rsid w:val="00EC18BD"/>
    <w:rsid w:val="00EC5BE2"/>
    <w:rsid w:val="00EC759B"/>
    <w:rsid w:val="00EC75E3"/>
    <w:rsid w:val="00ED0B1D"/>
    <w:rsid w:val="00ED2093"/>
    <w:rsid w:val="00ED23F2"/>
    <w:rsid w:val="00ED5A77"/>
    <w:rsid w:val="00EE5B7F"/>
    <w:rsid w:val="00EF00C9"/>
    <w:rsid w:val="00EF3E13"/>
    <w:rsid w:val="00EF4DEC"/>
    <w:rsid w:val="00EF6DF0"/>
    <w:rsid w:val="00EF6F9F"/>
    <w:rsid w:val="00F036EB"/>
    <w:rsid w:val="00F04B16"/>
    <w:rsid w:val="00F07F55"/>
    <w:rsid w:val="00F13214"/>
    <w:rsid w:val="00F13F96"/>
    <w:rsid w:val="00F23AE6"/>
    <w:rsid w:val="00F30DA8"/>
    <w:rsid w:val="00F31018"/>
    <w:rsid w:val="00F33FB8"/>
    <w:rsid w:val="00F35FC6"/>
    <w:rsid w:val="00F44A24"/>
    <w:rsid w:val="00F4778C"/>
    <w:rsid w:val="00F47B2F"/>
    <w:rsid w:val="00F5286F"/>
    <w:rsid w:val="00F52BA7"/>
    <w:rsid w:val="00F5400A"/>
    <w:rsid w:val="00F60308"/>
    <w:rsid w:val="00F6034F"/>
    <w:rsid w:val="00F64E0F"/>
    <w:rsid w:val="00F74EA6"/>
    <w:rsid w:val="00F83EEB"/>
    <w:rsid w:val="00F84DB5"/>
    <w:rsid w:val="00F84FED"/>
    <w:rsid w:val="00F86994"/>
    <w:rsid w:val="00FA0264"/>
    <w:rsid w:val="00FA14A6"/>
    <w:rsid w:val="00FA248C"/>
    <w:rsid w:val="00FA2BAC"/>
    <w:rsid w:val="00FB0DA2"/>
    <w:rsid w:val="00FC09E6"/>
    <w:rsid w:val="00FC4DEC"/>
    <w:rsid w:val="00FD29BA"/>
    <w:rsid w:val="00FD5101"/>
    <w:rsid w:val="00FD539C"/>
    <w:rsid w:val="00FE4E47"/>
    <w:rsid w:val="00FE52BF"/>
    <w:rsid w:val="00FE6B7B"/>
    <w:rsid w:val="00FE78B3"/>
    <w:rsid w:val="00FF0D7E"/>
    <w:rsid w:val="00FF22A5"/>
    <w:rsid w:val="00FF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2B355"/>
  <w15:docId w15:val="{214ABB42-B28F-4D85-8EE3-13BC2B1B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0ACF"/>
    <w:pPr>
      <w:spacing w:before="120" w:after="120"/>
      <w:jc w:val="both"/>
    </w:pPr>
    <w:rPr>
      <w:lang w:val="en-US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9D669A"/>
    <w:pPr>
      <w:keepNext/>
      <w:pageBreakBefore/>
      <w:widowControl w:val="0"/>
      <w:numPr>
        <w:numId w:val="1"/>
      </w:numPr>
      <w:adjustRightInd w:val="0"/>
      <w:spacing w:before="360" w:after="0"/>
      <w:textAlignment w:val="baseline"/>
      <w:outlineLvl w:val="0"/>
    </w:pPr>
    <w:rPr>
      <w:rFonts w:ascii="Calibri" w:eastAsiaTheme="majorEastAsia" w:hAnsi="Calibri" w:cstheme="majorBidi"/>
      <w:b/>
      <w:bCs/>
      <w:sz w:val="36"/>
      <w:szCs w:val="28"/>
      <w:lang w:val="pt-PT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11AF9"/>
    <w:pPr>
      <w:keepNext/>
      <w:keepLines/>
      <w:widowControl w:val="0"/>
      <w:numPr>
        <w:ilvl w:val="1"/>
        <w:numId w:val="1"/>
      </w:numPr>
      <w:adjustRightInd w:val="0"/>
      <w:spacing w:before="200" w:after="0"/>
      <w:textAlignment w:val="baseline"/>
      <w:outlineLvl w:val="1"/>
    </w:pPr>
    <w:rPr>
      <w:rFonts w:ascii="Calibri" w:eastAsiaTheme="majorEastAsia" w:hAnsi="Calibri" w:cstheme="majorBidi"/>
      <w:b/>
      <w:bCs/>
      <w:sz w:val="28"/>
      <w:szCs w:val="26"/>
      <w:lang w:val="en-GB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6418C"/>
    <w:pPr>
      <w:keepNext/>
      <w:keepLines/>
      <w:numPr>
        <w:ilvl w:val="2"/>
        <w:numId w:val="1"/>
      </w:numPr>
      <w:spacing w:after="0"/>
      <w:outlineLvl w:val="2"/>
    </w:pPr>
    <w:rPr>
      <w:rFonts w:ascii="Calibri" w:eastAsiaTheme="majorEastAsia" w:hAnsi="Calibri" w:cstheme="majorBidi"/>
      <w:b/>
      <w:bCs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C7723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C7723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C7723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C7723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C7723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C7723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onIT">
    <w:name w:val="monIT_"/>
    <w:basedOn w:val="Tabelanormal"/>
    <w:uiPriority w:val="99"/>
    <w:rsid w:val="003254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Borders>
        <w:top w:val="single" w:sz="4" w:space="0" w:color="78C0D4"/>
        <w:left w:val="single" w:sz="4" w:space="0" w:color="78C0D4"/>
        <w:bottom w:val="single" w:sz="4" w:space="0" w:color="78C0D4"/>
        <w:right w:val="single" w:sz="4" w:space="0" w:color="78C0D4"/>
        <w:insideH w:val="single" w:sz="4" w:space="0" w:color="78C0D4"/>
        <w:insideV w:val="single" w:sz="4" w:space="0" w:color="78C0D4"/>
      </w:tblBorders>
    </w:tblPr>
    <w:tblStylePr w:type="firstRow">
      <w:rPr>
        <w:rFonts w:ascii="Myriad Pro Cond" w:hAnsi="Myriad Pro Cond"/>
        <w:b/>
        <w:color w:val="FFFFFF" w:themeColor="background1"/>
        <w:sz w:val="24"/>
      </w:rPr>
      <w:tblPr/>
      <w:tcPr>
        <w:shd w:val="clear" w:color="auto" w:fill="4BACC6"/>
      </w:tcPr>
    </w:tblStylePr>
    <w:tblStylePr w:type="band1Horz">
      <w:rPr>
        <w:rFonts w:ascii="Myriad Pro Cond" w:hAnsi="Myriad Pro Cond"/>
        <w:sz w:val="24"/>
      </w:rPr>
    </w:tblStylePr>
    <w:tblStylePr w:type="band2Horz">
      <w:rPr>
        <w:rFonts w:ascii="Myriad Pro Cond" w:hAnsi="Myriad Pro Cond"/>
        <w:sz w:val="24"/>
      </w:rPr>
      <w:tblPr/>
      <w:tcPr>
        <w:tcBorders>
          <w:top w:val="single" w:sz="4" w:space="0" w:color="78C0D4"/>
          <w:left w:val="single" w:sz="4" w:space="0" w:color="78C0D4"/>
          <w:bottom w:val="single" w:sz="4" w:space="0" w:color="78C0D4"/>
          <w:right w:val="single" w:sz="4" w:space="0" w:color="78C0D4"/>
          <w:insideH w:val="single" w:sz="4" w:space="0" w:color="78C0D4"/>
          <w:insideV w:val="single" w:sz="4" w:space="0" w:color="78C0D4"/>
        </w:tcBorders>
        <w:shd w:val="clear" w:color="auto" w:fill="D2EAF1"/>
      </w:tcPr>
    </w:tblStyle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D669A"/>
    <w:rPr>
      <w:rFonts w:ascii="Calibri" w:eastAsiaTheme="majorEastAsia" w:hAnsi="Calibri" w:cstheme="majorBidi"/>
      <w:b/>
      <w:bCs/>
      <w:sz w:val="36"/>
      <w:szCs w:val="28"/>
    </w:rPr>
  </w:style>
  <w:style w:type="paragraph" w:styleId="Ttulo">
    <w:name w:val="Title"/>
    <w:basedOn w:val="Normal"/>
    <w:next w:val="Normal"/>
    <w:link w:val="TtuloCarter"/>
    <w:uiPriority w:val="10"/>
    <w:qFormat/>
    <w:rsid w:val="003A3B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A3B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comgrelha">
    <w:name w:val="Table Grid"/>
    <w:basedOn w:val="Tabelanormal"/>
    <w:rsid w:val="003A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C2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24916"/>
    <w:rPr>
      <w:rFonts w:ascii="Tahoma" w:hAnsi="Tahoma" w:cs="Tahoma"/>
      <w:sz w:val="16"/>
      <w:szCs w:val="16"/>
    </w:rPr>
  </w:style>
  <w:style w:type="paragraph" w:styleId="Legenda">
    <w:name w:val="caption"/>
    <w:aliases w:val="Carattere,TF,Caption Char Char,Caption Char1,Caption Char1 Char,Caption Char2,Caption Char Char Char,Caption Char Char1,Caption Char,fig and tbl,fighead2,Table Caption,fighead21,fighead22,fighead23,Table Caption1,fighead211,fighead24,fighead25"/>
    <w:basedOn w:val="Normal"/>
    <w:next w:val="Normal"/>
    <w:link w:val="LegendaCarter"/>
    <w:uiPriority w:val="35"/>
    <w:unhideWhenUsed/>
    <w:qFormat/>
    <w:rsid w:val="00C20ACF"/>
    <w:pPr>
      <w:spacing w:line="240" w:lineRule="auto"/>
      <w:jc w:val="center"/>
    </w:pPr>
    <w:rPr>
      <w:b/>
      <w:bCs/>
      <w:sz w:val="20"/>
      <w:szCs w:val="1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11AF9"/>
    <w:rPr>
      <w:rFonts w:ascii="Calibri" w:eastAsiaTheme="majorEastAsia" w:hAnsi="Calibri" w:cstheme="majorBidi"/>
      <w:b/>
      <w:bCs/>
      <w:sz w:val="28"/>
      <w:szCs w:val="26"/>
      <w:lang w:val="en-GB"/>
    </w:rPr>
  </w:style>
  <w:style w:type="character" w:customStyle="1" w:styleId="meta-value">
    <w:name w:val="meta-value"/>
    <w:basedOn w:val="Tipodeletrapredefinidodopargrafo"/>
    <w:rsid w:val="005557A8"/>
  </w:style>
  <w:style w:type="paragraph" w:styleId="SemEspaamento">
    <w:name w:val="No Spacing"/>
    <w:uiPriority w:val="1"/>
    <w:qFormat/>
    <w:rsid w:val="00090FD5"/>
    <w:pPr>
      <w:spacing w:after="0" w:line="240" w:lineRule="auto"/>
      <w:jc w:val="both"/>
    </w:pPr>
  </w:style>
  <w:style w:type="paragraph" w:styleId="PargrafodaLista">
    <w:name w:val="List Paragraph"/>
    <w:basedOn w:val="Normal"/>
    <w:uiPriority w:val="34"/>
    <w:qFormat/>
    <w:rsid w:val="00811B2B"/>
    <w:pPr>
      <w:spacing w:before="0"/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6418C"/>
    <w:rPr>
      <w:rFonts w:ascii="Calibri" w:eastAsiaTheme="majorEastAsia" w:hAnsi="Calibri" w:cstheme="majorBidi"/>
      <w:b/>
      <w:bCs/>
      <w:lang w:val="en-GB"/>
    </w:rPr>
  </w:style>
  <w:style w:type="character" w:customStyle="1" w:styleId="LegendaCarter">
    <w:name w:val="Legenda Caráter"/>
    <w:aliases w:val="Carattere Caráter,TF Caráter,Caption Char Char Caráter,Caption Char1 Caráter,Caption Char1 Char Caráter,Caption Char2 Caráter,Caption Char Char Char Caráter,Caption Char Char1 Caráter,Caption Char Caráter,fig and tbl Caráter"/>
    <w:basedOn w:val="Tipodeletrapredefinidodopargrafo"/>
    <w:link w:val="Legenda"/>
    <w:uiPriority w:val="35"/>
    <w:rsid w:val="00C20ACF"/>
    <w:rPr>
      <w:b/>
      <w:bCs/>
      <w:sz w:val="20"/>
      <w:szCs w:val="18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3470CC"/>
    <w:rPr>
      <w:color w:val="0000FF" w:themeColor="hyperlink"/>
      <w:u w:val="single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C7723D"/>
    <w:rPr>
      <w:rFonts w:asciiTheme="majorHAnsi" w:eastAsiaTheme="majorEastAsia" w:hAnsiTheme="majorHAnsi" w:cstheme="majorBidi"/>
      <w:b/>
      <w:bCs/>
      <w:i/>
      <w:iCs/>
      <w:color w:val="4F81BD" w:themeColor="accent1"/>
      <w:lang w:val="en-GB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C7723D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7723D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7723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styleId="Refdecomentrio">
    <w:name w:val="annotation reference"/>
    <w:basedOn w:val="Tipodeletrapredefinidodopargrafo"/>
    <w:uiPriority w:val="99"/>
    <w:unhideWhenUsed/>
    <w:rsid w:val="000A076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0A076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0A076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076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076A"/>
    <w:rPr>
      <w:b/>
      <w:bCs/>
      <w:sz w:val="20"/>
      <w:szCs w:val="20"/>
    </w:rPr>
  </w:style>
  <w:style w:type="paragraph" w:customStyle="1" w:styleId="Reference">
    <w:name w:val="Reference"/>
    <w:basedOn w:val="Normal"/>
    <w:qFormat/>
    <w:rsid w:val="00B536B9"/>
    <w:pPr>
      <w:spacing w:after="0" w:line="240" w:lineRule="auto"/>
      <w:ind w:left="1296" w:hanging="1296"/>
    </w:pPr>
    <w:rPr>
      <w:rFonts w:ascii="Calibri" w:hAnsi="Calibri"/>
      <w:noProof/>
    </w:rPr>
  </w:style>
  <w:style w:type="paragraph" w:styleId="Cabealhodondice">
    <w:name w:val="TOC Heading"/>
    <w:basedOn w:val="Cabealho1"/>
    <w:next w:val="Normal"/>
    <w:uiPriority w:val="39"/>
    <w:unhideWhenUsed/>
    <w:qFormat/>
    <w:rsid w:val="00980115"/>
    <w:pPr>
      <w:numPr>
        <w:numId w:val="0"/>
      </w:num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8011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80115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80115"/>
    <w:pPr>
      <w:spacing w:after="100"/>
      <w:ind w:left="440"/>
    </w:pPr>
  </w:style>
  <w:style w:type="paragraph" w:styleId="Cabealho">
    <w:name w:val="header"/>
    <w:basedOn w:val="Normal"/>
    <w:link w:val="CabealhoCarter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4B85"/>
    <w:rPr>
      <w:lang w:val="en-GB"/>
    </w:rPr>
  </w:style>
  <w:style w:type="paragraph" w:styleId="Rodap">
    <w:name w:val="footer"/>
    <w:basedOn w:val="Normal"/>
    <w:link w:val="RodapCarte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4B85"/>
    <w:rPr>
      <w:lang w:val="en-GB"/>
    </w:rPr>
  </w:style>
  <w:style w:type="character" w:styleId="Nmerodepgina">
    <w:name w:val="page number"/>
    <w:basedOn w:val="Tipodeletrapredefinidodopargrafo"/>
    <w:rsid w:val="005D4B85"/>
  </w:style>
  <w:style w:type="paragraph" w:styleId="Corpodetexto">
    <w:name w:val="Body Text"/>
    <w:basedOn w:val="Normal"/>
    <w:link w:val="CorpodetextoCarter"/>
    <w:rsid w:val="005D4B85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CorpodetextoCarter">
    <w:name w:val="Corpo de texto Caráter"/>
    <w:basedOn w:val="Tipodeletrapredefinidodopargrafo"/>
    <w:link w:val="Corpodetexto"/>
    <w:rsid w:val="005D4B85"/>
    <w:rPr>
      <w:rFonts w:ascii="Arial" w:eastAsia="Times New Roman" w:hAnsi="Arial" w:cs="Times New Roman"/>
      <w:sz w:val="20"/>
      <w:szCs w:val="24"/>
      <w:lang w:val="en-GB" w:eastAsia="nb-NO"/>
    </w:rPr>
  </w:style>
  <w:style w:type="paragraph" w:styleId="ndicedeilustraes">
    <w:name w:val="table of figures"/>
    <w:basedOn w:val="Normal"/>
    <w:next w:val="Normal"/>
    <w:uiPriority w:val="99"/>
    <w:rsid w:val="000D2668"/>
    <w:pPr>
      <w:spacing w:before="0" w:after="0"/>
      <w:ind w:left="440" w:hanging="440"/>
      <w:jc w:val="left"/>
    </w:pPr>
    <w:rPr>
      <w:caps/>
      <w:sz w:val="20"/>
      <w:szCs w:val="20"/>
    </w:rPr>
  </w:style>
  <w:style w:type="paragraph" w:customStyle="1" w:styleId="Part1">
    <w:name w:val="Part 1"/>
    <w:basedOn w:val="Cabealho1"/>
    <w:next w:val="Corpodetexto"/>
    <w:rsid w:val="005D4B85"/>
    <w:pPr>
      <w:keepNext w:val="0"/>
      <w:numPr>
        <w:numId w:val="0"/>
      </w:numPr>
      <w:tabs>
        <w:tab w:val="num" w:pos="432"/>
        <w:tab w:val="left" w:pos="708"/>
      </w:tabs>
      <w:spacing w:line="240" w:lineRule="auto"/>
      <w:jc w:val="left"/>
    </w:pPr>
    <w:rPr>
      <w:rFonts w:ascii="Arial" w:eastAsia="Times New Roman" w:hAnsi="Arial" w:cs="Arial"/>
      <w:kern w:val="32"/>
      <w:szCs w:val="32"/>
      <w:lang w:eastAsia="nb-NO"/>
    </w:rPr>
  </w:style>
  <w:style w:type="paragraph" w:customStyle="1" w:styleId="ParagraphText">
    <w:name w:val="Paragraph Text"/>
    <w:basedOn w:val="Corpodetexto"/>
    <w:link w:val="ParagraphTextChar"/>
    <w:uiPriority w:val="99"/>
    <w:qFormat/>
    <w:rsid w:val="005D4B85"/>
    <w:pPr>
      <w:spacing w:line="276" w:lineRule="auto"/>
    </w:pPr>
    <w:rPr>
      <w:rFonts w:ascii="Times New Roman" w:hAnsi="Times New Roman"/>
      <w:sz w:val="22"/>
      <w:szCs w:val="20"/>
    </w:rPr>
  </w:style>
  <w:style w:type="character" w:styleId="nfase">
    <w:name w:val="Emphasis"/>
    <w:basedOn w:val="Tipodeletrapredefinidodopargrafo"/>
    <w:uiPriority w:val="20"/>
    <w:qFormat/>
    <w:rsid w:val="00C404F0"/>
    <w:rPr>
      <w:i/>
      <w:iCs/>
    </w:rPr>
  </w:style>
  <w:style w:type="character" w:customStyle="1" w:styleId="st">
    <w:name w:val="st"/>
    <w:basedOn w:val="Tipodeletrapredefinidodopargrafo"/>
    <w:rsid w:val="002B39FF"/>
  </w:style>
  <w:style w:type="paragraph" w:styleId="Textodenotaderodap">
    <w:name w:val="footnote text"/>
    <w:basedOn w:val="Normal"/>
    <w:link w:val="TextodenotaderodapCarter"/>
    <w:uiPriority w:val="99"/>
    <w:rsid w:val="0013596D"/>
    <w:pPr>
      <w:widowControl w:val="0"/>
      <w:adjustRightInd w:val="0"/>
      <w:spacing w:line="240" w:lineRule="auto"/>
      <w:textAlignment w:val="baseline"/>
    </w:pPr>
    <w:rPr>
      <w:rFonts w:eastAsia="Times New Roman" w:cs="Times New Roman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13596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Refdenotaderodap">
    <w:name w:val="footnote reference"/>
    <w:basedOn w:val="Tipodeletrapredefinidodopargrafo"/>
    <w:uiPriority w:val="99"/>
    <w:rsid w:val="0013596D"/>
    <w:rPr>
      <w:rFonts w:ascii="Times New Roman" w:hAnsi="Times New Roman"/>
      <w:vertAlign w:val="superscript"/>
    </w:rPr>
  </w:style>
  <w:style w:type="paragraph" w:customStyle="1" w:styleId="Normal-paper">
    <w:name w:val="Normal - paper"/>
    <w:basedOn w:val="Corpodetexto"/>
    <w:link w:val="Normal-paperChar"/>
    <w:rsid w:val="0013596D"/>
    <w:pPr>
      <w:spacing w:before="120" w:line="360" w:lineRule="auto"/>
    </w:pPr>
    <w:rPr>
      <w:rFonts w:ascii="Times New Roman" w:eastAsia="MS Mincho" w:hAnsi="Times New Roman"/>
      <w:spacing w:val="-1"/>
      <w:sz w:val="22"/>
      <w:lang w:eastAsia="en-US"/>
    </w:rPr>
  </w:style>
  <w:style w:type="character" w:customStyle="1" w:styleId="Normal-paperChar">
    <w:name w:val="Normal - paper Char"/>
    <w:basedOn w:val="Tipodeletrapredefinidodopargrafo"/>
    <w:link w:val="Normal-paper"/>
    <w:rsid w:val="0013596D"/>
    <w:rPr>
      <w:rFonts w:ascii="Times New Roman" w:eastAsia="MS Mincho" w:hAnsi="Times New Roman" w:cs="Times New Roman"/>
      <w:spacing w:val="-1"/>
      <w:szCs w:val="24"/>
      <w:lang w:val="en-GB"/>
    </w:rPr>
  </w:style>
  <w:style w:type="character" w:customStyle="1" w:styleId="CarattereChar1">
    <w:name w:val="Carattere Char1"/>
    <w:aliases w:val="TF Char1,Caption Char1 Char2,Caption Char1 Char Char1,Caption Char2 Char1,Caption Char Char Char Char1,Caption Char Char1 Char1,fig and tbl Char1,fighead2 Char1,Table Caption Char1,fighead21 Char,fighead22 Char"/>
    <w:uiPriority w:val="35"/>
    <w:locked/>
    <w:rsid w:val="00CD2878"/>
    <w:rPr>
      <w:rFonts w:ascii="Arial" w:hAnsi="Arial" w:cs="Times New Roman"/>
      <w:b/>
      <w:bCs/>
      <w:lang w:val="en-GB" w:eastAsia="nb-NO" w:bidi="ar-SA"/>
    </w:rPr>
  </w:style>
  <w:style w:type="character" w:customStyle="1" w:styleId="ParagraphTextChar">
    <w:name w:val="Paragraph Text Char"/>
    <w:link w:val="ParagraphText"/>
    <w:uiPriority w:val="99"/>
    <w:locked/>
    <w:rsid w:val="0013596D"/>
    <w:rPr>
      <w:rFonts w:ascii="Times New Roman" w:eastAsia="Times New Roman" w:hAnsi="Times New Roman" w:cs="Times New Roman"/>
      <w:szCs w:val="20"/>
      <w:lang w:val="en-GB" w:eastAsia="nb-NO"/>
    </w:rPr>
  </w:style>
  <w:style w:type="paragraph" w:customStyle="1" w:styleId="Referencia">
    <w:name w:val="Referencia"/>
    <w:basedOn w:val="Normal"/>
    <w:rsid w:val="00C73A2B"/>
    <w:pPr>
      <w:widowControl w:val="0"/>
      <w:tabs>
        <w:tab w:val="left" w:pos="1134"/>
      </w:tabs>
      <w:ind w:left="1134" w:hanging="1134"/>
    </w:pPr>
    <w:rPr>
      <w:rFonts w:ascii="Arial" w:eastAsia="Times New Roman" w:hAnsi="Arial" w:cs="Times New Roman"/>
      <w:sz w:val="20"/>
      <w:szCs w:val="20"/>
    </w:rPr>
  </w:style>
  <w:style w:type="character" w:customStyle="1" w:styleId="apple-converted-space">
    <w:name w:val="apple-converted-space"/>
    <w:basedOn w:val="Tipodeletrapredefinidodopargrafo"/>
    <w:rsid w:val="00B23710"/>
  </w:style>
  <w:style w:type="character" w:customStyle="1" w:styleId="il">
    <w:name w:val="il"/>
    <w:basedOn w:val="Tipodeletrapredefinidodopargrafo"/>
    <w:rsid w:val="00B23710"/>
  </w:style>
  <w:style w:type="paragraph" w:styleId="Bibliografia">
    <w:name w:val="Bibliography"/>
    <w:basedOn w:val="Normal"/>
    <w:next w:val="Normal"/>
    <w:uiPriority w:val="37"/>
    <w:semiHidden/>
    <w:unhideWhenUsed/>
    <w:rsid w:val="00F5400A"/>
  </w:style>
  <w:style w:type="character" w:customStyle="1" w:styleId="author-a-pz88z2z81zz69z1z89z8gz78zz122zz79zuxz78zb">
    <w:name w:val="author-a-pz88z2z81zz69z1z89z8gz78zz122zz79zuxz78zb"/>
    <w:basedOn w:val="Tipodeletrapredefinidodopargrafo"/>
    <w:rsid w:val="00E126AE"/>
  </w:style>
  <w:style w:type="character" w:customStyle="1" w:styleId="author-a-z82zz67zz83zz86zw99hz66zz122zjz83zz77zqwz72z">
    <w:name w:val="author-a-z82zz67zz83zz86zw99hz66zz122zjz83zz77zqwz72z"/>
    <w:basedOn w:val="Tipodeletrapredefinidodopargrafo"/>
    <w:rsid w:val="00E126AE"/>
  </w:style>
  <w:style w:type="character" w:customStyle="1" w:styleId="author-a-z80zz90zz76zz85zq5v4z74zjxlrz78zz77z9">
    <w:name w:val="author-a-z80zz90zz76zz85zq5v4z74zjxlrz78zz77z9"/>
    <w:basedOn w:val="Tipodeletrapredefinidodopargrafo"/>
    <w:rsid w:val="00E126AE"/>
  </w:style>
  <w:style w:type="table" w:customStyle="1" w:styleId="GridTable5Dark-Accent11">
    <w:name w:val="Grid Table 5 Dark - Accent 11"/>
    <w:basedOn w:val="Tabela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ableansFigures">
    <w:name w:val="Table ans Figures"/>
    <w:basedOn w:val="Normal"/>
    <w:qFormat/>
    <w:rsid w:val="00B235E7"/>
    <w:pPr>
      <w:widowControl w:val="0"/>
      <w:adjustRightInd w:val="0"/>
      <w:jc w:val="center"/>
      <w:textAlignment w:val="baseline"/>
    </w:pPr>
    <w:rPr>
      <w:rFonts w:ascii="Garamond" w:eastAsia="Times New Roman" w:hAnsi="Garamond" w:cs="Times New Roman"/>
      <w:sz w:val="24"/>
      <w:szCs w:val="20"/>
    </w:rPr>
  </w:style>
  <w:style w:type="table" w:customStyle="1" w:styleId="GridTable5Dark1">
    <w:name w:val="Grid Table 5 Dark1"/>
    <w:basedOn w:val="Tabela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elanormal"/>
    <w:uiPriority w:val="49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8D5070"/>
    <w:rPr>
      <w:color w:val="808080"/>
    </w:rPr>
  </w:style>
  <w:style w:type="paragraph" w:styleId="NormalWeb">
    <w:name w:val="Normal (Web)"/>
    <w:basedOn w:val="Normal"/>
    <w:uiPriority w:val="99"/>
    <w:unhideWhenUsed/>
    <w:rsid w:val="006224B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Tables">
    <w:name w:val="Tables"/>
    <w:basedOn w:val="Normal"/>
    <w:link w:val="TablesChar"/>
    <w:qFormat/>
    <w:rsid w:val="00A66104"/>
    <w:pPr>
      <w:spacing w:before="20" w:after="20" w:line="240" w:lineRule="auto"/>
      <w:jc w:val="center"/>
    </w:pPr>
    <w:rPr>
      <w:lang w:val="en-GB"/>
    </w:rPr>
  </w:style>
  <w:style w:type="character" w:customStyle="1" w:styleId="TablesChar">
    <w:name w:val="Tables Char"/>
    <w:basedOn w:val="Tipodeletrapredefinidodopargrafo"/>
    <w:link w:val="Tables"/>
    <w:rsid w:val="00A66104"/>
    <w:rPr>
      <w:rFonts w:ascii="Times New Roman" w:hAnsi="Times New Roman"/>
      <w:lang w:val="en-GB"/>
    </w:rPr>
  </w:style>
  <w:style w:type="paragraph" w:styleId="Reviso">
    <w:name w:val="Revision"/>
    <w:hidden/>
    <w:uiPriority w:val="99"/>
    <w:semiHidden/>
    <w:rsid w:val="0032261D"/>
    <w:pPr>
      <w:spacing w:after="0" w:line="240" w:lineRule="auto"/>
    </w:pPr>
    <w:rPr>
      <w:rFonts w:ascii="Times New Roman" w:hAnsi="Times New Roman"/>
      <w:lang w:val="en-US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E1F9B"/>
    <w:rPr>
      <w:color w:val="800080" w:themeColor="followedHyperlink"/>
      <w:u w:val="single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424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79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0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66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3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CA40E-7988-410C-9654-03D397B40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1</Pages>
  <Words>1154</Words>
  <Characters>6237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lucio.studer@gmail.com</dc:creator>
  <cp:lastModifiedBy>joao pedro brito</cp:lastModifiedBy>
  <cp:revision>359</cp:revision>
  <cp:lastPrinted>2018-06-07T16:28:00Z</cp:lastPrinted>
  <dcterms:created xsi:type="dcterms:W3CDTF">2018-03-28T10:17:00Z</dcterms:created>
  <dcterms:modified xsi:type="dcterms:W3CDTF">2018-06-07T16:28:00Z</dcterms:modified>
</cp:coreProperties>
</file>