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6D0D4E" w:rsidRPr="00C20E41" w14:paraId="17A1A19A"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7AEE00CD" w14:textId="77777777" w:rsidR="006D0D4E" w:rsidRPr="00C20E41" w:rsidRDefault="006D0D4E" w:rsidP="00F15EEE">
            <w:pPr>
              <w:widowControl w:val="0"/>
              <w:spacing w:line="240" w:lineRule="auto"/>
              <w:jc w:val="center"/>
              <w:rPr>
                <w:color w:val="FFFFFF"/>
                <w:sz w:val="24"/>
                <w:szCs w:val="24"/>
              </w:rPr>
            </w:pPr>
            <w:r w:rsidRPr="00C20E41">
              <w:rPr>
                <w:color w:val="FFFFFF"/>
                <w:sz w:val="36"/>
                <w:szCs w:val="36"/>
              </w:rPr>
              <w:t>RAZDA Co.</w:t>
            </w:r>
          </w:p>
        </w:tc>
      </w:tr>
      <w:tr w:rsidR="006D0D4E" w:rsidRPr="00C20E41" w14:paraId="4684BF41" w14:textId="77777777" w:rsidTr="00F15EEE">
        <w:trPr>
          <w:trHeight w:val="420"/>
        </w:trPr>
        <w:tc>
          <w:tcPr>
            <w:tcW w:w="9890" w:type="dxa"/>
            <w:gridSpan w:val="3"/>
            <w:tcBorders>
              <w:top w:val="single" w:sz="8" w:space="0" w:color="999999"/>
              <w:bottom w:val="single" w:sz="8" w:space="0" w:color="999999"/>
            </w:tcBorders>
          </w:tcPr>
          <w:p w14:paraId="2EC13E6E" w14:textId="04F53097" w:rsidR="006D0D4E" w:rsidRPr="00C20E41" w:rsidRDefault="006D0D4E" w:rsidP="00F15EEE">
            <w:pPr>
              <w:widowControl w:val="0"/>
              <w:spacing w:line="240" w:lineRule="auto"/>
              <w:jc w:val="center"/>
              <w:rPr>
                <w:b/>
                <w:bCs/>
                <w:iCs/>
                <w:sz w:val="24"/>
                <w:szCs w:val="24"/>
              </w:rPr>
            </w:pPr>
            <w:r w:rsidRPr="00C20E41">
              <w:rPr>
                <w:b/>
                <w:bCs/>
                <w:iCs/>
                <w:sz w:val="24"/>
                <w:szCs w:val="24"/>
              </w:rPr>
              <w:t>Filename: [</w:t>
            </w:r>
            <w:r w:rsidR="00241908">
              <w:rPr>
                <w:b/>
                <w:bCs/>
                <w:iCs/>
                <w:sz w:val="24"/>
                <w:szCs w:val="24"/>
              </w:rPr>
              <w:t>ui_loader.py</w:t>
            </w:r>
            <w:r w:rsidRPr="00C20E41">
              <w:rPr>
                <w:b/>
                <w:bCs/>
                <w:iCs/>
                <w:sz w:val="24"/>
                <w:szCs w:val="24"/>
              </w:rPr>
              <w:t>]</w:t>
            </w:r>
          </w:p>
        </w:tc>
      </w:tr>
      <w:tr w:rsidR="006D0D4E" w:rsidRPr="00C20E41" w14:paraId="2A92E17D" w14:textId="77777777" w:rsidTr="00F15EEE">
        <w:trPr>
          <w:trHeight w:val="420"/>
        </w:trPr>
        <w:tc>
          <w:tcPr>
            <w:tcW w:w="9890" w:type="dxa"/>
            <w:gridSpan w:val="3"/>
            <w:tcBorders>
              <w:top w:val="single" w:sz="8" w:space="0" w:color="999999"/>
              <w:bottom w:val="single" w:sz="8" w:space="0" w:color="999999"/>
            </w:tcBorders>
          </w:tcPr>
          <w:p w14:paraId="6DA9EA6A" w14:textId="1DA3E71F" w:rsidR="006D0D4E" w:rsidRPr="00C20E41" w:rsidRDefault="006D0D4E"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6E455B" w:rsidRPr="006E455B">
              <w:t xml:space="preserve"> </w:t>
            </w:r>
            <w:r w:rsidR="006E455B" w:rsidRPr="006E455B">
              <w:rPr>
                <w:sz w:val="24"/>
                <w:szCs w:val="24"/>
              </w:rPr>
              <w:t xml:space="preserve">This file manages the loading of user interface (UI) elements based on the role of the user. It leverages caching, session data, and permission management to ensure users only see UI components relevant to their roles (admin, sub-admin, market admin, or customer). The </w:t>
            </w:r>
            <w:proofErr w:type="spellStart"/>
            <w:r w:rsidR="006E455B" w:rsidRPr="006E455B">
              <w:rPr>
                <w:sz w:val="24"/>
                <w:szCs w:val="24"/>
              </w:rPr>
              <w:t>UILoader</w:t>
            </w:r>
            <w:proofErr w:type="spellEnd"/>
            <w:r w:rsidR="006E455B" w:rsidRPr="006E455B">
              <w:rPr>
                <w:sz w:val="24"/>
                <w:szCs w:val="24"/>
              </w:rPr>
              <w:t xml:space="preserve"> class dynamically loads, caches, and retrieves UI elements, aiming for efficiency and scalability, especially in high-traffic environments.</w:t>
            </w:r>
          </w:p>
        </w:tc>
      </w:tr>
      <w:tr w:rsidR="006D0D4E" w:rsidRPr="00C20E41" w14:paraId="61FAB479"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FE15159" w14:textId="77777777" w:rsidR="006D0D4E" w:rsidRPr="00C20E41" w:rsidRDefault="006D0D4E"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6E455B" w:rsidRPr="00C20E41" w14:paraId="27D61C86" w14:textId="77777777" w:rsidTr="00F96293">
        <w:trPr>
          <w:trHeight w:val="264"/>
        </w:trPr>
        <w:tc>
          <w:tcPr>
            <w:tcW w:w="4945" w:type="dxa"/>
            <w:tcBorders>
              <w:top w:val="single" w:sz="8" w:space="0" w:color="999999"/>
            </w:tcBorders>
          </w:tcPr>
          <w:p w14:paraId="3E662A40" w14:textId="465D09A9" w:rsidR="006E455B" w:rsidRPr="00F75332" w:rsidRDefault="006E455B" w:rsidP="00F15EEE">
            <w:pPr>
              <w:pStyle w:val="ListParagraph"/>
              <w:numPr>
                <w:ilvl w:val="0"/>
                <w:numId w:val="5"/>
              </w:numPr>
              <w:rPr>
                <w:b/>
                <w:bCs/>
                <w:color w:val="000000" w:themeColor="text1"/>
              </w:rPr>
            </w:pPr>
            <w:r>
              <w:rPr>
                <w:b/>
                <w:bCs/>
                <w:color w:val="000000" w:themeColor="text1"/>
              </w:rPr>
              <w:t xml:space="preserve">Initialize </w:t>
            </w:r>
            <w:proofErr w:type="spellStart"/>
            <w:r>
              <w:rPr>
                <w:b/>
                <w:bCs/>
                <w:color w:val="000000" w:themeColor="text1"/>
              </w:rPr>
              <w:t>UILoader</w:t>
            </w:r>
            <w:proofErr w:type="spellEnd"/>
          </w:p>
        </w:tc>
        <w:tc>
          <w:tcPr>
            <w:tcW w:w="4945" w:type="dxa"/>
            <w:gridSpan w:val="2"/>
            <w:tcBorders>
              <w:top w:val="single" w:sz="8" w:space="0" w:color="999999"/>
            </w:tcBorders>
          </w:tcPr>
          <w:p w14:paraId="6102146A" w14:textId="231359C3" w:rsidR="006E455B" w:rsidRPr="006E455B" w:rsidRDefault="006E455B" w:rsidP="006E455B">
            <w:pPr>
              <w:rPr>
                <w:b/>
                <w:bCs/>
                <w:color w:val="000000" w:themeColor="text1"/>
              </w:rPr>
            </w:pPr>
            <w:r w:rsidRPr="006E455B">
              <w:rPr>
                <w:b/>
                <w:bCs/>
                <w:color w:val="000000" w:themeColor="text1"/>
              </w:rPr>
              <w:t xml:space="preserve">Instantiates the </w:t>
            </w:r>
            <w:proofErr w:type="spellStart"/>
            <w:r w:rsidRPr="006E455B">
              <w:rPr>
                <w:b/>
                <w:bCs/>
                <w:color w:val="000000" w:themeColor="text1"/>
              </w:rPr>
              <w:t>UILoader</w:t>
            </w:r>
            <w:proofErr w:type="spellEnd"/>
            <w:r w:rsidRPr="006E455B">
              <w:rPr>
                <w:b/>
                <w:bCs/>
                <w:color w:val="000000" w:themeColor="text1"/>
              </w:rPr>
              <w:t xml:space="preserve"> with a user_id, determines the user's role, and prepares to load the appropriate UI elements.</w:t>
            </w:r>
          </w:p>
        </w:tc>
      </w:tr>
      <w:tr w:rsidR="006E455B" w:rsidRPr="00C20E41" w14:paraId="5EB275B4" w14:textId="77777777" w:rsidTr="00F96293">
        <w:trPr>
          <w:trHeight w:val="262"/>
        </w:trPr>
        <w:tc>
          <w:tcPr>
            <w:tcW w:w="4945" w:type="dxa"/>
            <w:tcBorders>
              <w:top w:val="single" w:sz="8" w:space="0" w:color="999999"/>
            </w:tcBorders>
          </w:tcPr>
          <w:p w14:paraId="07EF4894" w14:textId="4E25275E" w:rsidR="006E455B" w:rsidRPr="00F75332" w:rsidRDefault="006E455B" w:rsidP="00F15EEE">
            <w:pPr>
              <w:pStyle w:val="ListParagraph"/>
              <w:numPr>
                <w:ilvl w:val="0"/>
                <w:numId w:val="5"/>
              </w:numPr>
              <w:rPr>
                <w:b/>
                <w:bCs/>
                <w:color w:val="000000" w:themeColor="text1"/>
              </w:rPr>
            </w:pPr>
            <w:r>
              <w:rPr>
                <w:b/>
                <w:bCs/>
                <w:color w:val="000000" w:themeColor="text1"/>
              </w:rPr>
              <w:t>Retrieve User Role</w:t>
            </w:r>
          </w:p>
        </w:tc>
        <w:tc>
          <w:tcPr>
            <w:tcW w:w="4945" w:type="dxa"/>
            <w:gridSpan w:val="2"/>
            <w:tcBorders>
              <w:top w:val="single" w:sz="8" w:space="0" w:color="999999"/>
            </w:tcBorders>
          </w:tcPr>
          <w:p w14:paraId="3E29A52D" w14:textId="1FD73919" w:rsidR="006E455B" w:rsidRPr="006E455B" w:rsidRDefault="006E455B" w:rsidP="006E455B">
            <w:pPr>
              <w:rPr>
                <w:b/>
                <w:bCs/>
                <w:color w:val="000000" w:themeColor="text1"/>
              </w:rPr>
            </w:pPr>
            <w:r w:rsidRPr="006E455B">
              <w:rPr>
                <w:b/>
                <w:bCs/>
                <w:color w:val="000000" w:themeColor="text1"/>
              </w:rPr>
              <w:t>Uses session data to fetch the user’s role, querying the database via the Permissions class if not already stored. This role is cached for faster access.</w:t>
            </w:r>
          </w:p>
        </w:tc>
      </w:tr>
      <w:tr w:rsidR="006E455B" w:rsidRPr="00C20E41" w14:paraId="4A9727FD" w14:textId="77777777" w:rsidTr="00F96293">
        <w:trPr>
          <w:trHeight w:val="262"/>
        </w:trPr>
        <w:tc>
          <w:tcPr>
            <w:tcW w:w="4945" w:type="dxa"/>
            <w:tcBorders>
              <w:top w:val="single" w:sz="8" w:space="0" w:color="999999"/>
            </w:tcBorders>
          </w:tcPr>
          <w:p w14:paraId="21E7B3DD" w14:textId="383D08F1" w:rsidR="006E455B" w:rsidRPr="00F75332" w:rsidRDefault="006E455B" w:rsidP="00F15EEE">
            <w:pPr>
              <w:pStyle w:val="ListParagraph"/>
              <w:numPr>
                <w:ilvl w:val="0"/>
                <w:numId w:val="5"/>
              </w:numPr>
              <w:rPr>
                <w:b/>
                <w:bCs/>
                <w:color w:val="000000" w:themeColor="text1"/>
              </w:rPr>
            </w:pPr>
            <w:r>
              <w:rPr>
                <w:b/>
                <w:bCs/>
                <w:color w:val="000000" w:themeColor="text1"/>
              </w:rPr>
              <w:t>Load UI Elements</w:t>
            </w:r>
          </w:p>
        </w:tc>
        <w:tc>
          <w:tcPr>
            <w:tcW w:w="4945" w:type="dxa"/>
            <w:gridSpan w:val="2"/>
            <w:tcBorders>
              <w:top w:val="single" w:sz="8" w:space="0" w:color="999999"/>
            </w:tcBorders>
          </w:tcPr>
          <w:p w14:paraId="7F5A69BB" w14:textId="580E9677" w:rsidR="006E455B" w:rsidRPr="006E455B" w:rsidRDefault="006E455B" w:rsidP="006E455B">
            <w:pPr>
              <w:rPr>
                <w:b/>
                <w:bCs/>
                <w:color w:val="000000" w:themeColor="text1"/>
              </w:rPr>
            </w:pPr>
            <w:r w:rsidRPr="006E455B">
              <w:rPr>
                <w:b/>
                <w:bCs/>
                <w:color w:val="000000" w:themeColor="text1"/>
              </w:rPr>
              <w:t>Retrieves UI elements for the user based on their role. If the UI for a specific role is already in cache, it retrieves it from there to save loading time.</w:t>
            </w:r>
          </w:p>
        </w:tc>
      </w:tr>
      <w:tr w:rsidR="006E455B" w:rsidRPr="00C20E41" w14:paraId="47F0C2D1" w14:textId="77777777" w:rsidTr="00F96293">
        <w:trPr>
          <w:trHeight w:val="262"/>
        </w:trPr>
        <w:tc>
          <w:tcPr>
            <w:tcW w:w="4945" w:type="dxa"/>
            <w:tcBorders>
              <w:top w:val="single" w:sz="8" w:space="0" w:color="999999"/>
            </w:tcBorders>
          </w:tcPr>
          <w:p w14:paraId="6913F29C" w14:textId="65AE8309" w:rsidR="006E455B" w:rsidRPr="00F75332" w:rsidRDefault="006E455B" w:rsidP="00F15EEE">
            <w:pPr>
              <w:pStyle w:val="ListParagraph"/>
              <w:numPr>
                <w:ilvl w:val="0"/>
                <w:numId w:val="5"/>
              </w:numPr>
              <w:rPr>
                <w:b/>
                <w:bCs/>
                <w:color w:val="000000" w:themeColor="text1"/>
              </w:rPr>
            </w:pPr>
            <w:r>
              <w:rPr>
                <w:b/>
                <w:bCs/>
                <w:color w:val="000000" w:themeColor="text1"/>
              </w:rPr>
              <w:t>Fetch UI Elements Based on Role</w:t>
            </w:r>
          </w:p>
        </w:tc>
        <w:tc>
          <w:tcPr>
            <w:tcW w:w="4945" w:type="dxa"/>
            <w:gridSpan w:val="2"/>
            <w:tcBorders>
              <w:top w:val="single" w:sz="8" w:space="0" w:color="999999"/>
            </w:tcBorders>
          </w:tcPr>
          <w:p w14:paraId="23E5F4E5" w14:textId="277F9407" w:rsidR="006E455B" w:rsidRPr="006E455B" w:rsidRDefault="006E455B" w:rsidP="006E455B">
            <w:pPr>
              <w:rPr>
                <w:b/>
                <w:bCs/>
                <w:color w:val="000000" w:themeColor="text1"/>
              </w:rPr>
            </w:pPr>
            <w:r w:rsidRPr="006E455B">
              <w:rPr>
                <w:b/>
                <w:bCs/>
                <w:color w:val="000000" w:themeColor="text1"/>
              </w:rPr>
              <w:t>Dynamically loads UI components for specific roles (admin, sub-admin, market admin, customer). Each role has access to different sections of the dashboard, modularized for easy access control.</w:t>
            </w:r>
          </w:p>
        </w:tc>
      </w:tr>
      <w:tr w:rsidR="006E455B" w:rsidRPr="00C20E41" w14:paraId="02E295FB" w14:textId="77777777" w:rsidTr="00F96293">
        <w:trPr>
          <w:trHeight w:val="262"/>
        </w:trPr>
        <w:tc>
          <w:tcPr>
            <w:tcW w:w="4945" w:type="dxa"/>
            <w:tcBorders>
              <w:top w:val="single" w:sz="8" w:space="0" w:color="999999"/>
            </w:tcBorders>
          </w:tcPr>
          <w:p w14:paraId="1273EFBB" w14:textId="384D5CF8" w:rsidR="006E455B" w:rsidRPr="00F75332" w:rsidRDefault="006E455B" w:rsidP="00F15EEE">
            <w:pPr>
              <w:pStyle w:val="ListParagraph"/>
              <w:numPr>
                <w:ilvl w:val="0"/>
                <w:numId w:val="5"/>
              </w:numPr>
              <w:rPr>
                <w:b/>
                <w:bCs/>
                <w:color w:val="000000" w:themeColor="text1"/>
              </w:rPr>
            </w:pPr>
            <w:r>
              <w:rPr>
                <w:b/>
                <w:bCs/>
                <w:color w:val="000000" w:themeColor="text1"/>
              </w:rPr>
              <w:t>Admin UI Loading</w:t>
            </w:r>
          </w:p>
        </w:tc>
        <w:tc>
          <w:tcPr>
            <w:tcW w:w="4945" w:type="dxa"/>
            <w:gridSpan w:val="2"/>
            <w:tcBorders>
              <w:top w:val="single" w:sz="8" w:space="0" w:color="999999"/>
            </w:tcBorders>
          </w:tcPr>
          <w:p w14:paraId="7A6EACA8" w14:textId="72EAD92C" w:rsidR="006E455B" w:rsidRPr="006E455B" w:rsidRDefault="006E455B" w:rsidP="006E455B">
            <w:pPr>
              <w:rPr>
                <w:b/>
                <w:bCs/>
                <w:color w:val="000000" w:themeColor="text1"/>
              </w:rPr>
            </w:pPr>
            <w:r w:rsidRPr="006E455B">
              <w:rPr>
                <w:b/>
                <w:bCs/>
                <w:color w:val="000000" w:themeColor="text1"/>
              </w:rPr>
              <w:t>Loads admin-specific UI elements, providing access to settings, user management, analytics, and alerts.</w:t>
            </w:r>
          </w:p>
        </w:tc>
      </w:tr>
      <w:tr w:rsidR="006E455B" w:rsidRPr="00C20E41" w14:paraId="2BD06B16" w14:textId="77777777" w:rsidTr="00F96293">
        <w:trPr>
          <w:trHeight w:val="262"/>
        </w:trPr>
        <w:tc>
          <w:tcPr>
            <w:tcW w:w="4945" w:type="dxa"/>
            <w:tcBorders>
              <w:top w:val="single" w:sz="8" w:space="0" w:color="999999"/>
            </w:tcBorders>
          </w:tcPr>
          <w:p w14:paraId="606FC438" w14:textId="1AFA875F" w:rsidR="006E455B" w:rsidRPr="00F75332" w:rsidRDefault="006E455B" w:rsidP="00F15EEE">
            <w:pPr>
              <w:pStyle w:val="ListParagraph"/>
              <w:numPr>
                <w:ilvl w:val="0"/>
                <w:numId w:val="5"/>
              </w:numPr>
              <w:rPr>
                <w:b/>
                <w:bCs/>
                <w:color w:val="000000" w:themeColor="text1"/>
              </w:rPr>
            </w:pPr>
            <w:r>
              <w:rPr>
                <w:b/>
                <w:bCs/>
                <w:color w:val="000000" w:themeColor="text1"/>
              </w:rPr>
              <w:t>Sub-admin UI Loading</w:t>
            </w:r>
          </w:p>
        </w:tc>
        <w:tc>
          <w:tcPr>
            <w:tcW w:w="4945" w:type="dxa"/>
            <w:gridSpan w:val="2"/>
            <w:tcBorders>
              <w:top w:val="single" w:sz="8" w:space="0" w:color="999999"/>
            </w:tcBorders>
          </w:tcPr>
          <w:p w14:paraId="49A075B5" w14:textId="1A6F2898" w:rsidR="006E455B" w:rsidRPr="006E455B" w:rsidRDefault="006E455B" w:rsidP="006E455B">
            <w:pPr>
              <w:rPr>
                <w:b/>
                <w:bCs/>
                <w:color w:val="000000" w:themeColor="text1"/>
              </w:rPr>
            </w:pPr>
            <w:r w:rsidRPr="006E455B">
              <w:rPr>
                <w:b/>
                <w:bCs/>
                <w:color w:val="000000" w:themeColor="text1"/>
              </w:rPr>
              <w:t>Loads UI components specific to sub-admins, including access to customer support and content moderation tools.</w:t>
            </w:r>
          </w:p>
        </w:tc>
      </w:tr>
      <w:tr w:rsidR="006E455B" w:rsidRPr="00C20E41" w14:paraId="6EF1DF25" w14:textId="77777777" w:rsidTr="00F96293">
        <w:trPr>
          <w:trHeight w:val="262"/>
        </w:trPr>
        <w:tc>
          <w:tcPr>
            <w:tcW w:w="4945" w:type="dxa"/>
            <w:tcBorders>
              <w:top w:val="single" w:sz="8" w:space="0" w:color="999999"/>
            </w:tcBorders>
          </w:tcPr>
          <w:p w14:paraId="5AD14B64" w14:textId="43BF401D" w:rsidR="006E455B" w:rsidRPr="00F75332" w:rsidRDefault="006E455B" w:rsidP="00F15EEE">
            <w:pPr>
              <w:pStyle w:val="ListParagraph"/>
              <w:numPr>
                <w:ilvl w:val="0"/>
                <w:numId w:val="5"/>
              </w:numPr>
              <w:rPr>
                <w:b/>
                <w:bCs/>
                <w:color w:val="000000" w:themeColor="text1"/>
              </w:rPr>
            </w:pPr>
            <w:r>
              <w:rPr>
                <w:b/>
                <w:bCs/>
                <w:color w:val="000000" w:themeColor="text1"/>
              </w:rPr>
              <w:t>Market Admin UI Loading</w:t>
            </w:r>
          </w:p>
        </w:tc>
        <w:tc>
          <w:tcPr>
            <w:tcW w:w="4945" w:type="dxa"/>
            <w:gridSpan w:val="2"/>
            <w:tcBorders>
              <w:top w:val="single" w:sz="8" w:space="0" w:color="999999"/>
            </w:tcBorders>
          </w:tcPr>
          <w:p w14:paraId="75A8FCA9" w14:textId="641491E2" w:rsidR="006E455B" w:rsidRPr="006E455B" w:rsidRDefault="006E455B" w:rsidP="006E455B">
            <w:pPr>
              <w:rPr>
                <w:b/>
                <w:bCs/>
                <w:color w:val="000000" w:themeColor="text1"/>
              </w:rPr>
            </w:pPr>
            <w:r w:rsidRPr="006E455B">
              <w:rPr>
                <w:b/>
                <w:bCs/>
                <w:color w:val="000000" w:themeColor="text1"/>
              </w:rPr>
              <w:t>Loads UI elements for market admins, with a focus on order management, inventory, and sales reporting.</w:t>
            </w:r>
          </w:p>
        </w:tc>
      </w:tr>
      <w:tr w:rsidR="006E455B" w:rsidRPr="00C20E41" w14:paraId="3E54759B" w14:textId="77777777" w:rsidTr="00F96293">
        <w:trPr>
          <w:trHeight w:val="262"/>
        </w:trPr>
        <w:tc>
          <w:tcPr>
            <w:tcW w:w="4945" w:type="dxa"/>
            <w:tcBorders>
              <w:top w:val="single" w:sz="8" w:space="0" w:color="999999"/>
            </w:tcBorders>
          </w:tcPr>
          <w:p w14:paraId="35376D85" w14:textId="6867E507" w:rsidR="006E455B" w:rsidRPr="00F75332" w:rsidRDefault="006E455B" w:rsidP="00F15EEE">
            <w:pPr>
              <w:pStyle w:val="ListParagraph"/>
              <w:numPr>
                <w:ilvl w:val="0"/>
                <w:numId w:val="5"/>
              </w:numPr>
              <w:rPr>
                <w:b/>
                <w:bCs/>
                <w:color w:val="000000" w:themeColor="text1"/>
              </w:rPr>
            </w:pPr>
            <w:r>
              <w:rPr>
                <w:b/>
                <w:bCs/>
                <w:color w:val="000000" w:themeColor="text1"/>
              </w:rPr>
              <w:t>Customer UI Loading</w:t>
            </w:r>
          </w:p>
        </w:tc>
        <w:tc>
          <w:tcPr>
            <w:tcW w:w="4945" w:type="dxa"/>
            <w:gridSpan w:val="2"/>
            <w:tcBorders>
              <w:top w:val="single" w:sz="8" w:space="0" w:color="999999"/>
            </w:tcBorders>
          </w:tcPr>
          <w:p w14:paraId="500A831B" w14:textId="387CCF6D" w:rsidR="006E455B" w:rsidRPr="006E455B" w:rsidRDefault="006E455B" w:rsidP="006E455B">
            <w:pPr>
              <w:rPr>
                <w:b/>
                <w:bCs/>
                <w:color w:val="000000" w:themeColor="text1"/>
              </w:rPr>
            </w:pPr>
            <w:r w:rsidRPr="006E455B">
              <w:rPr>
                <w:b/>
                <w:bCs/>
                <w:color w:val="000000" w:themeColor="text1"/>
              </w:rPr>
              <w:t>Loads UI elements for customers, such as profile, cart, wishlist, and order history pages.</w:t>
            </w:r>
          </w:p>
        </w:tc>
      </w:tr>
      <w:tr w:rsidR="006E455B" w:rsidRPr="00C20E41" w14:paraId="6630177C" w14:textId="77777777" w:rsidTr="00F96293">
        <w:trPr>
          <w:trHeight w:val="262"/>
        </w:trPr>
        <w:tc>
          <w:tcPr>
            <w:tcW w:w="4945" w:type="dxa"/>
            <w:tcBorders>
              <w:top w:val="single" w:sz="8" w:space="0" w:color="999999"/>
            </w:tcBorders>
          </w:tcPr>
          <w:p w14:paraId="6A4EAD0A" w14:textId="224192FD" w:rsidR="006E455B" w:rsidRPr="00F75332" w:rsidRDefault="006E455B" w:rsidP="00F15EEE">
            <w:pPr>
              <w:pStyle w:val="ListParagraph"/>
              <w:numPr>
                <w:ilvl w:val="0"/>
                <w:numId w:val="5"/>
              </w:numPr>
              <w:rPr>
                <w:b/>
                <w:bCs/>
                <w:color w:val="000000" w:themeColor="text1"/>
              </w:rPr>
            </w:pPr>
            <w:r>
              <w:rPr>
                <w:b/>
                <w:bCs/>
                <w:color w:val="000000" w:themeColor="text1"/>
              </w:rPr>
              <w:lastRenderedPageBreak/>
              <w:t>Clear UI Cache</w:t>
            </w:r>
          </w:p>
        </w:tc>
        <w:tc>
          <w:tcPr>
            <w:tcW w:w="4945" w:type="dxa"/>
            <w:gridSpan w:val="2"/>
            <w:tcBorders>
              <w:top w:val="single" w:sz="8" w:space="0" w:color="999999"/>
            </w:tcBorders>
          </w:tcPr>
          <w:p w14:paraId="49308A22" w14:textId="1F1A5BD7" w:rsidR="006E455B" w:rsidRPr="006E455B" w:rsidRDefault="006E455B" w:rsidP="006E455B">
            <w:pPr>
              <w:rPr>
                <w:b/>
                <w:bCs/>
                <w:color w:val="000000" w:themeColor="text1"/>
              </w:rPr>
            </w:pPr>
            <w:r w:rsidRPr="006E455B">
              <w:rPr>
                <w:b/>
                <w:bCs/>
                <w:color w:val="000000" w:themeColor="text1"/>
              </w:rPr>
              <w:t>Clears the cached UI for all users, typically triggered after role updates or UI changes, ensuring that users see the most up-to-date interface.</w:t>
            </w:r>
          </w:p>
        </w:tc>
      </w:tr>
      <w:tr w:rsidR="006D0D4E" w:rsidRPr="00C20E41" w14:paraId="4DD4DDA5"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D00A4A6" w14:textId="77777777" w:rsidR="006D0D4E" w:rsidRPr="00C20E41" w:rsidRDefault="006D0D4E"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5CB95A95" w14:textId="77777777" w:rsidR="006D0D4E" w:rsidRPr="00C20E41" w:rsidRDefault="006D0D4E" w:rsidP="00F15EEE">
            <w:pPr>
              <w:widowControl w:val="0"/>
              <w:spacing w:line="240" w:lineRule="auto"/>
              <w:jc w:val="center"/>
              <w:rPr>
                <w:b/>
                <w:bCs/>
                <w:iCs/>
                <w:sz w:val="28"/>
                <w:szCs w:val="28"/>
              </w:rPr>
            </w:pPr>
            <w:r w:rsidRPr="00C20E41">
              <w:rPr>
                <w:b/>
                <w:bCs/>
                <w:iCs/>
                <w:sz w:val="28"/>
                <w:szCs w:val="28"/>
              </w:rPr>
              <w:t>Files it Sends too:</w:t>
            </w:r>
          </w:p>
        </w:tc>
      </w:tr>
      <w:tr w:rsidR="006E455B" w:rsidRPr="00C20E41" w14:paraId="7D79A528" w14:textId="77777777" w:rsidTr="00B93C22">
        <w:trPr>
          <w:trHeight w:val="880"/>
        </w:trPr>
        <w:tc>
          <w:tcPr>
            <w:tcW w:w="4945" w:type="dxa"/>
            <w:tcBorders>
              <w:top w:val="single" w:sz="8" w:space="0" w:color="999999"/>
            </w:tcBorders>
          </w:tcPr>
          <w:p w14:paraId="5E99F35F" w14:textId="7FFDF3C0" w:rsidR="006E455B" w:rsidRPr="00C20E41" w:rsidRDefault="006E455B" w:rsidP="00F15EEE">
            <w:pPr>
              <w:pStyle w:val="ListParagraph"/>
              <w:widowControl w:val="0"/>
              <w:numPr>
                <w:ilvl w:val="0"/>
                <w:numId w:val="4"/>
              </w:numPr>
              <w:spacing w:line="240" w:lineRule="auto"/>
              <w:rPr>
                <w:iCs/>
                <w:sz w:val="24"/>
                <w:szCs w:val="24"/>
              </w:rPr>
            </w:pPr>
            <w:r w:rsidRPr="006E455B">
              <w:rPr>
                <w:b/>
                <w:bCs/>
                <w:iCs/>
                <w:sz w:val="24"/>
                <w:szCs w:val="24"/>
              </w:rPr>
              <w:t>Permissions Management</w:t>
            </w:r>
            <w:r w:rsidRPr="006E455B">
              <w:rPr>
                <w:iCs/>
                <w:sz w:val="24"/>
                <w:szCs w:val="24"/>
              </w:rPr>
              <w:t xml:space="preserve"> (permissions_management.py): Retrieves the user's role from the Permissions class if not found in the session data.</w:t>
            </w:r>
          </w:p>
        </w:tc>
        <w:tc>
          <w:tcPr>
            <w:tcW w:w="4945" w:type="dxa"/>
            <w:gridSpan w:val="2"/>
            <w:tcBorders>
              <w:top w:val="single" w:sz="8" w:space="0" w:color="999999"/>
            </w:tcBorders>
          </w:tcPr>
          <w:p w14:paraId="32D3ABFC" w14:textId="4F514A65" w:rsidR="006E455B" w:rsidRPr="00C20E41" w:rsidRDefault="006E455B" w:rsidP="00F15EEE">
            <w:pPr>
              <w:pStyle w:val="ListParagraph"/>
              <w:widowControl w:val="0"/>
              <w:numPr>
                <w:ilvl w:val="0"/>
                <w:numId w:val="4"/>
              </w:numPr>
              <w:spacing w:line="240" w:lineRule="auto"/>
              <w:rPr>
                <w:iCs/>
                <w:sz w:val="24"/>
                <w:szCs w:val="24"/>
              </w:rPr>
            </w:pPr>
            <w:r w:rsidRPr="006E455B">
              <w:rPr>
                <w:b/>
                <w:bCs/>
                <w:iCs/>
                <w:sz w:val="24"/>
                <w:szCs w:val="24"/>
              </w:rPr>
              <w:t>Session</w:t>
            </w:r>
            <w:r w:rsidRPr="006E455B">
              <w:rPr>
                <w:iCs/>
                <w:sz w:val="24"/>
                <w:szCs w:val="24"/>
              </w:rPr>
              <w:t>: Stores the user role in session data, reducing future lookups and improving loading speed.</w:t>
            </w:r>
          </w:p>
        </w:tc>
      </w:tr>
      <w:tr w:rsidR="006E455B" w:rsidRPr="00C20E41" w14:paraId="14225B73" w14:textId="77777777" w:rsidTr="00B93C22">
        <w:trPr>
          <w:trHeight w:val="880"/>
        </w:trPr>
        <w:tc>
          <w:tcPr>
            <w:tcW w:w="4945" w:type="dxa"/>
            <w:tcBorders>
              <w:top w:val="single" w:sz="8" w:space="0" w:color="999999"/>
            </w:tcBorders>
          </w:tcPr>
          <w:p w14:paraId="764CC758" w14:textId="7283D41D" w:rsidR="006E455B" w:rsidRPr="00C20E41" w:rsidRDefault="006E455B" w:rsidP="00F15EEE">
            <w:pPr>
              <w:pStyle w:val="ListParagraph"/>
              <w:widowControl w:val="0"/>
              <w:numPr>
                <w:ilvl w:val="0"/>
                <w:numId w:val="4"/>
              </w:numPr>
              <w:spacing w:line="240" w:lineRule="auto"/>
              <w:rPr>
                <w:iCs/>
                <w:sz w:val="24"/>
                <w:szCs w:val="24"/>
              </w:rPr>
            </w:pPr>
            <w:r w:rsidRPr="006E455B">
              <w:rPr>
                <w:b/>
                <w:bCs/>
                <w:iCs/>
                <w:sz w:val="24"/>
                <w:szCs w:val="24"/>
              </w:rPr>
              <w:t>Session Data</w:t>
            </w:r>
            <w:r w:rsidRPr="006E455B">
              <w:rPr>
                <w:iCs/>
                <w:sz w:val="24"/>
                <w:szCs w:val="24"/>
              </w:rPr>
              <w:t>: Verifies the logged-in user's session to determine user_id and role.</w:t>
            </w:r>
          </w:p>
        </w:tc>
        <w:tc>
          <w:tcPr>
            <w:tcW w:w="4945" w:type="dxa"/>
            <w:gridSpan w:val="2"/>
            <w:tcBorders>
              <w:top w:val="single" w:sz="8" w:space="0" w:color="999999"/>
            </w:tcBorders>
          </w:tcPr>
          <w:p w14:paraId="6F9722E3" w14:textId="680AE431" w:rsidR="006E455B" w:rsidRPr="00C20E41" w:rsidRDefault="006E455B" w:rsidP="00F15EEE">
            <w:pPr>
              <w:pStyle w:val="ListParagraph"/>
              <w:widowControl w:val="0"/>
              <w:numPr>
                <w:ilvl w:val="0"/>
                <w:numId w:val="4"/>
              </w:numPr>
              <w:spacing w:line="240" w:lineRule="auto"/>
              <w:rPr>
                <w:iCs/>
                <w:sz w:val="24"/>
                <w:szCs w:val="24"/>
              </w:rPr>
            </w:pPr>
            <w:r w:rsidRPr="006E455B">
              <w:rPr>
                <w:b/>
                <w:bCs/>
                <w:iCs/>
                <w:sz w:val="24"/>
                <w:szCs w:val="24"/>
              </w:rPr>
              <w:t>Log File</w:t>
            </w:r>
            <w:r w:rsidRPr="006E455B">
              <w:rPr>
                <w:iCs/>
                <w:sz w:val="24"/>
                <w:szCs w:val="24"/>
              </w:rPr>
              <w:t xml:space="preserve"> (ui_loader.log): Logs actions, role detections, and UI load times for performance monitoring and debugging.</w:t>
            </w:r>
          </w:p>
        </w:tc>
      </w:tr>
      <w:tr w:rsidR="006E455B" w:rsidRPr="00C20E41" w14:paraId="777656D5" w14:textId="77777777" w:rsidTr="00B93C22">
        <w:trPr>
          <w:trHeight w:val="880"/>
        </w:trPr>
        <w:tc>
          <w:tcPr>
            <w:tcW w:w="4945" w:type="dxa"/>
            <w:tcBorders>
              <w:top w:val="single" w:sz="8" w:space="0" w:color="999999"/>
            </w:tcBorders>
          </w:tcPr>
          <w:p w14:paraId="523000A3" w14:textId="77777777" w:rsidR="006E455B" w:rsidRPr="006E455B" w:rsidRDefault="006E455B" w:rsidP="006E455B">
            <w:pPr>
              <w:widowControl w:val="0"/>
              <w:spacing w:line="240" w:lineRule="auto"/>
              <w:rPr>
                <w:iCs/>
                <w:sz w:val="24"/>
                <w:szCs w:val="24"/>
              </w:rPr>
            </w:pPr>
          </w:p>
        </w:tc>
        <w:tc>
          <w:tcPr>
            <w:tcW w:w="4945" w:type="dxa"/>
            <w:gridSpan w:val="2"/>
            <w:tcBorders>
              <w:top w:val="single" w:sz="8" w:space="0" w:color="999999"/>
            </w:tcBorders>
          </w:tcPr>
          <w:p w14:paraId="051AFD5C" w14:textId="480111FB" w:rsidR="006E455B" w:rsidRPr="00C20E41" w:rsidRDefault="006E455B" w:rsidP="00F15EEE">
            <w:pPr>
              <w:pStyle w:val="ListParagraph"/>
              <w:widowControl w:val="0"/>
              <w:numPr>
                <w:ilvl w:val="0"/>
                <w:numId w:val="4"/>
              </w:numPr>
              <w:spacing w:line="240" w:lineRule="auto"/>
              <w:rPr>
                <w:iCs/>
                <w:sz w:val="24"/>
                <w:szCs w:val="24"/>
              </w:rPr>
            </w:pPr>
            <w:r w:rsidRPr="006E455B">
              <w:rPr>
                <w:b/>
                <w:bCs/>
                <w:iCs/>
                <w:sz w:val="24"/>
                <w:szCs w:val="24"/>
              </w:rPr>
              <w:t>Cache</w:t>
            </w:r>
            <w:r w:rsidRPr="006E455B">
              <w:rPr>
                <w:iCs/>
                <w:sz w:val="24"/>
                <w:szCs w:val="24"/>
              </w:rPr>
              <w:t>: Caches the loaded UI elements for faster retrieval on subsequent loads.</w:t>
            </w:r>
          </w:p>
        </w:tc>
      </w:tr>
      <w:tr w:rsidR="006D0D4E" w:rsidRPr="00C20E41" w14:paraId="05449F2F"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8E048A3" w14:textId="77777777" w:rsidR="006D0D4E" w:rsidRPr="00C20E41" w:rsidRDefault="006D0D4E"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F4F6E3A" w14:textId="77777777" w:rsidR="006D0D4E" w:rsidRPr="00C20E41" w:rsidRDefault="006D0D4E" w:rsidP="00F15EEE">
            <w:pPr>
              <w:widowControl w:val="0"/>
              <w:spacing w:line="240" w:lineRule="auto"/>
              <w:jc w:val="center"/>
              <w:rPr>
                <w:b/>
                <w:bCs/>
                <w:iCs/>
                <w:sz w:val="28"/>
                <w:szCs w:val="28"/>
              </w:rPr>
            </w:pPr>
            <w:r w:rsidRPr="00C20E41">
              <w:rPr>
                <w:b/>
                <w:bCs/>
                <w:iCs/>
                <w:sz w:val="28"/>
                <w:szCs w:val="28"/>
              </w:rPr>
              <w:t>Expected output from file:</w:t>
            </w:r>
          </w:p>
        </w:tc>
      </w:tr>
      <w:tr w:rsidR="006D0D4E" w:rsidRPr="00C20E41" w14:paraId="55B35A11" w14:textId="77777777" w:rsidTr="00F15EEE">
        <w:trPr>
          <w:trHeight w:val="420"/>
        </w:trPr>
        <w:tc>
          <w:tcPr>
            <w:tcW w:w="4960" w:type="dxa"/>
            <w:gridSpan w:val="2"/>
            <w:tcBorders>
              <w:top w:val="single" w:sz="8" w:space="0" w:color="999999"/>
              <w:bottom w:val="single" w:sz="8" w:space="0" w:color="999999"/>
            </w:tcBorders>
          </w:tcPr>
          <w:p w14:paraId="6AC16177" w14:textId="77777777" w:rsidR="006E455B" w:rsidRPr="006E455B" w:rsidRDefault="006E455B" w:rsidP="006E455B">
            <w:pPr>
              <w:widowControl w:val="0"/>
              <w:spacing w:line="240" w:lineRule="auto"/>
              <w:rPr>
                <w:iCs/>
                <w:sz w:val="24"/>
                <w:szCs w:val="24"/>
                <w:lang w:val="en-US"/>
              </w:rPr>
            </w:pPr>
            <w:r w:rsidRPr="006E455B">
              <w:rPr>
                <w:iCs/>
                <w:sz w:val="24"/>
                <w:szCs w:val="24"/>
                <w:lang w:val="en-US"/>
              </w:rPr>
              <w:t xml:space="preserve">- User ID: Passed during </w:t>
            </w:r>
            <w:proofErr w:type="spellStart"/>
            <w:r w:rsidRPr="006E455B">
              <w:rPr>
                <w:iCs/>
                <w:sz w:val="24"/>
                <w:szCs w:val="24"/>
                <w:lang w:val="en-US"/>
              </w:rPr>
              <w:t>UILoader</w:t>
            </w:r>
            <w:proofErr w:type="spellEnd"/>
            <w:r w:rsidRPr="006E455B">
              <w:rPr>
                <w:iCs/>
                <w:sz w:val="24"/>
                <w:szCs w:val="24"/>
                <w:lang w:val="en-US"/>
              </w:rPr>
              <w:t xml:space="preserve"> initialization to identify the user and load their specific UI components.</w:t>
            </w:r>
          </w:p>
          <w:p w14:paraId="17C5100A" w14:textId="77777777" w:rsidR="006E455B" w:rsidRPr="006E455B" w:rsidRDefault="006E455B" w:rsidP="006E455B">
            <w:pPr>
              <w:widowControl w:val="0"/>
              <w:spacing w:line="240" w:lineRule="auto"/>
              <w:rPr>
                <w:iCs/>
                <w:sz w:val="24"/>
                <w:szCs w:val="24"/>
                <w:lang w:val="en-US"/>
              </w:rPr>
            </w:pPr>
            <w:r w:rsidRPr="006E455B">
              <w:rPr>
                <w:iCs/>
                <w:sz w:val="24"/>
                <w:szCs w:val="24"/>
                <w:lang w:val="en-US"/>
              </w:rPr>
              <w:t>- User Role: Retrieved from session or determined via permissions management to define the relevant UI elements.</w:t>
            </w:r>
          </w:p>
          <w:p w14:paraId="349B8812" w14:textId="77777777" w:rsidR="006D0D4E" w:rsidRPr="006E455B" w:rsidRDefault="006D0D4E" w:rsidP="006E455B">
            <w:pPr>
              <w:widowControl w:val="0"/>
              <w:spacing w:line="240" w:lineRule="auto"/>
              <w:rPr>
                <w:iCs/>
                <w:sz w:val="24"/>
                <w:szCs w:val="24"/>
              </w:rPr>
            </w:pPr>
          </w:p>
        </w:tc>
        <w:tc>
          <w:tcPr>
            <w:tcW w:w="4930" w:type="dxa"/>
            <w:tcBorders>
              <w:top w:val="single" w:sz="8" w:space="0" w:color="999999"/>
              <w:bottom w:val="single" w:sz="8" w:space="0" w:color="999999"/>
            </w:tcBorders>
          </w:tcPr>
          <w:p w14:paraId="7E705C12" w14:textId="77777777" w:rsidR="006E455B" w:rsidRPr="006E455B" w:rsidRDefault="006E455B" w:rsidP="006E455B">
            <w:pPr>
              <w:widowControl w:val="0"/>
              <w:spacing w:line="240" w:lineRule="auto"/>
              <w:rPr>
                <w:iCs/>
                <w:sz w:val="24"/>
                <w:szCs w:val="24"/>
                <w:lang w:val="en-US"/>
              </w:rPr>
            </w:pPr>
            <w:r w:rsidRPr="006E455B">
              <w:rPr>
                <w:iCs/>
                <w:sz w:val="24"/>
                <w:szCs w:val="24"/>
                <w:lang w:val="en-US"/>
              </w:rPr>
              <w:t>- UI Elements: Returns a dictionary of UI paths specific to the user’s role, directing them to accessible sections of the dashboard.</w:t>
            </w:r>
          </w:p>
          <w:p w14:paraId="37891873" w14:textId="77777777" w:rsidR="006E455B" w:rsidRPr="006E455B" w:rsidRDefault="006E455B" w:rsidP="006E455B">
            <w:pPr>
              <w:widowControl w:val="0"/>
              <w:spacing w:line="240" w:lineRule="auto"/>
              <w:rPr>
                <w:iCs/>
                <w:sz w:val="24"/>
                <w:szCs w:val="24"/>
                <w:lang w:val="en-US"/>
              </w:rPr>
            </w:pPr>
            <w:r w:rsidRPr="006E455B">
              <w:rPr>
                <w:iCs/>
                <w:sz w:val="24"/>
                <w:szCs w:val="24"/>
                <w:lang w:val="en-US"/>
              </w:rPr>
              <w:t>- Log Entries: Logs role detection, UI loading status, cache retrieval, and load times to ui_loader.log for performance and monitoring.</w:t>
            </w:r>
          </w:p>
          <w:p w14:paraId="217BBBA3" w14:textId="77777777" w:rsidR="006E455B" w:rsidRPr="006E455B" w:rsidRDefault="006E455B" w:rsidP="006E455B">
            <w:pPr>
              <w:widowControl w:val="0"/>
              <w:spacing w:line="240" w:lineRule="auto"/>
              <w:rPr>
                <w:iCs/>
                <w:sz w:val="24"/>
                <w:szCs w:val="24"/>
                <w:lang w:val="en-US"/>
              </w:rPr>
            </w:pPr>
            <w:r w:rsidRPr="006E455B">
              <w:rPr>
                <w:iCs/>
                <w:sz w:val="24"/>
                <w:szCs w:val="24"/>
                <w:lang w:val="en-US"/>
              </w:rPr>
              <w:t>- Flash Messages: Provides feedback to the user for unauthorized access attempts or missing session data.</w:t>
            </w:r>
          </w:p>
          <w:p w14:paraId="4DBFE4A5" w14:textId="77777777" w:rsidR="006D0D4E" w:rsidRPr="006E455B" w:rsidRDefault="006D0D4E" w:rsidP="006E455B">
            <w:pPr>
              <w:widowControl w:val="0"/>
              <w:spacing w:line="240" w:lineRule="auto"/>
              <w:rPr>
                <w:iCs/>
                <w:sz w:val="24"/>
                <w:szCs w:val="24"/>
              </w:rPr>
            </w:pPr>
          </w:p>
        </w:tc>
      </w:tr>
      <w:tr w:rsidR="006D0D4E" w:rsidRPr="00C20E41" w14:paraId="1531FEEB" w14:textId="77777777" w:rsidTr="00F15EEE">
        <w:trPr>
          <w:trHeight w:val="730"/>
        </w:trPr>
        <w:tc>
          <w:tcPr>
            <w:tcW w:w="9890" w:type="dxa"/>
            <w:gridSpan w:val="3"/>
            <w:tcBorders>
              <w:top w:val="single" w:sz="8" w:space="0" w:color="999999"/>
            </w:tcBorders>
            <w:shd w:val="clear" w:color="auto" w:fill="A6A6A6" w:themeFill="background1" w:themeFillShade="A6"/>
          </w:tcPr>
          <w:p w14:paraId="5C932CFE" w14:textId="77777777" w:rsidR="006D0D4E" w:rsidRPr="008E4895" w:rsidRDefault="006D0D4E" w:rsidP="00F15EEE">
            <w:pPr>
              <w:widowControl w:val="0"/>
              <w:spacing w:line="240" w:lineRule="auto"/>
              <w:jc w:val="center"/>
              <w:rPr>
                <w:b/>
                <w:bCs/>
                <w:iCs/>
                <w:sz w:val="28"/>
                <w:szCs w:val="28"/>
              </w:rPr>
            </w:pPr>
            <w:r w:rsidRPr="00BA2D70">
              <w:rPr>
                <w:b/>
                <w:bCs/>
                <w:iCs/>
                <w:sz w:val="28"/>
                <w:szCs w:val="28"/>
              </w:rPr>
              <w:t>Things that need to be taking place:</w:t>
            </w:r>
          </w:p>
        </w:tc>
      </w:tr>
      <w:tr w:rsidR="006D0D4E" w:rsidRPr="00C20E41" w14:paraId="0279CBE3" w14:textId="77777777" w:rsidTr="00F15EEE">
        <w:trPr>
          <w:trHeight w:val="730"/>
          <w:hidden/>
        </w:trPr>
        <w:tc>
          <w:tcPr>
            <w:tcW w:w="9890" w:type="dxa"/>
            <w:gridSpan w:val="3"/>
            <w:tcBorders>
              <w:top w:val="single" w:sz="8" w:space="0" w:color="999999"/>
            </w:tcBorders>
            <w:shd w:val="clear" w:color="auto" w:fill="auto"/>
          </w:tcPr>
          <w:p w14:paraId="3A0D2D67" w14:textId="77777777" w:rsidR="006D0D4E" w:rsidRPr="008E4895" w:rsidRDefault="006D0D4E"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9"/>
              <w:gridCol w:w="45"/>
            </w:tblGrid>
            <w:tr w:rsidR="006D0D4E" w:rsidRPr="008E4895" w14:paraId="05801549" w14:textId="77777777" w:rsidTr="00F15EEE">
              <w:trPr>
                <w:gridAfter w:val="1"/>
                <w:tblCellSpacing w:w="15" w:type="dxa"/>
              </w:trPr>
              <w:tc>
                <w:tcPr>
                  <w:tcW w:w="0" w:type="auto"/>
                  <w:vAlign w:val="center"/>
                  <w:hideMark/>
                </w:tcPr>
                <w:p w14:paraId="26938C74" w14:textId="77777777" w:rsidR="006D0D4E" w:rsidRPr="008E4895" w:rsidRDefault="006D0D4E" w:rsidP="00241908">
                  <w:pPr>
                    <w:framePr w:hSpace="187" w:vSpace="187" w:wrap="around" w:vAnchor="text" w:hAnchor="margin" w:y="1441"/>
                    <w:widowControl w:val="0"/>
                    <w:spacing w:line="240" w:lineRule="auto"/>
                    <w:rPr>
                      <w:b/>
                      <w:bCs/>
                      <w:iCs/>
                      <w:sz w:val="28"/>
                      <w:szCs w:val="28"/>
                      <w:lang w:val="en-US"/>
                    </w:rPr>
                  </w:pPr>
                </w:p>
              </w:tc>
            </w:tr>
            <w:tr w:rsidR="006E455B" w:rsidRPr="006E455B" w14:paraId="4708C4E1" w14:textId="77777777" w:rsidTr="006E455B">
              <w:trPr>
                <w:tblCellSpacing w:w="15" w:type="dxa"/>
              </w:trPr>
              <w:tc>
                <w:tcPr>
                  <w:tcW w:w="0" w:type="auto"/>
                  <w:gridSpan w:val="2"/>
                  <w:vAlign w:val="center"/>
                  <w:hideMark/>
                </w:tcPr>
                <w:p w14:paraId="5721CED6" w14:textId="77777777" w:rsidR="006E455B" w:rsidRPr="006E455B" w:rsidRDefault="006E455B" w:rsidP="006E455B">
                  <w:pPr>
                    <w:framePr w:hSpace="187" w:vSpace="187" w:wrap="around" w:vAnchor="text" w:hAnchor="margin" w:y="1441"/>
                    <w:widowControl w:val="0"/>
                    <w:spacing w:line="240" w:lineRule="auto"/>
                    <w:ind w:left="360"/>
                    <w:rPr>
                      <w:b/>
                      <w:bCs/>
                      <w:iCs/>
                      <w:sz w:val="28"/>
                      <w:szCs w:val="28"/>
                      <w:lang w:val="en-US"/>
                    </w:rPr>
                  </w:pPr>
                  <w:r w:rsidRPr="006E455B">
                    <w:rPr>
                      <w:b/>
                      <w:bCs/>
                      <w:iCs/>
                      <w:sz w:val="28"/>
                      <w:szCs w:val="28"/>
                      <w:lang w:val="en-US"/>
                    </w:rPr>
                    <w:t>● Session and Role Verification: Ensures each user’s role is correctly identified from session or database, using cached results where possible to optimize loading.</w:t>
                  </w:r>
                </w:p>
              </w:tc>
            </w:tr>
          </w:tbl>
          <w:p w14:paraId="3675BD1C" w14:textId="77777777" w:rsidR="006E455B" w:rsidRPr="006E455B" w:rsidRDefault="006E455B" w:rsidP="006E455B">
            <w:pPr>
              <w:widowControl w:val="0"/>
              <w:spacing w:line="240" w:lineRule="auto"/>
              <w:ind w:left="360"/>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E455B" w:rsidRPr="006E455B" w14:paraId="2B82346F" w14:textId="77777777" w:rsidTr="006E455B">
              <w:trPr>
                <w:tblCellSpacing w:w="15" w:type="dxa"/>
              </w:trPr>
              <w:tc>
                <w:tcPr>
                  <w:tcW w:w="0" w:type="auto"/>
                  <w:vAlign w:val="center"/>
                  <w:hideMark/>
                </w:tcPr>
                <w:p w14:paraId="5DE4BF0D" w14:textId="77777777" w:rsidR="006E455B" w:rsidRPr="006E455B" w:rsidRDefault="006E455B" w:rsidP="006E455B">
                  <w:pPr>
                    <w:framePr w:hSpace="187" w:vSpace="187" w:wrap="around" w:vAnchor="text" w:hAnchor="margin" w:y="1441"/>
                    <w:widowControl w:val="0"/>
                    <w:spacing w:line="240" w:lineRule="auto"/>
                    <w:ind w:left="360"/>
                    <w:rPr>
                      <w:b/>
                      <w:bCs/>
                      <w:iCs/>
                      <w:sz w:val="28"/>
                      <w:szCs w:val="28"/>
                      <w:lang w:val="en-US"/>
                    </w:rPr>
                  </w:pPr>
                  <w:r w:rsidRPr="006E455B">
                    <w:rPr>
                      <w:b/>
                      <w:bCs/>
                      <w:iCs/>
                      <w:sz w:val="28"/>
                      <w:szCs w:val="28"/>
                      <w:lang w:val="en-US"/>
                    </w:rPr>
                    <w:t xml:space="preserve">● Caching: Implements caching for UI elements based on user role, reducing load times and server resource usage in high-traffic situations. </w:t>
                  </w:r>
                  <w:proofErr w:type="spellStart"/>
                  <w:r w:rsidRPr="006E455B">
                    <w:rPr>
                      <w:b/>
                      <w:bCs/>
                      <w:iCs/>
                      <w:sz w:val="28"/>
                      <w:szCs w:val="28"/>
                      <w:lang w:val="en-US"/>
                    </w:rPr>
                    <w:t>TTLCache</w:t>
                  </w:r>
                  <w:proofErr w:type="spellEnd"/>
                  <w:r w:rsidRPr="006E455B">
                    <w:rPr>
                      <w:b/>
                      <w:bCs/>
                      <w:iCs/>
                      <w:sz w:val="28"/>
                      <w:szCs w:val="28"/>
                      <w:lang w:val="en-US"/>
                    </w:rPr>
                    <w:t xml:space="preserve"> is used to control cache expiration, refreshing UI components every 5 minutes.</w:t>
                  </w:r>
                </w:p>
              </w:tc>
            </w:tr>
          </w:tbl>
          <w:p w14:paraId="3D225094" w14:textId="77777777" w:rsidR="006E455B" w:rsidRPr="006E455B" w:rsidRDefault="006E455B" w:rsidP="006E455B">
            <w:pPr>
              <w:widowControl w:val="0"/>
              <w:spacing w:line="240" w:lineRule="auto"/>
              <w:ind w:left="360"/>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E455B" w:rsidRPr="006E455B" w14:paraId="2EF10698" w14:textId="77777777" w:rsidTr="006E455B">
              <w:trPr>
                <w:tblCellSpacing w:w="15" w:type="dxa"/>
              </w:trPr>
              <w:tc>
                <w:tcPr>
                  <w:tcW w:w="0" w:type="auto"/>
                  <w:vAlign w:val="center"/>
                  <w:hideMark/>
                </w:tcPr>
                <w:p w14:paraId="687A17D4" w14:textId="77777777" w:rsidR="006E455B" w:rsidRPr="006E455B" w:rsidRDefault="006E455B" w:rsidP="006E455B">
                  <w:pPr>
                    <w:framePr w:hSpace="187" w:vSpace="187" w:wrap="around" w:vAnchor="text" w:hAnchor="margin" w:y="1441"/>
                    <w:widowControl w:val="0"/>
                    <w:spacing w:line="240" w:lineRule="auto"/>
                    <w:ind w:left="360"/>
                    <w:rPr>
                      <w:b/>
                      <w:bCs/>
                      <w:iCs/>
                      <w:sz w:val="28"/>
                      <w:szCs w:val="28"/>
                      <w:lang w:val="en-US"/>
                    </w:rPr>
                  </w:pPr>
                  <w:r w:rsidRPr="006E455B">
                    <w:rPr>
                      <w:b/>
                      <w:bCs/>
                      <w:iCs/>
                      <w:sz w:val="28"/>
                      <w:szCs w:val="28"/>
                      <w:lang w:val="en-US"/>
                    </w:rPr>
                    <w:t>● Logging: Records all major actions in ui_loader.log, including cache hits, role determination, UI load times, and cache clearing events, aiding in tracking and diagnosing UI performance issues.</w:t>
                  </w:r>
                </w:p>
              </w:tc>
            </w:tr>
          </w:tbl>
          <w:p w14:paraId="6F96C23E" w14:textId="77777777" w:rsidR="006E455B" w:rsidRPr="006E455B" w:rsidRDefault="006E455B" w:rsidP="006E455B">
            <w:pPr>
              <w:widowControl w:val="0"/>
              <w:spacing w:line="240" w:lineRule="auto"/>
              <w:ind w:left="360"/>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E455B" w:rsidRPr="006E455B" w14:paraId="6843776C" w14:textId="77777777" w:rsidTr="006E455B">
              <w:trPr>
                <w:tblCellSpacing w:w="15" w:type="dxa"/>
              </w:trPr>
              <w:tc>
                <w:tcPr>
                  <w:tcW w:w="0" w:type="auto"/>
                  <w:vAlign w:val="center"/>
                  <w:hideMark/>
                </w:tcPr>
                <w:p w14:paraId="05A6BA3D" w14:textId="77777777" w:rsidR="006E455B" w:rsidRPr="006E455B" w:rsidRDefault="006E455B" w:rsidP="006E455B">
                  <w:pPr>
                    <w:framePr w:hSpace="187" w:vSpace="187" w:wrap="around" w:vAnchor="text" w:hAnchor="margin" w:y="1441"/>
                    <w:widowControl w:val="0"/>
                    <w:spacing w:line="240" w:lineRule="auto"/>
                    <w:ind w:left="360"/>
                    <w:rPr>
                      <w:b/>
                      <w:bCs/>
                      <w:iCs/>
                      <w:sz w:val="28"/>
                      <w:szCs w:val="28"/>
                      <w:lang w:val="en-US"/>
                    </w:rPr>
                  </w:pPr>
                  <w:r w:rsidRPr="006E455B">
                    <w:rPr>
                      <w:b/>
                      <w:bCs/>
                      <w:iCs/>
                      <w:sz w:val="28"/>
                      <w:szCs w:val="28"/>
                      <w:lang w:val="en-US"/>
                    </w:rPr>
                    <w:t>● Error Handling and User Feedback: In cases of unauthorized access or session issues, appropriate flash messages are shown, guiding the user back to the login page or home.</w:t>
                  </w:r>
                </w:p>
              </w:tc>
            </w:tr>
          </w:tbl>
          <w:p w14:paraId="7F494C16" w14:textId="77777777" w:rsidR="006E455B" w:rsidRPr="006E455B" w:rsidRDefault="006E455B" w:rsidP="006E455B">
            <w:pPr>
              <w:widowControl w:val="0"/>
              <w:spacing w:line="240" w:lineRule="auto"/>
              <w:ind w:left="360"/>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E455B" w:rsidRPr="006E455B" w14:paraId="1E38492C" w14:textId="77777777" w:rsidTr="006E455B">
              <w:trPr>
                <w:tblCellSpacing w:w="15" w:type="dxa"/>
              </w:trPr>
              <w:tc>
                <w:tcPr>
                  <w:tcW w:w="0" w:type="auto"/>
                  <w:vAlign w:val="center"/>
                  <w:hideMark/>
                </w:tcPr>
                <w:p w14:paraId="39F8F0BD" w14:textId="77777777" w:rsidR="006E455B" w:rsidRPr="006E455B" w:rsidRDefault="006E455B" w:rsidP="006E455B">
                  <w:pPr>
                    <w:framePr w:hSpace="187" w:vSpace="187" w:wrap="around" w:vAnchor="text" w:hAnchor="margin" w:y="1441"/>
                    <w:widowControl w:val="0"/>
                    <w:spacing w:line="240" w:lineRule="auto"/>
                    <w:ind w:left="360"/>
                    <w:rPr>
                      <w:b/>
                      <w:bCs/>
                      <w:iCs/>
                      <w:sz w:val="28"/>
                      <w:szCs w:val="28"/>
                      <w:lang w:val="en-US"/>
                    </w:rPr>
                  </w:pPr>
                  <w:r w:rsidRPr="006E455B">
                    <w:rPr>
                      <w:b/>
                      <w:bCs/>
                      <w:iCs/>
                      <w:sz w:val="28"/>
                      <w:szCs w:val="28"/>
                      <w:lang w:val="en-US"/>
                    </w:rPr>
                    <w:t>● Modularized UI Loading: Divides the UI into modular sections, allowing each role (admin, sub-admin, market admin, and customer) to access only their relevant dashboard components.</w:t>
                  </w:r>
                </w:p>
              </w:tc>
            </w:tr>
          </w:tbl>
          <w:p w14:paraId="705BCD89" w14:textId="77777777" w:rsidR="006E455B" w:rsidRPr="006E455B" w:rsidRDefault="006E455B" w:rsidP="006E455B">
            <w:pPr>
              <w:widowControl w:val="0"/>
              <w:spacing w:line="240" w:lineRule="auto"/>
              <w:ind w:left="360"/>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E455B" w:rsidRPr="006E455B" w14:paraId="602235DC" w14:textId="77777777" w:rsidTr="006E455B">
              <w:trPr>
                <w:tblCellSpacing w:w="15" w:type="dxa"/>
              </w:trPr>
              <w:tc>
                <w:tcPr>
                  <w:tcW w:w="0" w:type="auto"/>
                  <w:vAlign w:val="center"/>
                  <w:hideMark/>
                </w:tcPr>
                <w:p w14:paraId="0CE8F596" w14:textId="77777777" w:rsidR="006E455B" w:rsidRPr="006E455B" w:rsidRDefault="006E455B" w:rsidP="006E455B">
                  <w:pPr>
                    <w:framePr w:hSpace="187" w:vSpace="187" w:wrap="around" w:vAnchor="text" w:hAnchor="margin" w:y="1441"/>
                    <w:widowControl w:val="0"/>
                    <w:spacing w:line="240" w:lineRule="auto"/>
                    <w:ind w:left="360"/>
                    <w:rPr>
                      <w:b/>
                      <w:bCs/>
                      <w:iCs/>
                      <w:sz w:val="28"/>
                      <w:szCs w:val="28"/>
                      <w:lang w:val="en-US"/>
                    </w:rPr>
                  </w:pPr>
                  <w:r w:rsidRPr="006E455B">
                    <w:rPr>
                      <w:b/>
                      <w:bCs/>
                      <w:iCs/>
                      <w:sz w:val="28"/>
                      <w:szCs w:val="28"/>
                      <w:lang w:val="en-US"/>
                    </w:rPr>
                    <w:t xml:space="preserve">● Asynchronous Execution: Utilizes a </w:t>
                  </w:r>
                  <w:proofErr w:type="spellStart"/>
                  <w:r w:rsidRPr="006E455B">
                    <w:rPr>
                      <w:b/>
                      <w:bCs/>
                      <w:iCs/>
                      <w:sz w:val="28"/>
                      <w:szCs w:val="28"/>
                      <w:lang w:val="en-US"/>
                    </w:rPr>
                    <w:t>ThreadPoolExecutor</w:t>
                  </w:r>
                  <w:proofErr w:type="spellEnd"/>
                  <w:r w:rsidRPr="006E455B">
                    <w:rPr>
                      <w:b/>
                      <w:bCs/>
                      <w:iCs/>
                      <w:sz w:val="28"/>
                      <w:szCs w:val="28"/>
                      <w:lang w:val="en-US"/>
                    </w:rPr>
                    <w:t xml:space="preserve"> for potential asynchronous UI loading, preparing the file for future expansion to handle multiple UI load requests simultaneously in high-traffic scenarios.</w:t>
                  </w:r>
                </w:p>
              </w:tc>
            </w:tr>
          </w:tbl>
          <w:p w14:paraId="1DBD4E83" w14:textId="77777777" w:rsidR="006D0D4E" w:rsidRPr="008E4895" w:rsidRDefault="006D0D4E" w:rsidP="00F15EEE">
            <w:pPr>
              <w:widowControl w:val="0"/>
              <w:spacing w:line="240" w:lineRule="auto"/>
              <w:ind w:left="360"/>
              <w:rPr>
                <w:b/>
                <w:bCs/>
                <w:iCs/>
                <w:sz w:val="28"/>
                <w:szCs w:val="28"/>
              </w:rPr>
            </w:pPr>
          </w:p>
        </w:tc>
      </w:tr>
      <w:tr w:rsidR="006D0D4E" w:rsidRPr="00C20E41" w14:paraId="3DCF9656" w14:textId="77777777" w:rsidTr="00F15EEE">
        <w:trPr>
          <w:trHeight w:val="249"/>
        </w:trPr>
        <w:tc>
          <w:tcPr>
            <w:tcW w:w="9890" w:type="dxa"/>
            <w:gridSpan w:val="3"/>
            <w:tcBorders>
              <w:top w:val="single" w:sz="8" w:space="0" w:color="999999"/>
            </w:tcBorders>
            <w:shd w:val="clear" w:color="auto" w:fill="auto"/>
          </w:tcPr>
          <w:p w14:paraId="0AB871A1" w14:textId="77777777" w:rsidR="006D0D4E" w:rsidRDefault="006D0D4E" w:rsidP="00F15EEE">
            <w:pPr>
              <w:widowControl w:val="0"/>
              <w:spacing w:line="240" w:lineRule="auto"/>
              <w:jc w:val="center"/>
              <w:rPr>
                <w:iCs/>
                <w:color w:val="FFFFFF" w:themeColor="background1"/>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p w14:paraId="158F8435" w14:textId="77777777" w:rsidR="006E455B" w:rsidRPr="00BA2D70" w:rsidRDefault="006E455B" w:rsidP="00F15EEE">
            <w:pPr>
              <w:widowControl w:val="0"/>
              <w:spacing w:line="240" w:lineRule="auto"/>
              <w:jc w:val="center"/>
              <w:rPr>
                <w:iCs/>
                <w:color w:val="F2F2F2" w:themeColor="background1" w:themeShade="F2"/>
                <w:sz w:val="24"/>
                <w:szCs w:val="24"/>
                <w:highlight w:val="lightGray"/>
              </w:rPr>
            </w:pPr>
          </w:p>
        </w:tc>
      </w:tr>
      <w:tr w:rsidR="006E455B" w:rsidRPr="00C20E41" w14:paraId="1880A278" w14:textId="77777777" w:rsidTr="00F15EEE">
        <w:trPr>
          <w:trHeight w:val="249"/>
        </w:trPr>
        <w:tc>
          <w:tcPr>
            <w:tcW w:w="9890" w:type="dxa"/>
            <w:gridSpan w:val="3"/>
            <w:tcBorders>
              <w:top w:val="single" w:sz="8" w:space="0" w:color="999999"/>
            </w:tcBorders>
            <w:shd w:val="clear" w:color="auto" w:fill="auto"/>
          </w:tcPr>
          <w:p w14:paraId="095CB2A1" w14:textId="77777777" w:rsidR="006E455B" w:rsidRDefault="006E455B" w:rsidP="006E455B">
            <w:pPr>
              <w:widowControl w:val="0"/>
              <w:spacing w:line="240" w:lineRule="auto"/>
              <w:jc w:val="center"/>
              <w:rPr>
                <w:b/>
                <w:bCs/>
                <w:iCs/>
                <w:color w:val="FFFFFF" w:themeColor="background1"/>
                <w:sz w:val="24"/>
                <w:szCs w:val="24"/>
                <w:highlight w:val="lightGray"/>
                <w:lang w:val="en-US"/>
              </w:rPr>
            </w:pPr>
            <w:r w:rsidRPr="006E455B">
              <w:rPr>
                <w:b/>
                <w:bCs/>
                <w:iCs/>
                <w:color w:val="FFFFFF" w:themeColor="background1"/>
                <w:sz w:val="24"/>
                <w:szCs w:val="24"/>
                <w:highlight w:val="lightGray"/>
                <w:lang w:val="en-US"/>
              </w:rPr>
              <w:t>Contribution to the Entire Project:</w:t>
            </w:r>
          </w:p>
          <w:p w14:paraId="393F0C68" w14:textId="77777777" w:rsidR="006E455B" w:rsidRPr="006E455B" w:rsidRDefault="006E455B" w:rsidP="006E455B">
            <w:pPr>
              <w:widowControl w:val="0"/>
              <w:spacing w:line="240" w:lineRule="auto"/>
              <w:jc w:val="center"/>
              <w:rPr>
                <w:iCs/>
                <w:color w:val="FFFFFF" w:themeColor="background1"/>
                <w:sz w:val="24"/>
                <w:szCs w:val="24"/>
                <w:highlight w:val="lightGray"/>
                <w:lang w:val="en-US"/>
              </w:rPr>
            </w:pPr>
          </w:p>
          <w:p w14:paraId="443D8755" w14:textId="77777777" w:rsidR="006E455B" w:rsidRPr="006E455B" w:rsidRDefault="006E455B" w:rsidP="006E455B">
            <w:pPr>
              <w:widowControl w:val="0"/>
              <w:spacing w:line="240" w:lineRule="auto"/>
              <w:jc w:val="center"/>
              <w:rPr>
                <w:iCs/>
                <w:color w:val="FFFFFF" w:themeColor="background1"/>
                <w:sz w:val="24"/>
                <w:szCs w:val="24"/>
                <w:highlight w:val="lightGray"/>
                <w:lang w:val="en-US"/>
              </w:rPr>
            </w:pPr>
            <w:r w:rsidRPr="006E455B">
              <w:rPr>
                <w:iCs/>
                <w:color w:val="FFFFFF" w:themeColor="background1"/>
                <w:sz w:val="24"/>
                <w:szCs w:val="24"/>
                <w:highlight w:val="lightGray"/>
                <w:lang w:val="en-US"/>
              </w:rPr>
              <w:t xml:space="preserve">The </w:t>
            </w:r>
            <w:r w:rsidRPr="006E455B">
              <w:rPr>
                <w:b/>
                <w:bCs/>
                <w:iCs/>
                <w:color w:val="FFFFFF" w:themeColor="background1"/>
                <w:sz w:val="24"/>
                <w:szCs w:val="24"/>
                <w:highlight w:val="lightGray"/>
                <w:lang w:val="en-US"/>
              </w:rPr>
              <w:t>ui_loader.py</w:t>
            </w:r>
            <w:r w:rsidRPr="006E455B">
              <w:rPr>
                <w:iCs/>
                <w:color w:val="FFFFFF" w:themeColor="background1"/>
                <w:sz w:val="24"/>
                <w:szCs w:val="24"/>
                <w:highlight w:val="lightGray"/>
                <w:lang w:val="en-US"/>
              </w:rPr>
              <w:t xml:space="preserve"> file is integral to creating a dynamic, efficient, and role-based user experience across the platform. By leveraging caching and modularized loading, it minimizes load times and ensures that users only see the relevant parts of the interface, enhancing security and usability. Its well-structured approach to role-based access control allows for streamlined navigation and an intuitive user interface that adapts dynamically to each user’s permissions.</w:t>
            </w:r>
          </w:p>
          <w:p w14:paraId="0DF559BF" w14:textId="77777777" w:rsidR="006E455B" w:rsidRDefault="006E455B" w:rsidP="006E455B">
            <w:pPr>
              <w:widowControl w:val="0"/>
              <w:spacing w:line="240" w:lineRule="auto"/>
              <w:rPr>
                <w:iCs/>
                <w:color w:val="FFFFFF" w:themeColor="background1"/>
                <w:sz w:val="24"/>
                <w:szCs w:val="24"/>
                <w:highlight w:val="lightGray"/>
              </w:rPr>
            </w:pPr>
          </w:p>
        </w:tc>
      </w:tr>
      <w:tr w:rsidR="006D0D4E" w:rsidRPr="00C20E41" w14:paraId="76BFC27E" w14:textId="77777777" w:rsidTr="00F15EEE">
        <w:trPr>
          <w:trHeight w:val="730"/>
        </w:trPr>
        <w:tc>
          <w:tcPr>
            <w:tcW w:w="9890" w:type="dxa"/>
            <w:gridSpan w:val="3"/>
            <w:tcBorders>
              <w:top w:val="single" w:sz="8" w:space="0" w:color="999999"/>
            </w:tcBorders>
          </w:tcPr>
          <w:p w14:paraId="5FC72ABF" w14:textId="3A1D1924" w:rsidR="006D0D4E" w:rsidRPr="00C20E41" w:rsidRDefault="006E455B" w:rsidP="006E455B">
            <w:pPr>
              <w:widowControl w:val="0"/>
              <w:spacing w:line="240" w:lineRule="auto"/>
              <w:rPr>
                <w:iCs/>
                <w:sz w:val="24"/>
                <w:szCs w:val="24"/>
              </w:rPr>
            </w:pPr>
            <w:r w:rsidRPr="006E455B">
              <w:rPr>
                <w:iCs/>
                <w:sz w:val="24"/>
                <w:szCs w:val="24"/>
              </w:rPr>
              <w:t>- Oliver Smith (Razda Admin) Nov 8, 2024: Set up UI loader with caching and asynchronous loading. Integrated role-based access control for dynamic UI rendering and modularized UI loading by user role. Configured logging for load times, cache events, and role-based access.</w:t>
            </w:r>
          </w:p>
        </w:tc>
      </w:tr>
    </w:tbl>
    <w:p w14:paraId="35954533" w14:textId="77777777" w:rsidR="006D0D4E" w:rsidRDefault="006D0D4E" w:rsidP="006D0D4E"/>
    <w:p w14:paraId="3A8C7EE2" w14:textId="77777777" w:rsidR="006D0D4E" w:rsidRPr="00C20E41" w:rsidRDefault="006D0D4E" w:rsidP="006D0D4E">
      <w:pPr>
        <w:rPr>
          <w:iCs/>
          <w:sz w:val="24"/>
          <w:szCs w:val="24"/>
        </w:rPr>
      </w:pPr>
    </w:p>
    <w:p w14:paraId="3AEC7746" w14:textId="77777777" w:rsidR="006D0D4E" w:rsidRPr="00C35A48" w:rsidRDefault="006D0D4E" w:rsidP="006D0D4E"/>
    <w:p w14:paraId="1CA883BC" w14:textId="77777777" w:rsidR="006D0D4E" w:rsidRPr="00407F3C" w:rsidRDefault="006D0D4E" w:rsidP="006D0D4E"/>
    <w:p w14:paraId="07D28BD5" w14:textId="77777777" w:rsidR="006D0D4E" w:rsidRPr="00B71542" w:rsidRDefault="006D0D4E" w:rsidP="006D0D4E"/>
    <w:p w14:paraId="334B1743" w14:textId="77777777" w:rsidR="006D0D4E" w:rsidRPr="00031E5B" w:rsidRDefault="006D0D4E" w:rsidP="006D0D4E"/>
    <w:p w14:paraId="0E0943E3" w14:textId="77777777" w:rsidR="00D67795" w:rsidRPr="006D0D4E" w:rsidRDefault="00D67795" w:rsidP="006D0D4E"/>
    <w:sectPr w:rsidR="00D67795" w:rsidRPr="006D0D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1CAE"/>
    <w:multiLevelType w:val="multilevel"/>
    <w:tmpl w:val="FBEAD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92C63"/>
    <w:multiLevelType w:val="multilevel"/>
    <w:tmpl w:val="31F4C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409288">
    <w:abstractNumId w:val="1"/>
  </w:num>
  <w:num w:numId="2" w16cid:durableId="1570536827">
    <w:abstractNumId w:val="0"/>
  </w:num>
  <w:num w:numId="3" w16cid:durableId="274404170">
    <w:abstractNumId w:val="2"/>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795"/>
    <w:rsid w:val="000B0C36"/>
    <w:rsid w:val="00241908"/>
    <w:rsid w:val="006D0D4E"/>
    <w:rsid w:val="006E455B"/>
    <w:rsid w:val="00D67795"/>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7B2C7"/>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D0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725037">
      <w:bodyDiv w:val="1"/>
      <w:marLeft w:val="0"/>
      <w:marRight w:val="0"/>
      <w:marTop w:val="0"/>
      <w:marBottom w:val="0"/>
      <w:divBdr>
        <w:top w:val="none" w:sz="0" w:space="0" w:color="auto"/>
        <w:left w:val="none" w:sz="0" w:space="0" w:color="auto"/>
        <w:bottom w:val="none" w:sz="0" w:space="0" w:color="auto"/>
        <w:right w:val="none" w:sz="0" w:space="0" w:color="auto"/>
      </w:divBdr>
    </w:div>
    <w:div w:id="728501293">
      <w:bodyDiv w:val="1"/>
      <w:marLeft w:val="0"/>
      <w:marRight w:val="0"/>
      <w:marTop w:val="0"/>
      <w:marBottom w:val="0"/>
      <w:divBdr>
        <w:top w:val="none" w:sz="0" w:space="0" w:color="auto"/>
        <w:left w:val="none" w:sz="0" w:space="0" w:color="auto"/>
        <w:bottom w:val="none" w:sz="0" w:space="0" w:color="auto"/>
        <w:right w:val="none" w:sz="0" w:space="0" w:color="auto"/>
      </w:divBdr>
    </w:div>
    <w:div w:id="856776001">
      <w:bodyDiv w:val="1"/>
      <w:marLeft w:val="0"/>
      <w:marRight w:val="0"/>
      <w:marTop w:val="0"/>
      <w:marBottom w:val="0"/>
      <w:divBdr>
        <w:top w:val="none" w:sz="0" w:space="0" w:color="auto"/>
        <w:left w:val="none" w:sz="0" w:space="0" w:color="auto"/>
        <w:bottom w:val="none" w:sz="0" w:space="0" w:color="auto"/>
        <w:right w:val="none" w:sz="0" w:space="0" w:color="auto"/>
      </w:divBdr>
    </w:div>
    <w:div w:id="949430013">
      <w:bodyDiv w:val="1"/>
      <w:marLeft w:val="0"/>
      <w:marRight w:val="0"/>
      <w:marTop w:val="0"/>
      <w:marBottom w:val="0"/>
      <w:divBdr>
        <w:top w:val="none" w:sz="0" w:space="0" w:color="auto"/>
        <w:left w:val="none" w:sz="0" w:space="0" w:color="auto"/>
        <w:bottom w:val="none" w:sz="0" w:space="0" w:color="auto"/>
        <w:right w:val="none" w:sz="0" w:space="0" w:color="auto"/>
      </w:divBdr>
    </w:div>
    <w:div w:id="1050422479">
      <w:bodyDiv w:val="1"/>
      <w:marLeft w:val="0"/>
      <w:marRight w:val="0"/>
      <w:marTop w:val="0"/>
      <w:marBottom w:val="0"/>
      <w:divBdr>
        <w:top w:val="none" w:sz="0" w:space="0" w:color="auto"/>
        <w:left w:val="none" w:sz="0" w:space="0" w:color="auto"/>
        <w:bottom w:val="none" w:sz="0" w:space="0" w:color="auto"/>
        <w:right w:val="none" w:sz="0" w:space="0" w:color="auto"/>
      </w:divBdr>
    </w:div>
    <w:div w:id="1329746042">
      <w:bodyDiv w:val="1"/>
      <w:marLeft w:val="0"/>
      <w:marRight w:val="0"/>
      <w:marTop w:val="0"/>
      <w:marBottom w:val="0"/>
      <w:divBdr>
        <w:top w:val="none" w:sz="0" w:space="0" w:color="auto"/>
        <w:left w:val="none" w:sz="0" w:space="0" w:color="auto"/>
        <w:bottom w:val="none" w:sz="0" w:space="0" w:color="auto"/>
        <w:right w:val="none" w:sz="0" w:space="0" w:color="auto"/>
      </w:divBdr>
    </w:div>
    <w:div w:id="1758551771">
      <w:bodyDiv w:val="1"/>
      <w:marLeft w:val="0"/>
      <w:marRight w:val="0"/>
      <w:marTop w:val="0"/>
      <w:marBottom w:val="0"/>
      <w:divBdr>
        <w:top w:val="none" w:sz="0" w:space="0" w:color="auto"/>
        <w:left w:val="none" w:sz="0" w:space="0" w:color="auto"/>
        <w:bottom w:val="none" w:sz="0" w:space="0" w:color="auto"/>
        <w:right w:val="none" w:sz="0" w:space="0" w:color="auto"/>
      </w:divBdr>
    </w:div>
    <w:div w:id="1921061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2024-11-09T05:55:00Z</dcterms:created>
  <dcterms:modified xsi:type="dcterms:W3CDTF">2024-11-09T20:12:00Z</dcterms:modified>
</cp:coreProperties>
</file>