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05C3" w14:textId="77777777" w:rsidR="00A817CE" w:rsidRPr="00A817CE" w:rsidRDefault="00A817CE" w:rsidP="00A817CE">
      <w:pPr>
        <w:jc w:val="center"/>
        <w:rPr>
          <w:b/>
          <w:bCs/>
        </w:rPr>
      </w:pPr>
      <w:r w:rsidRPr="00A817CE">
        <w:rPr>
          <w:b/>
          <w:bCs/>
        </w:rPr>
        <w:t>Clustering Results Report</w:t>
      </w:r>
    </w:p>
    <w:p w14:paraId="64C6E15D" w14:textId="7978B7D2" w:rsidR="00A817CE" w:rsidRPr="00A817CE" w:rsidRDefault="00A817CE" w:rsidP="00A817CE">
      <w:pPr>
        <w:rPr>
          <w:b/>
          <w:bCs/>
        </w:rPr>
      </w:pPr>
      <w:r w:rsidRPr="00A817CE">
        <w:rPr>
          <w:b/>
          <w:bCs/>
        </w:rPr>
        <w:t>Clustering Algorithm Used</w:t>
      </w:r>
      <w:r>
        <w:rPr>
          <w:b/>
          <w:bCs/>
        </w:rPr>
        <w:t xml:space="preserve"> - </w:t>
      </w:r>
      <w:r w:rsidRPr="00A817CE">
        <w:rPr>
          <w:b/>
          <w:bCs/>
        </w:rPr>
        <w:t>K-Means Clustering</w:t>
      </w:r>
    </w:p>
    <w:p w14:paraId="7884B1E9" w14:textId="6E6AB6D0" w:rsidR="00A817CE" w:rsidRPr="00A817CE" w:rsidRDefault="00A817CE" w:rsidP="00A817CE">
      <w:pPr>
        <w:rPr>
          <w:b/>
          <w:bCs/>
        </w:rPr>
      </w:pPr>
      <w:r w:rsidRPr="00A817CE">
        <w:rPr>
          <w:b/>
          <w:bCs/>
        </w:rPr>
        <w:t>Number of Clusters Formed</w:t>
      </w:r>
      <w:r>
        <w:rPr>
          <w:b/>
          <w:bCs/>
        </w:rPr>
        <w:t xml:space="preserve"> - </w:t>
      </w:r>
      <w:r w:rsidRPr="00A817CE">
        <w:rPr>
          <w:b/>
          <w:bCs/>
        </w:rPr>
        <w:t>3 cluster</w:t>
      </w:r>
    </w:p>
    <w:p w14:paraId="15AA1F33" w14:textId="77777777" w:rsidR="00A817CE" w:rsidRPr="00A817CE" w:rsidRDefault="00A817CE" w:rsidP="00A817CE">
      <w:pPr>
        <w:rPr>
          <w:b/>
          <w:bCs/>
        </w:rPr>
      </w:pPr>
      <w:r w:rsidRPr="00A817CE">
        <w:rPr>
          <w:b/>
          <w:bCs/>
        </w:rPr>
        <w:t>Clustering Metrics</w:t>
      </w:r>
    </w:p>
    <w:p w14:paraId="3A7B9C34" w14:textId="77777777" w:rsidR="00A817CE" w:rsidRPr="00A817CE" w:rsidRDefault="00A817CE" w:rsidP="00A817CE">
      <w:pPr>
        <w:numPr>
          <w:ilvl w:val="0"/>
          <w:numId w:val="4"/>
        </w:numPr>
      </w:pPr>
      <w:r w:rsidRPr="00A817CE">
        <w:rPr>
          <w:b/>
          <w:bCs/>
        </w:rPr>
        <w:t>Davies-Bouldin Index (DB Index)</w:t>
      </w:r>
      <w:r w:rsidRPr="00A817CE">
        <w:t>:</w:t>
      </w:r>
    </w:p>
    <w:p w14:paraId="332444F8" w14:textId="77777777" w:rsidR="00A817CE" w:rsidRPr="00A817CE" w:rsidRDefault="00A817CE" w:rsidP="00A817CE">
      <w:pPr>
        <w:numPr>
          <w:ilvl w:val="1"/>
          <w:numId w:val="4"/>
        </w:numPr>
      </w:pPr>
      <w:r w:rsidRPr="00A817CE">
        <w:rPr>
          <w:b/>
          <w:bCs/>
        </w:rPr>
        <w:t>Value</w:t>
      </w:r>
      <w:r w:rsidRPr="00A817CE">
        <w:t xml:space="preserve">: </w:t>
      </w:r>
      <w:r w:rsidRPr="00A817CE">
        <w:rPr>
          <w:b/>
          <w:bCs/>
        </w:rPr>
        <w:t>0.6862</w:t>
      </w:r>
    </w:p>
    <w:p w14:paraId="11769BEA" w14:textId="77777777" w:rsidR="00A817CE" w:rsidRPr="00A817CE" w:rsidRDefault="00A817CE" w:rsidP="00A817CE">
      <w:pPr>
        <w:numPr>
          <w:ilvl w:val="1"/>
          <w:numId w:val="4"/>
        </w:numPr>
      </w:pPr>
      <w:r w:rsidRPr="00A817CE">
        <w:rPr>
          <w:b/>
          <w:bCs/>
        </w:rPr>
        <w:t>Interpretation</w:t>
      </w:r>
      <w:r w:rsidRPr="00A817CE">
        <w:t>:</w:t>
      </w:r>
      <w:r w:rsidRPr="00A817CE">
        <w:br/>
        <w:t>A lower DB Index indicates that the clusters are well-separated and compact. The achieved value of 0.6862 reflects that the clusters have good separation and minimal overlap.</w:t>
      </w:r>
    </w:p>
    <w:p w14:paraId="0E480DDE" w14:textId="77777777" w:rsidR="00A817CE" w:rsidRPr="00A817CE" w:rsidRDefault="00A817CE" w:rsidP="00A817CE">
      <w:pPr>
        <w:numPr>
          <w:ilvl w:val="0"/>
          <w:numId w:val="4"/>
        </w:numPr>
      </w:pPr>
      <w:r w:rsidRPr="00A817CE">
        <w:rPr>
          <w:b/>
          <w:bCs/>
        </w:rPr>
        <w:t>Silhouette Score</w:t>
      </w:r>
      <w:r w:rsidRPr="00A817CE">
        <w:t>:</w:t>
      </w:r>
    </w:p>
    <w:p w14:paraId="7D48B76A" w14:textId="77777777" w:rsidR="00A817CE" w:rsidRPr="00A817CE" w:rsidRDefault="00A817CE" w:rsidP="00A817CE">
      <w:pPr>
        <w:numPr>
          <w:ilvl w:val="1"/>
          <w:numId w:val="4"/>
        </w:numPr>
      </w:pPr>
      <w:r w:rsidRPr="00A817CE">
        <w:rPr>
          <w:b/>
          <w:bCs/>
        </w:rPr>
        <w:t>Value</w:t>
      </w:r>
      <w:r w:rsidRPr="00A817CE">
        <w:t xml:space="preserve">: </w:t>
      </w:r>
      <w:r w:rsidRPr="00A817CE">
        <w:rPr>
          <w:b/>
          <w:bCs/>
        </w:rPr>
        <w:t>0.4315</w:t>
      </w:r>
    </w:p>
    <w:p w14:paraId="54A6FDF7" w14:textId="0EF4492B" w:rsidR="00A817CE" w:rsidRPr="00A817CE" w:rsidRDefault="00A817CE" w:rsidP="00A817CE">
      <w:pPr>
        <w:numPr>
          <w:ilvl w:val="1"/>
          <w:numId w:val="4"/>
        </w:numPr>
      </w:pPr>
      <w:r w:rsidRPr="00A817CE">
        <w:rPr>
          <w:b/>
          <w:bCs/>
        </w:rPr>
        <w:t>Interpretation</w:t>
      </w:r>
      <w:r w:rsidRPr="00A817CE">
        <w:t>:</w:t>
      </w:r>
      <w:r w:rsidRPr="00A817CE">
        <w:br/>
        <w:t>A score of 0.4315 indicates moderate clustering quality, with clusters being distinguishable but having some overlap.</w:t>
      </w:r>
    </w:p>
    <w:p w14:paraId="2569C200" w14:textId="77777777" w:rsidR="00A817CE" w:rsidRDefault="00A817CE" w:rsidP="00A817CE">
      <w:pPr>
        <w:rPr>
          <w:b/>
          <w:bCs/>
        </w:rPr>
      </w:pPr>
      <w:r w:rsidRPr="00A817CE">
        <w:rPr>
          <w:b/>
          <w:bCs/>
        </w:rPr>
        <w:t>Cluster Descriptions</w:t>
      </w:r>
    </w:p>
    <w:p w14:paraId="6837F8F6" w14:textId="6E42FF13" w:rsidR="00A817CE" w:rsidRPr="00A817CE" w:rsidRDefault="00A817CE" w:rsidP="00A817CE">
      <w:pPr>
        <w:rPr>
          <w:b/>
          <w:bCs/>
        </w:rPr>
      </w:pPr>
      <w:r w:rsidRPr="00A817CE">
        <w:rPr>
          <w:b/>
          <w:bCs/>
        </w:rPr>
        <w:drawing>
          <wp:inline distT="0" distB="0" distL="0" distR="0" wp14:anchorId="1F24DC7B" wp14:editId="0E51CE4F">
            <wp:extent cx="5250180" cy="4186300"/>
            <wp:effectExtent l="0" t="0" r="7620" b="5080"/>
            <wp:docPr id="177616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62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553" cy="421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D4FF" w14:textId="77777777" w:rsidR="00A817CE" w:rsidRPr="00A817CE" w:rsidRDefault="00A817CE" w:rsidP="00A817CE">
      <w:pPr>
        <w:rPr>
          <w:b/>
          <w:bCs/>
        </w:rPr>
      </w:pPr>
      <w:r w:rsidRPr="00A817CE">
        <w:rPr>
          <w:b/>
          <w:bCs/>
        </w:rPr>
        <w:lastRenderedPageBreak/>
        <w:t>The scatter plot visualizes the clustering results based on Total Spending and Quantity Purchased, segmented into three clusters:</w:t>
      </w:r>
    </w:p>
    <w:p w14:paraId="50190664" w14:textId="77777777" w:rsidR="00A817CE" w:rsidRPr="00A817CE" w:rsidRDefault="00A817CE" w:rsidP="00A817CE">
      <w:pPr>
        <w:numPr>
          <w:ilvl w:val="0"/>
          <w:numId w:val="8"/>
        </w:numPr>
        <w:rPr>
          <w:b/>
          <w:bCs/>
        </w:rPr>
      </w:pPr>
      <w:r w:rsidRPr="00A817CE">
        <w:rPr>
          <w:b/>
          <w:bCs/>
        </w:rPr>
        <w:t>Cluster 0 (Purple):</w:t>
      </w:r>
    </w:p>
    <w:p w14:paraId="6B170D4E" w14:textId="77777777" w:rsidR="00A817CE" w:rsidRPr="00A817CE" w:rsidRDefault="00A817CE" w:rsidP="00A817CE">
      <w:pPr>
        <w:numPr>
          <w:ilvl w:val="1"/>
          <w:numId w:val="8"/>
        </w:numPr>
        <w:rPr>
          <w:b/>
          <w:bCs/>
        </w:rPr>
      </w:pPr>
      <w:r w:rsidRPr="00A817CE">
        <w:rPr>
          <w:b/>
          <w:bCs/>
        </w:rPr>
        <w:t>Characteristics:</w:t>
      </w:r>
      <w:r w:rsidRPr="00A817CE">
        <w:rPr>
          <w:b/>
          <w:bCs/>
        </w:rPr>
        <w:br/>
        <w:t>Customers with the lowest total spending and small purchase quantities.</w:t>
      </w:r>
    </w:p>
    <w:p w14:paraId="6E666783" w14:textId="77777777" w:rsidR="00A817CE" w:rsidRPr="00A817CE" w:rsidRDefault="00A817CE" w:rsidP="00A817CE">
      <w:pPr>
        <w:numPr>
          <w:ilvl w:val="1"/>
          <w:numId w:val="8"/>
        </w:numPr>
        <w:rPr>
          <w:b/>
          <w:bCs/>
        </w:rPr>
      </w:pPr>
      <w:r w:rsidRPr="00A817CE">
        <w:rPr>
          <w:b/>
          <w:bCs/>
        </w:rPr>
        <w:t>Strategy:</w:t>
      </w:r>
      <w:r w:rsidRPr="00A817CE">
        <w:rPr>
          <w:b/>
          <w:bCs/>
        </w:rPr>
        <w:br/>
        <w:t>Target these customers with incentives, promotions, or discounts to increase both spending and purchase volume.</w:t>
      </w:r>
    </w:p>
    <w:p w14:paraId="699E084B" w14:textId="77777777" w:rsidR="00A817CE" w:rsidRPr="00A817CE" w:rsidRDefault="00A817CE" w:rsidP="00A817CE">
      <w:pPr>
        <w:numPr>
          <w:ilvl w:val="0"/>
          <w:numId w:val="8"/>
        </w:numPr>
        <w:rPr>
          <w:b/>
          <w:bCs/>
        </w:rPr>
      </w:pPr>
      <w:r w:rsidRPr="00A817CE">
        <w:rPr>
          <w:b/>
          <w:bCs/>
        </w:rPr>
        <w:t>Cluster 1 (Yellow):</w:t>
      </w:r>
    </w:p>
    <w:p w14:paraId="6EB12140" w14:textId="77777777" w:rsidR="00A817CE" w:rsidRPr="00A817CE" w:rsidRDefault="00A817CE" w:rsidP="00A817CE">
      <w:pPr>
        <w:numPr>
          <w:ilvl w:val="1"/>
          <w:numId w:val="8"/>
        </w:numPr>
        <w:rPr>
          <w:b/>
          <w:bCs/>
        </w:rPr>
      </w:pPr>
      <w:r w:rsidRPr="00A817CE">
        <w:rPr>
          <w:b/>
          <w:bCs/>
        </w:rPr>
        <w:t>Characteristics:</w:t>
      </w:r>
      <w:r w:rsidRPr="00A817CE">
        <w:rPr>
          <w:b/>
          <w:bCs/>
        </w:rPr>
        <w:br/>
        <w:t>Customers with medium total spending and moderate purchase quantities.</w:t>
      </w:r>
    </w:p>
    <w:p w14:paraId="1C5585B2" w14:textId="77777777" w:rsidR="00A817CE" w:rsidRPr="00A817CE" w:rsidRDefault="00A817CE" w:rsidP="00A817CE">
      <w:pPr>
        <w:numPr>
          <w:ilvl w:val="1"/>
          <w:numId w:val="8"/>
        </w:numPr>
        <w:rPr>
          <w:b/>
          <w:bCs/>
        </w:rPr>
      </w:pPr>
      <w:r w:rsidRPr="00A817CE">
        <w:rPr>
          <w:b/>
          <w:bCs/>
        </w:rPr>
        <w:t>Strategy:</w:t>
      </w:r>
      <w:r w:rsidRPr="00A817CE">
        <w:rPr>
          <w:b/>
          <w:bCs/>
        </w:rPr>
        <w:br/>
        <w:t>Focus on loyalty programs or bundle offers to encourage higher spending and quantity.</w:t>
      </w:r>
    </w:p>
    <w:p w14:paraId="17F6B171" w14:textId="77777777" w:rsidR="00A817CE" w:rsidRPr="00A817CE" w:rsidRDefault="00A817CE" w:rsidP="00A817CE">
      <w:pPr>
        <w:numPr>
          <w:ilvl w:val="0"/>
          <w:numId w:val="8"/>
        </w:numPr>
        <w:rPr>
          <w:b/>
          <w:bCs/>
        </w:rPr>
      </w:pPr>
      <w:r w:rsidRPr="00A817CE">
        <w:rPr>
          <w:b/>
          <w:bCs/>
        </w:rPr>
        <w:t>Cluster 2 (Teal):</w:t>
      </w:r>
    </w:p>
    <w:p w14:paraId="6E02033B" w14:textId="77777777" w:rsidR="00A817CE" w:rsidRPr="00A817CE" w:rsidRDefault="00A817CE" w:rsidP="00A817CE">
      <w:pPr>
        <w:numPr>
          <w:ilvl w:val="1"/>
          <w:numId w:val="8"/>
        </w:numPr>
        <w:rPr>
          <w:b/>
          <w:bCs/>
        </w:rPr>
      </w:pPr>
      <w:r w:rsidRPr="00A817CE">
        <w:rPr>
          <w:b/>
          <w:bCs/>
        </w:rPr>
        <w:t>Characteristics:</w:t>
      </w:r>
      <w:r w:rsidRPr="00A817CE">
        <w:rPr>
          <w:b/>
          <w:bCs/>
        </w:rPr>
        <w:br/>
        <w:t>Customers with high total spending and large purchase quantities.</w:t>
      </w:r>
    </w:p>
    <w:p w14:paraId="5E42DDB3" w14:textId="77777777" w:rsidR="00A817CE" w:rsidRPr="00A817CE" w:rsidRDefault="00A817CE" w:rsidP="00A817CE">
      <w:pPr>
        <w:numPr>
          <w:ilvl w:val="1"/>
          <w:numId w:val="8"/>
        </w:numPr>
        <w:rPr>
          <w:b/>
          <w:bCs/>
        </w:rPr>
      </w:pPr>
      <w:r w:rsidRPr="00A817CE">
        <w:rPr>
          <w:b/>
          <w:bCs/>
        </w:rPr>
        <w:t>Strategy:</w:t>
      </w:r>
      <w:r w:rsidRPr="00A817CE">
        <w:rPr>
          <w:b/>
          <w:bCs/>
        </w:rPr>
        <w:br/>
        <w:t>Concentrate on upselling premium products or exclusive memberships to maintain and expand this profitable segment.</w:t>
      </w:r>
    </w:p>
    <w:p w14:paraId="5B3C851C" w14:textId="3604AF36" w:rsidR="00A817CE" w:rsidRPr="00A817CE" w:rsidRDefault="00A817CE" w:rsidP="00A817CE">
      <w:pPr>
        <w:numPr>
          <w:ilvl w:val="0"/>
          <w:numId w:val="7"/>
        </w:numPr>
      </w:pPr>
      <w:proofErr w:type="spellStart"/>
      <w:r w:rsidRPr="00A817CE">
        <w:rPr>
          <w:b/>
          <w:bCs/>
        </w:rPr>
        <w:t>ific</w:t>
      </w:r>
      <w:proofErr w:type="spellEnd"/>
      <w:r w:rsidRPr="00A817CE">
        <w:rPr>
          <w:b/>
          <w:bCs/>
        </w:rPr>
        <w:t xml:space="preserve"> Strategies</w:t>
      </w:r>
      <w:r w:rsidRPr="00A817CE">
        <w:t>:</w:t>
      </w:r>
    </w:p>
    <w:p w14:paraId="3BCB6A6C" w14:textId="77777777" w:rsidR="00A817CE" w:rsidRPr="00A817CE" w:rsidRDefault="00A817CE" w:rsidP="00A817CE">
      <w:pPr>
        <w:numPr>
          <w:ilvl w:val="1"/>
          <w:numId w:val="7"/>
        </w:numPr>
      </w:pPr>
      <w:r w:rsidRPr="00A817CE">
        <w:t xml:space="preserve">Focus on </w:t>
      </w:r>
      <w:r w:rsidRPr="00A817CE">
        <w:rPr>
          <w:b/>
          <w:bCs/>
        </w:rPr>
        <w:t>Cluster 1</w:t>
      </w:r>
      <w:r w:rsidRPr="00A817CE">
        <w:t xml:space="preserve"> customers to maximize revenue by upselling premium products.</w:t>
      </w:r>
    </w:p>
    <w:p w14:paraId="05BE969E" w14:textId="77777777" w:rsidR="00A817CE" w:rsidRPr="00A817CE" w:rsidRDefault="00A817CE" w:rsidP="00A817CE">
      <w:pPr>
        <w:numPr>
          <w:ilvl w:val="1"/>
          <w:numId w:val="7"/>
        </w:numPr>
      </w:pPr>
      <w:r w:rsidRPr="00A817CE">
        <w:t xml:space="preserve">For </w:t>
      </w:r>
      <w:r w:rsidRPr="00A817CE">
        <w:rPr>
          <w:b/>
          <w:bCs/>
        </w:rPr>
        <w:t>Cluster 2</w:t>
      </w:r>
      <w:r w:rsidRPr="00A817CE">
        <w:t>, promote bulk-purchase discounts.</w:t>
      </w:r>
    </w:p>
    <w:p w14:paraId="7BA4D5A8" w14:textId="77777777" w:rsidR="00A817CE" w:rsidRPr="00A817CE" w:rsidRDefault="00A817CE" w:rsidP="00A817CE">
      <w:pPr>
        <w:numPr>
          <w:ilvl w:val="1"/>
          <w:numId w:val="7"/>
        </w:numPr>
      </w:pPr>
      <w:r w:rsidRPr="00A817CE">
        <w:t xml:space="preserve">For </w:t>
      </w:r>
      <w:r w:rsidRPr="00A817CE">
        <w:rPr>
          <w:b/>
          <w:bCs/>
        </w:rPr>
        <w:t>Cluster 3</w:t>
      </w:r>
      <w:r w:rsidRPr="00A817CE">
        <w:t>, provide incentives or discounts to increase spending.</w:t>
      </w:r>
    </w:p>
    <w:p w14:paraId="7DA578F3" w14:textId="77777777" w:rsidR="00A817CE" w:rsidRPr="00A817CE" w:rsidRDefault="00A817CE" w:rsidP="00A817CE">
      <w:pPr>
        <w:numPr>
          <w:ilvl w:val="0"/>
          <w:numId w:val="7"/>
        </w:numPr>
      </w:pPr>
      <w:r w:rsidRPr="00A817CE">
        <w:rPr>
          <w:b/>
          <w:bCs/>
        </w:rPr>
        <w:t>Future Improvements</w:t>
      </w:r>
      <w:r w:rsidRPr="00A817CE">
        <w:t>:</w:t>
      </w:r>
    </w:p>
    <w:p w14:paraId="501E0A46" w14:textId="77777777" w:rsidR="00A817CE" w:rsidRPr="00A817CE" w:rsidRDefault="00A817CE" w:rsidP="00A817CE">
      <w:pPr>
        <w:numPr>
          <w:ilvl w:val="1"/>
          <w:numId w:val="7"/>
        </w:numPr>
      </w:pPr>
      <w:r w:rsidRPr="00A817CE">
        <w:t>Experiment with semi-supervised techniques or hybrid clustering approaches to enhance results.</w:t>
      </w:r>
    </w:p>
    <w:p w14:paraId="2B7CECFB" w14:textId="77777777" w:rsidR="00A817CE" w:rsidRPr="00A817CE" w:rsidRDefault="00A817CE" w:rsidP="00A817CE">
      <w:pPr>
        <w:numPr>
          <w:ilvl w:val="1"/>
          <w:numId w:val="7"/>
        </w:numPr>
      </w:pPr>
      <w:r w:rsidRPr="00A817CE">
        <w:t>Incorporate additional customer features, such as demographics or shopping frequency, for better segmentation.</w:t>
      </w:r>
    </w:p>
    <w:p w14:paraId="6DD98FD8" w14:textId="69D2FC2E" w:rsidR="001448C8" w:rsidRDefault="001448C8"/>
    <w:sectPr w:rsidR="00144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B2D3F"/>
    <w:multiLevelType w:val="multilevel"/>
    <w:tmpl w:val="1170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13043"/>
    <w:multiLevelType w:val="multilevel"/>
    <w:tmpl w:val="828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070DB"/>
    <w:multiLevelType w:val="multilevel"/>
    <w:tmpl w:val="92BA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92FB4"/>
    <w:multiLevelType w:val="multilevel"/>
    <w:tmpl w:val="B636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80A97"/>
    <w:multiLevelType w:val="multilevel"/>
    <w:tmpl w:val="D68A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77354"/>
    <w:multiLevelType w:val="multilevel"/>
    <w:tmpl w:val="664E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709B6"/>
    <w:multiLevelType w:val="multilevel"/>
    <w:tmpl w:val="9CD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A5910"/>
    <w:multiLevelType w:val="multilevel"/>
    <w:tmpl w:val="FF1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796275">
    <w:abstractNumId w:val="3"/>
  </w:num>
  <w:num w:numId="2" w16cid:durableId="936523449">
    <w:abstractNumId w:val="7"/>
  </w:num>
  <w:num w:numId="3" w16cid:durableId="474110355">
    <w:abstractNumId w:val="0"/>
  </w:num>
  <w:num w:numId="4" w16cid:durableId="897938148">
    <w:abstractNumId w:val="1"/>
  </w:num>
  <w:num w:numId="5" w16cid:durableId="386270772">
    <w:abstractNumId w:val="6"/>
  </w:num>
  <w:num w:numId="6" w16cid:durableId="2117675716">
    <w:abstractNumId w:val="2"/>
  </w:num>
  <w:num w:numId="7" w16cid:durableId="1103377513">
    <w:abstractNumId w:val="5"/>
  </w:num>
  <w:num w:numId="8" w16cid:durableId="1466389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CD"/>
    <w:rsid w:val="001448C8"/>
    <w:rsid w:val="003B0741"/>
    <w:rsid w:val="00A817CE"/>
    <w:rsid w:val="00B517CD"/>
    <w:rsid w:val="00E27319"/>
    <w:rsid w:val="00F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749D"/>
  <w15:chartTrackingRefBased/>
  <w15:docId w15:val="{3105394A-F10F-4FA6-8B82-C0818D41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ojshav saxena</dc:creator>
  <cp:keywords/>
  <dc:description/>
  <cp:lastModifiedBy>ojshav saxena</cp:lastModifiedBy>
  <cp:revision>2</cp:revision>
  <cp:lastPrinted>2025-01-27T15:25:00Z</cp:lastPrinted>
  <dcterms:created xsi:type="dcterms:W3CDTF">2025-01-27T15:26:00Z</dcterms:created>
  <dcterms:modified xsi:type="dcterms:W3CDTF">2025-01-27T15:26:00Z</dcterms:modified>
</cp:coreProperties>
</file>