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27B614BB">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Pr>
          <w:rFonts w:eastAsia="Times New Roman" w:cs="Arial"/>
          <w:sz w:val="20"/>
          <w:szCs w:val="20"/>
        </w:rPr>
        <w:t>Tuesday, 02 January 2024</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w:t>
      </w:r>
      <w:r w:rsidR="00D37C3C" w:rsidRPr="00442A5E">
        <w:rPr>
          <w:rFonts w:cs="Arial"/>
          <w:sz w:val="20"/>
          <w:szCs w:val="20"/>
        </w:rPr>
        <w:t>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 xml:space="preserve">re eligible for accrual of compensatory time when work is performed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 xml:space="preserve">Compensatory time is accrued at one (1) hour of compensatory time for each hour worked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w:t>
      </w:r>
      <w:proofErr w:type="gramStart"/>
      <w:r w:rsidRPr="00E843AE">
        <w:rPr>
          <w:rFonts w:eastAsia="Times New Roman" w:cs="Arial"/>
          <w:sz w:val="20"/>
          <w:szCs w:val="20"/>
        </w:rPr>
        <w:t>enter into</w:t>
      </w:r>
      <w:proofErr w:type="gramEnd"/>
      <w:r w:rsidRPr="00E843AE">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pPr/>
    </w:p>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4350A3"/>
    <w:rsid w:val="00442A5E"/>
    <w:rsid w:val="00461E20"/>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13</cp:revision>
  <dcterms:created xsi:type="dcterms:W3CDTF">2023-03-22T18:39:00Z</dcterms:created>
  <dcterms:modified xsi:type="dcterms:W3CDTF">2023-12-22T11:19:00Z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