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63E2" w14:textId="626C5D42" w:rsidR="00FB7382" w:rsidRDefault="00FC7D46" w:rsidP="00FC7D46">
      <w:pPr>
        <w:pStyle w:val="Heading1"/>
      </w:pPr>
      <w:r>
        <w:t>Lambdas</w:t>
      </w:r>
    </w:p>
    <w:p w14:paraId="0B20C36F" w14:textId="36ED38FF" w:rsidR="00FC7D46" w:rsidRDefault="00C44819" w:rsidP="00C44819">
      <w:pPr>
        <w:pStyle w:val="ListParagraph"/>
        <w:numPr>
          <w:ilvl w:val="0"/>
          <w:numId w:val="1"/>
        </w:numPr>
      </w:pPr>
      <w:r>
        <w:t>Lambdas enable functional programming</w:t>
      </w:r>
    </w:p>
    <w:p w14:paraId="3A109088" w14:textId="524CCD10" w:rsidR="00C44819" w:rsidRDefault="007B67F4" w:rsidP="00C44819">
      <w:pPr>
        <w:pStyle w:val="ListParagraph"/>
        <w:numPr>
          <w:ilvl w:val="0"/>
          <w:numId w:val="1"/>
        </w:numPr>
      </w:pPr>
      <w:r>
        <w:t>Allows to write readable anche concise code</w:t>
      </w:r>
    </w:p>
    <w:p w14:paraId="27938FC9" w14:textId="18327F3E" w:rsidR="003E5FD9" w:rsidRDefault="003E5FD9" w:rsidP="00C44819">
      <w:pPr>
        <w:pStyle w:val="ListParagraph"/>
        <w:numPr>
          <w:ilvl w:val="0"/>
          <w:numId w:val="1"/>
        </w:numPr>
      </w:pPr>
      <w:r>
        <w:t xml:space="preserve">Enable support for parallel processing </w:t>
      </w:r>
    </w:p>
    <w:p w14:paraId="4270DD45" w14:textId="635BDE93" w:rsidR="003E5FD9" w:rsidRDefault="00800FCD" w:rsidP="003E5FD9">
      <w:r>
        <w:drawing>
          <wp:inline distT="0" distB="0" distL="0" distR="0" wp14:anchorId="5676AA75" wp14:editId="799481C7">
            <wp:extent cx="2767013" cy="1341848"/>
            <wp:effectExtent l="0" t="0" r="0" b="0"/>
            <wp:docPr id="154991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8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276" cy="13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065D" w14:textId="3B6C0A87" w:rsidR="00800FCD" w:rsidRDefault="00360B48" w:rsidP="003E5FD9">
      <w:r>
        <w:drawing>
          <wp:inline distT="0" distB="0" distL="0" distR="0" wp14:anchorId="3ADCA75F" wp14:editId="7B59BDA8">
            <wp:extent cx="2266950" cy="1004815"/>
            <wp:effectExtent l="0" t="0" r="0" b="5080"/>
            <wp:docPr id="399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174" cy="10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9CC7" w14:textId="3BAB0E3E" w:rsidR="007C6BC6" w:rsidRDefault="007C6BC6" w:rsidP="003E5FD9">
      <w:r>
        <w:drawing>
          <wp:inline distT="0" distB="0" distL="0" distR="0" wp14:anchorId="2C4E2ED3" wp14:editId="3171AF64">
            <wp:extent cx="2176780" cy="749609"/>
            <wp:effectExtent l="0" t="0" r="0" b="0"/>
            <wp:docPr id="193388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81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297" cy="7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5BD2" w14:textId="58B61ADE" w:rsidR="007C6BC6" w:rsidRDefault="004E013E" w:rsidP="003E5FD9">
      <w:r>
        <w:drawing>
          <wp:inline distT="0" distB="0" distL="0" distR="0" wp14:anchorId="5D318E62" wp14:editId="0222E828">
            <wp:extent cx="2219325" cy="637384"/>
            <wp:effectExtent l="0" t="0" r="0" b="0"/>
            <wp:docPr id="47025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55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863" cy="6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3D78" w14:textId="75288923" w:rsidR="004E013E" w:rsidRDefault="004E013E" w:rsidP="003E5FD9">
      <w:r>
        <w:drawing>
          <wp:inline distT="0" distB="0" distL="0" distR="0" wp14:anchorId="2F21EAE4" wp14:editId="4AB4A3A6">
            <wp:extent cx="6120130" cy="434340"/>
            <wp:effectExtent l="0" t="0" r="0" b="3810"/>
            <wp:docPr id="185341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13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6472" w14:textId="66A32AC2" w:rsidR="004E013E" w:rsidRDefault="004E013E" w:rsidP="003E5FD9">
      <w:r>
        <w:drawing>
          <wp:inline distT="0" distB="0" distL="0" distR="0" wp14:anchorId="1CAC4F83" wp14:editId="197311CF">
            <wp:extent cx="2838450" cy="209550"/>
            <wp:effectExtent l="0" t="0" r="0" b="0"/>
            <wp:docPr id="19090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4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23BE" w14:textId="3F7572C9" w:rsidR="004E013E" w:rsidRDefault="001631B6" w:rsidP="004060EB">
      <w:pPr>
        <w:pStyle w:val="Heading2"/>
      </w:pPr>
      <w:r w:rsidRPr="001631B6">
        <w:t>Type inference</w:t>
      </w:r>
    </w:p>
    <w:p w14:paraId="3517F62E" w14:textId="7F91B955" w:rsidR="004060EB" w:rsidRDefault="004060EB" w:rsidP="004060EB">
      <w:r>
        <w:drawing>
          <wp:inline distT="0" distB="0" distL="0" distR="0" wp14:anchorId="147FE6EB" wp14:editId="2B17636C">
            <wp:extent cx="5404513" cy="1477017"/>
            <wp:effectExtent l="0" t="0" r="5715" b="8890"/>
            <wp:docPr id="141045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58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1852" cy="14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FFD0" w14:textId="2DE97B5B" w:rsidR="004060EB" w:rsidRDefault="004060EB" w:rsidP="004060EB">
      <w:r>
        <w:t>It not necessary to specify the type of input arguments.</w:t>
      </w:r>
    </w:p>
    <w:p w14:paraId="0EBF3D20" w14:textId="01ADCAC1" w:rsidR="004060EB" w:rsidRDefault="004060EB" w:rsidP="004060EB">
      <w:r>
        <w:t>If there is only one argument, parenthes</w:t>
      </w:r>
      <w:r w:rsidR="009E643D">
        <w:t>i</w:t>
      </w:r>
      <w:r>
        <w:t>s can be removed.</w:t>
      </w:r>
    </w:p>
    <w:p w14:paraId="77014D75" w14:textId="77777777" w:rsidR="00BE246A" w:rsidRDefault="00BE246A" w:rsidP="004060EB"/>
    <w:p w14:paraId="540648AE" w14:textId="77777777" w:rsidR="00BE246A" w:rsidRDefault="00BE246A" w:rsidP="004060EB"/>
    <w:p w14:paraId="124992FA" w14:textId="638690A4" w:rsidR="00BE246A" w:rsidRDefault="000A663E" w:rsidP="000A663E">
      <w:pPr>
        <w:pStyle w:val="Heading2"/>
      </w:pPr>
      <w:r>
        <w:lastRenderedPageBreak/>
        <w:t>Functional interface</w:t>
      </w:r>
    </w:p>
    <w:p w14:paraId="782D063D" w14:textId="1C465A9C" w:rsidR="000A663E" w:rsidRDefault="000A663E" w:rsidP="000A663E">
      <w:r>
        <w:t>A functional interface has only one abstract method.</w:t>
      </w:r>
    </w:p>
    <w:p w14:paraId="1B89B4D7" w14:textId="76CAE0DE" w:rsidR="000A663E" w:rsidRDefault="000A663E" w:rsidP="000A663E">
      <w:r>
        <w:drawing>
          <wp:inline distT="0" distB="0" distL="0" distR="0" wp14:anchorId="60219843" wp14:editId="1B750852">
            <wp:extent cx="2083656" cy="783088"/>
            <wp:effectExtent l="0" t="0" r="0" b="0"/>
            <wp:docPr id="172139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94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452" cy="78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B65" w14:textId="77777777" w:rsidR="000A663E" w:rsidRPr="000A663E" w:rsidRDefault="000A663E" w:rsidP="000A663E"/>
    <w:sectPr w:rsidR="000A663E" w:rsidRPr="000A66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325C"/>
    <w:multiLevelType w:val="hybridMultilevel"/>
    <w:tmpl w:val="70B65C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04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46"/>
    <w:rsid w:val="000A663E"/>
    <w:rsid w:val="001631B6"/>
    <w:rsid w:val="0027461C"/>
    <w:rsid w:val="00360B48"/>
    <w:rsid w:val="003E5FD9"/>
    <w:rsid w:val="004060EB"/>
    <w:rsid w:val="004E013E"/>
    <w:rsid w:val="005F4FF6"/>
    <w:rsid w:val="007B67F4"/>
    <w:rsid w:val="007C6BC6"/>
    <w:rsid w:val="007F5182"/>
    <w:rsid w:val="00800FCD"/>
    <w:rsid w:val="009E643D"/>
    <w:rsid w:val="00B4534D"/>
    <w:rsid w:val="00BE246A"/>
    <w:rsid w:val="00C44819"/>
    <w:rsid w:val="00E71620"/>
    <w:rsid w:val="00FB7382"/>
    <w:rsid w:val="00FC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A072B"/>
  <w15:chartTrackingRefBased/>
  <w15:docId w15:val="{9B77E35E-5319-4212-BC2B-0FB29B2B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D4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8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60E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14</cp:revision>
  <dcterms:created xsi:type="dcterms:W3CDTF">2023-11-28T08:27:00Z</dcterms:created>
  <dcterms:modified xsi:type="dcterms:W3CDTF">2023-11-29T14:46:00Z</dcterms:modified>
</cp:coreProperties>
</file>