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right"/>
      </w:pPr>
      <w:r w:rsidRPr="00000000" w:rsidR="00000000" w:rsidDel="00000000">
        <w:rPr>
          <w:b w:val="1"/>
          <w:u w:val="single"/>
          <w:rtl w:val="0"/>
        </w:rPr>
        <w:t xml:space="preserve">Атьман Олег, Вакулич Алексей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  <w:t xml:space="preserve">Агентство, занимающееся оказанием услуг в сфере недвижимости.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В этом учебном проекте описана работа компании, которая оказанием услуг в сфере недвижимости. Компания предлагает услуги владельцам, которые хотят сдать в аренду свою недвижимость. Предполагаемые услуги включают рекламу недвижимости, опрос арендаторов, организация просмотра сдаваемых в аренду объектов потенциальными арендаторами и составление договоров на аренду.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8"/>
          <w:rtl w:val="0"/>
        </w:rPr>
        <w:t xml:space="preserve">Требования к данным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Отделения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Компания имеет несколько отделений. Каждое отделение имеет уникальный номер и адрес, номер телефона и факса, а также собственный штат сотрудников.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Персонал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В каждом отделении имеется менеджер, отвечающий за работу этого отделения. Фиксируется дата вступления каждого менеджера в должность. 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В штат каждого отделения входят несколько инспекторов. Они отвечают за ежедневную деятельность отдельной группы (минимум из 5 и максимум из 10 человек), которые занимаются сдачей недвижимости в аренду. В каждой группе есть секретарь.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Каждый сотрудник имеет персональный номер, уникальный для всех отделений. Информация хранимая о сотрудниках : имя, фамилия, адрес, номер телефона, пол, дата рождения, должность, годовая зарплата, и дата вступления в должность.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Компания хранит данные об одном ближайшем родственнике каждого сотрудника, имя, фамилия, степень родства с сотрудником, адрес и телефон.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Недвижимость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Каждому сдаваемому объекту недвижимости присваиваются уникальные номера для всех отделений. Также хранятся: адрес, тип объекта, количество комнат, и месячная арендная плата. Каждый объект поручают определенному сотруднику, который работает с ним. Сотрудник может отвечать максимум за 10 объектов.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Владельцы недвижимости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Компания работает с недвижимостью физических и юридических лиц. Каждый владелец имеет собственный уникальный номер. Дополнительная информация - имя и фамилия, адрес и номер телефона. Сведения о юридических лицах включают название компании, тип деятельности, адрес представительства, телефон и имя контактного лица.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Клиенты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Сведения о клиентах: личный номер, имя и фамилия, адрес, номер телефона, предпочитаемый тип жилья, а также максимальная арендная плата, которую клиент согласен платить.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Осмотр недвижимости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Перед заключением договора об аренде, клиент желает осмотреть один или несколько объектов. Сведения о таком просмотре включают дату осмотра и любые комментарии арендатора в отношении этого объекта.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Договор об аренде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Информация по каждому заключенному договору включает его номер, сведения об арендаторе, а также сведения об арендуемом объекте недвижимости, включая месячную плату, способ оплаты, сумму задатка, отметку об уплате задатка, дату начала и окончания аренды, срок действия договора об аренде и сведения о сотруднике, который составил данный договор. Минимальный срок действия 3 месяца, максимальный 1 год.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sz w:val="28"/>
          <w:rtl w:val="0"/>
        </w:rPr>
        <w:t xml:space="preserve">Требования к транзакциям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Транзакция a. Создание и редактирование записей с данными о сотрудниках и их ближайших родственниках для каждого отделения (менеджер).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Транзакция b. Создание отчета со сведениями о сотрудниках каждого отделения (менеджер).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Транзакция c. Создание списка сотрудников, работающих под началом данного инспектора(менеджер и инспектор).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Транзакция d. Создание списка инспекторов, работающих в каждом из отделений компании(менеджер и инспектор).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Транзакция e. Создание и редактирование записей с данными о сдаваемых в аренду объектах недвижимости (и ее владельцах) в конкретном отделении компании(инспектор).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Транзакция f. Создание отчета с данными о сдаваемых в аренду объектах недвижимости в данном отделении компании (все сотрудники).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Транзакция g. Создание списка сдаваемых в аренду объектов, за которые отвечает определенный сотрудник.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Транзакция h. Создание и корректировка записей с описанием потенциальных арендаторов в каждом из отделений компании(инспектор).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Транзакция i. Создание списка потенциальных арендаторов, зарегистрированных в каждом из отделений компании (все сотрудники).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Транзакция j. Поиск всех сдаваемых в аренду объектов, удовлетворяющих требованиям потенциального арендатора(все сотрудники).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Транзакция k. Создание и редактирование записей со сведениями об осмотре сдаваемых в аренду объектов потенциальными арендаторами (все сотрудники).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Транзакция l. Создание отчета с замечаниями потенциальных арендаторов в отношении конкретного сдаваемого в аренду объекта(все сотрудники).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Транзакция n. Создание списка всех объявлений, сделанных в отношении определенного сдаваемого в аренду объекта (инспектор).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Транзакция p. Создание и корректировка записей со сведениями о заключенных договорах об аренде(менеджер и инспектор).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869" w:firstLine="0"/>
        <w:contextualSpacing w:val="0"/>
      </w:pPr>
      <w:r w:rsidRPr="00000000" w:rsidR="00000000" w:rsidDel="00000000">
        <w:drawing>
          <wp:inline distR="114300" distT="114300" distB="114300" distL="114300">
            <wp:extent cy="5081588" cx="6905625"/>
            <wp:effectExtent t="0" b="0" r="0" l="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5081588" cx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YOURHOME.docx</dc:title>
</cp:coreProperties>
</file>