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D1" w:rsidRDefault="006375D1" w:rsidP="00D51D56">
      <w:pPr>
        <w:rPr>
          <w:b/>
          <w:sz w:val="18"/>
          <w:szCs w:val="18"/>
        </w:rPr>
      </w:pPr>
      <w:r w:rsidRPr="004126FE">
        <w:rPr>
          <w:b/>
          <w:sz w:val="18"/>
          <w:szCs w:val="18"/>
        </w:rPr>
        <w:t>Proje debug sırasında webapi</w:t>
      </w:r>
      <w:r w:rsidR="00C73A0E">
        <w:rPr>
          <w:b/>
          <w:sz w:val="18"/>
          <w:szCs w:val="18"/>
        </w:rPr>
        <w:t xml:space="preserve"> ve </w:t>
      </w:r>
      <w:r w:rsidRPr="004126FE">
        <w:rPr>
          <w:b/>
          <w:sz w:val="18"/>
          <w:szCs w:val="18"/>
        </w:rPr>
        <w:t xml:space="preserve"> rabbit konsolu açar. Database bu sırada oluşturulur.(migration update işlemi webapi startup da içerdeki son hazır migrasyon .cs ine göre çalışır ve yapıyı oluşturur. </w:t>
      </w:r>
    </w:p>
    <w:p w:rsidR="0029545B" w:rsidRDefault="0029545B" w:rsidP="00D51D56">
      <w:pPr>
        <w:rPr>
          <w:b/>
          <w:sz w:val="18"/>
          <w:szCs w:val="18"/>
        </w:rPr>
      </w:pPr>
      <w:r>
        <w:rPr>
          <w:b/>
          <w:sz w:val="18"/>
          <w:szCs w:val="18"/>
        </w:rPr>
        <w:t>Database e tablolar oluşturulduktan sonra kullanıcı adı ve şifreyi kendiniz belirlemelisiniz.</w:t>
      </w:r>
    </w:p>
    <w:p w:rsidR="0029545B" w:rsidRDefault="0029545B" w:rsidP="00D51D56">
      <w:pPr>
        <w:rPr>
          <w:b/>
          <w:sz w:val="18"/>
          <w:szCs w:val="18"/>
        </w:rPr>
      </w:pPr>
      <w:r>
        <w:rPr>
          <w:b/>
          <w:sz w:val="18"/>
          <w:szCs w:val="18"/>
        </w:rPr>
        <w:t>Yapıdaki örnek gereği sadece zorunlu alan tarih.(02.02.2018) format</w:t>
      </w:r>
    </w:p>
    <w:p w:rsidR="004126FE" w:rsidRPr="004126FE" w:rsidRDefault="004126FE" w:rsidP="00D51D56">
      <w:pPr>
        <w:rPr>
          <w:b/>
          <w:sz w:val="18"/>
          <w:szCs w:val="18"/>
        </w:rPr>
      </w:pPr>
    </w:p>
    <w:p w:rsidR="006375D1" w:rsidRPr="004126FE" w:rsidRDefault="006375D1" w:rsidP="00D51D56">
      <w:pPr>
        <w:rPr>
          <w:b/>
          <w:sz w:val="18"/>
          <w:szCs w:val="18"/>
        </w:rPr>
      </w:pPr>
      <w:r w:rsidRPr="004126FE">
        <w:rPr>
          <w:b/>
          <w:sz w:val="18"/>
          <w:szCs w:val="18"/>
        </w:rPr>
        <w:t>Açılan webapi sayfasına /help yazarak metodlara ulaşabilirsiniz.</w:t>
      </w:r>
    </w:p>
    <w:p w:rsidR="00FB3018" w:rsidRPr="00D832CF" w:rsidRDefault="00C73A0E" w:rsidP="001E29AC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Port.Bussines</w:t>
      </w:r>
      <w:r w:rsidR="000976BD" w:rsidRPr="00FB3018">
        <w:rPr>
          <w:b/>
          <w:color w:val="FF0000"/>
          <w:sz w:val="40"/>
        </w:rPr>
        <w:t xml:space="preserve">: </w:t>
      </w:r>
    </w:p>
    <w:p w:rsidR="00311316" w:rsidRPr="001E29AC" w:rsidRDefault="00D832CF" w:rsidP="001E29AC">
      <w:pPr>
        <w:rPr>
          <w:b/>
          <w:sz w:val="48"/>
          <w:u w:val="double"/>
        </w:rPr>
      </w:pPr>
      <w:r>
        <w:rPr>
          <w:b/>
          <w:sz w:val="28"/>
          <w:szCs w:val="28"/>
          <w:u w:val="double"/>
        </w:rPr>
        <w:t>GenericRepository</w:t>
      </w:r>
      <w:r w:rsidR="008C4952">
        <w:rPr>
          <w:b/>
          <w:sz w:val="28"/>
          <w:szCs w:val="28"/>
          <w:u w:val="double"/>
        </w:rPr>
        <w:t xml:space="preserve"> (Abstrack)</w:t>
      </w:r>
    </w:p>
    <w:p w:rsidR="00D832CF" w:rsidRPr="004126FE" w:rsidRDefault="00D832CF" w:rsidP="00D10A40">
      <w:pPr>
        <w:rPr>
          <w:sz w:val="18"/>
          <w:szCs w:val="18"/>
        </w:rPr>
      </w:pPr>
      <w:r w:rsidRPr="004126FE">
        <w:rPr>
          <w:sz w:val="18"/>
          <w:szCs w:val="18"/>
        </w:rPr>
        <w:t>Asenkron olarak Dapper uygulanmıştır</w:t>
      </w:r>
      <w:r w:rsidR="008C4952" w:rsidRPr="004126FE">
        <w:rPr>
          <w:sz w:val="18"/>
          <w:szCs w:val="18"/>
        </w:rPr>
        <w:t xml:space="preserve"> ve Sadece Stored Procedure Çağırır.(Post - Get)</w:t>
      </w:r>
    </w:p>
    <w:p w:rsidR="005A2B8C" w:rsidRDefault="005A2B8C" w:rsidP="00D10A40">
      <w:pPr>
        <w:rPr>
          <w:sz w:val="24"/>
          <w:szCs w:val="24"/>
        </w:rPr>
      </w:pPr>
    </w:p>
    <w:p w:rsidR="005A2B8C" w:rsidRPr="005A2B8C" w:rsidRDefault="00C73A0E" w:rsidP="005A2B8C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Port.Entites</w:t>
      </w:r>
      <w:r w:rsidR="005A2B8C" w:rsidRPr="005A2B8C">
        <w:rPr>
          <w:b/>
          <w:color w:val="FF0000"/>
          <w:sz w:val="40"/>
        </w:rPr>
        <w:t xml:space="preserve"> :</w:t>
      </w:r>
    </w:p>
    <w:p w:rsidR="005A2B8C" w:rsidRPr="001E29AC" w:rsidRDefault="005A2B8C" w:rsidP="005A2B8C">
      <w:pPr>
        <w:rPr>
          <w:b/>
          <w:sz w:val="48"/>
          <w:u w:val="double"/>
        </w:rPr>
      </w:pPr>
      <w:r>
        <w:rPr>
          <w:b/>
          <w:sz w:val="28"/>
          <w:szCs w:val="28"/>
          <w:u w:val="double"/>
        </w:rPr>
        <w:t>EntityFrameworks(CodeFirst)</w:t>
      </w:r>
    </w:p>
    <w:p w:rsidR="005A2B8C" w:rsidRPr="004126FE" w:rsidRDefault="00A1439E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Entites klasörü altında</w:t>
      </w:r>
      <w:r w:rsidR="00BB1603" w:rsidRPr="004126FE">
        <w:rPr>
          <w:sz w:val="18"/>
          <w:szCs w:val="18"/>
        </w:rPr>
        <w:t xml:space="preserve"> Database tablo modelleri ve DbContext mevcut.</w:t>
      </w:r>
    </w:p>
    <w:p w:rsidR="00BB1603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User ve User Detail tabloları oluşturulurken cascade olacak şekilde bağlandı.</w:t>
      </w:r>
    </w:p>
    <w:p w:rsidR="00BB1603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Migrasyon klasörü içerisinde önceden yaratılmış migration sınıfı mevcut.</w:t>
      </w:r>
    </w:p>
    <w:p w:rsidR="00BB1603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Add- Migration = yeni database yapısı oluşturur.</w:t>
      </w:r>
    </w:p>
    <w:p w:rsidR="00BB1603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Database – Update = son yaratılan database sınıfını yaratır.</w:t>
      </w:r>
    </w:p>
    <w:p w:rsidR="0005607A" w:rsidRPr="004126FE" w:rsidRDefault="00BB1603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>Database oluşturulurken kullanılacak Stored Porcedure’ ler de oluşturulur.</w:t>
      </w:r>
    </w:p>
    <w:p w:rsidR="00BB1603" w:rsidRPr="004126FE" w:rsidRDefault="0005607A" w:rsidP="005A2B8C">
      <w:pPr>
        <w:rPr>
          <w:sz w:val="18"/>
          <w:szCs w:val="18"/>
        </w:rPr>
      </w:pPr>
      <w:r w:rsidRPr="004126FE">
        <w:rPr>
          <w:sz w:val="18"/>
          <w:szCs w:val="18"/>
        </w:rPr>
        <w:t xml:space="preserve">Tools klasörü altında </w:t>
      </w:r>
      <w:r w:rsidR="00F67293" w:rsidRPr="004126FE">
        <w:rPr>
          <w:sz w:val="18"/>
          <w:szCs w:val="18"/>
        </w:rPr>
        <w:t>Singlaton Pattern uygulanmış bağlantı sınıfı mevcut.</w:t>
      </w:r>
      <w:r w:rsidR="00BB1603" w:rsidRPr="004126FE">
        <w:rPr>
          <w:sz w:val="18"/>
          <w:szCs w:val="18"/>
        </w:rPr>
        <w:t xml:space="preserve">  </w:t>
      </w:r>
    </w:p>
    <w:p w:rsidR="008A16EA" w:rsidRPr="004126FE" w:rsidRDefault="00C73A0E" w:rsidP="008A16EA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>Bussines</w:t>
      </w:r>
      <w:r w:rsidR="008A16EA" w:rsidRPr="004126FE">
        <w:rPr>
          <w:color w:val="FF0000"/>
          <w:sz w:val="14"/>
          <w:szCs w:val="14"/>
        </w:rPr>
        <w:t xml:space="preserve"> ve Entities projeleri birbirinden bağımsız geliştirilebilir. </w:t>
      </w:r>
    </w:p>
    <w:p w:rsidR="008A16EA" w:rsidRDefault="008A16EA" w:rsidP="008A16EA">
      <w:pPr>
        <w:rPr>
          <w:b/>
          <w:color w:val="FF0000"/>
          <w:sz w:val="40"/>
        </w:rPr>
      </w:pPr>
    </w:p>
    <w:p w:rsidR="008A16EA" w:rsidRDefault="00C73A0E" w:rsidP="008A16EA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Port.RestApi</w:t>
      </w:r>
      <w:r w:rsidR="008A16EA" w:rsidRPr="00FB3018">
        <w:rPr>
          <w:b/>
          <w:color w:val="FF0000"/>
          <w:sz w:val="40"/>
        </w:rPr>
        <w:t xml:space="preserve">: </w:t>
      </w:r>
    </w:p>
    <w:p w:rsidR="00A5077C" w:rsidRDefault="008A16EA" w:rsidP="008A16EA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Asp.Net WebApi Token Based Authentication(Oauth2)</w:t>
      </w:r>
    </w:p>
    <w:p w:rsidR="00A1439E" w:rsidRPr="00A1439E" w:rsidRDefault="00A1439E" w:rsidP="008A16EA">
      <w:pPr>
        <w:rPr>
          <w:b/>
          <w:sz w:val="18"/>
          <w:szCs w:val="18"/>
          <w:u w:val="double"/>
        </w:rPr>
      </w:pPr>
      <w:r w:rsidRPr="00A1439E">
        <w:rPr>
          <w:b/>
          <w:sz w:val="18"/>
          <w:szCs w:val="18"/>
          <w:highlight w:val="yellow"/>
          <w:u w:val="double"/>
        </w:rPr>
        <w:t xml:space="preserve">Context Burada üretilir. Yani müşteriye gittiniz wep apiyi kurdunuz. İlk token isteği ile database oluşturulur. Denemedim ama böyle </w:t>
      </w:r>
      <w:r w:rsidRPr="00A143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18"/>
          <w:szCs w:val="18"/>
          <w:highlight w:val="yellow"/>
          <w:u w:val="doub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5077C" w:rsidRPr="004126FE" w:rsidRDefault="00A5077C" w:rsidP="00A5077C">
      <w:pPr>
        <w:rPr>
          <w:sz w:val="18"/>
          <w:szCs w:val="18"/>
        </w:rPr>
      </w:pPr>
      <w:r w:rsidRPr="004126FE">
        <w:rPr>
          <w:sz w:val="18"/>
          <w:szCs w:val="18"/>
        </w:rPr>
        <w:t>Help sayfası oluşturmak için alltaki Nuget</w:t>
      </w:r>
      <w:r w:rsidR="00B76EBE" w:rsidRPr="004126FE">
        <w:rPr>
          <w:sz w:val="18"/>
          <w:szCs w:val="18"/>
        </w:rPr>
        <w:t xml:space="preserve"> WebApiTestClient</w:t>
      </w:r>
      <w:r w:rsidRPr="004126FE">
        <w:rPr>
          <w:sz w:val="18"/>
          <w:szCs w:val="18"/>
        </w:rPr>
        <w:t xml:space="preserve"> paketi kullanıldı ve Custom </w:t>
      </w:r>
      <w:r w:rsidR="001F4004" w:rsidRPr="004126FE">
        <w:rPr>
          <w:sz w:val="18"/>
          <w:szCs w:val="18"/>
        </w:rPr>
        <w:t>LaWebApi</w:t>
      </w:r>
      <w:r w:rsidRPr="004126FE">
        <w:rPr>
          <w:sz w:val="18"/>
          <w:szCs w:val="18"/>
        </w:rPr>
        <w:t>.Xml</w:t>
      </w:r>
      <w:r w:rsidR="00B76EBE" w:rsidRPr="004126FE">
        <w:rPr>
          <w:sz w:val="18"/>
          <w:szCs w:val="18"/>
        </w:rPr>
        <w:t xml:space="preserve"> oluşturuldu.</w:t>
      </w:r>
    </w:p>
    <w:p w:rsidR="00B76EBE" w:rsidRPr="004126FE" w:rsidRDefault="00CB51B0" w:rsidP="00A5077C">
      <w:pPr>
        <w:rPr>
          <w:sz w:val="18"/>
          <w:szCs w:val="18"/>
        </w:rPr>
      </w:pPr>
      <w:r w:rsidRPr="004126FE">
        <w:rPr>
          <w:sz w:val="18"/>
          <w:szCs w:val="18"/>
        </w:rPr>
        <w:t>Help page xml i güncellemek için rebuild işleminden önce App_Data ve Bin klasörlerinden xml silinmeli.</w:t>
      </w:r>
    </w:p>
    <w:p w:rsidR="006375D1" w:rsidRDefault="00834626" w:rsidP="00A5077C">
      <w:pPr>
        <w:rPr>
          <w:sz w:val="18"/>
          <w:szCs w:val="18"/>
        </w:rPr>
      </w:pPr>
      <w:r w:rsidRPr="004126FE">
        <w:rPr>
          <w:sz w:val="18"/>
          <w:szCs w:val="18"/>
        </w:rPr>
        <w:t>HelpPage Url(Debug sırasında)=</w:t>
      </w:r>
      <w:r w:rsidR="00C24F0C" w:rsidRPr="004126FE">
        <w:rPr>
          <w:sz w:val="18"/>
          <w:szCs w:val="18"/>
        </w:rPr>
        <w:t xml:space="preserve"> </w:t>
      </w:r>
      <w:hyperlink r:id="rId5" w:history="1">
        <w:r w:rsidR="00B128BD" w:rsidRPr="004126FE">
          <w:rPr>
            <w:rStyle w:val="Hyperlink"/>
            <w:sz w:val="18"/>
            <w:szCs w:val="18"/>
          </w:rPr>
          <w:t>http://localhost:42875/help</w:t>
        </w:r>
      </w:hyperlink>
    </w:p>
    <w:p w:rsidR="004126FE" w:rsidRDefault="004126FE" w:rsidP="00A5077C">
      <w:pPr>
        <w:rPr>
          <w:sz w:val="18"/>
          <w:szCs w:val="18"/>
        </w:rPr>
      </w:pPr>
    </w:p>
    <w:p w:rsidR="004126FE" w:rsidRDefault="004126FE" w:rsidP="00A5077C">
      <w:pPr>
        <w:rPr>
          <w:sz w:val="18"/>
          <w:szCs w:val="18"/>
        </w:rPr>
      </w:pPr>
    </w:p>
    <w:p w:rsidR="004126FE" w:rsidRDefault="004126FE" w:rsidP="00A5077C">
      <w:pPr>
        <w:rPr>
          <w:sz w:val="18"/>
          <w:szCs w:val="18"/>
        </w:rPr>
      </w:pPr>
      <w:r>
        <w:rPr>
          <w:sz w:val="18"/>
          <w:szCs w:val="18"/>
        </w:rPr>
        <w:lastRenderedPageBreak/>
        <w:t>Model ve entities nesnelerinin Json formata cevrilebilmesi ve collection property lerine ulaşabilmek için</w:t>
      </w:r>
    </w:p>
    <w:p w:rsidR="004126FE" w:rsidRDefault="004126FE" w:rsidP="004126F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8BD" w:rsidRDefault="004126FE" w:rsidP="00A5077C">
      <w:pPr>
        <w:rPr>
          <w:b/>
          <w:color w:val="FF0000"/>
          <w:sz w:val="40"/>
        </w:rPr>
      </w:pPr>
      <w:r>
        <w:rPr>
          <w:noProof/>
          <w:lang w:eastAsia="tr-TR"/>
        </w:rPr>
        <w:drawing>
          <wp:inline distT="0" distB="0" distL="0" distR="0" wp14:anchorId="062719B1" wp14:editId="04CBA116">
            <wp:extent cx="6243955" cy="7270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FE" w:rsidRDefault="004126FE" w:rsidP="00A5077C">
      <w:pPr>
        <w:rPr>
          <w:b/>
          <w:color w:val="FF0000"/>
          <w:sz w:val="40"/>
        </w:rPr>
      </w:pPr>
    </w:p>
    <w:p w:rsidR="008A16EA" w:rsidRDefault="00A5077C" w:rsidP="008A16EA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6049C5B7" wp14:editId="2B488A03">
            <wp:extent cx="6243955" cy="6864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D" w:rsidRDefault="00B128BD" w:rsidP="008A16EA">
      <w:pPr>
        <w:rPr>
          <w:color w:val="FF0000"/>
        </w:rPr>
      </w:pPr>
    </w:p>
    <w:p w:rsidR="00B128BD" w:rsidRDefault="00B128BD" w:rsidP="008A16EA">
      <w:pPr>
        <w:rPr>
          <w:color w:val="FF0000"/>
        </w:rPr>
      </w:pPr>
      <w:r>
        <w:rPr>
          <w:color w:val="FF0000"/>
        </w:rPr>
        <w:t>Help page için xml</w:t>
      </w:r>
    </w:p>
    <w:p w:rsidR="001F4004" w:rsidRDefault="001F4004" w:rsidP="008A16EA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51460D3A" wp14:editId="02B311A1">
            <wp:extent cx="6243955" cy="990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D" w:rsidRDefault="00B128BD" w:rsidP="008A16EA">
      <w:pPr>
        <w:rPr>
          <w:color w:val="FF0000"/>
        </w:rPr>
      </w:pPr>
    </w:p>
    <w:p w:rsidR="00B128BD" w:rsidRDefault="00B128BD" w:rsidP="008A16EA">
      <w:pPr>
        <w:rPr>
          <w:color w:val="FF0000"/>
        </w:rPr>
      </w:pPr>
      <w:r>
        <w:rPr>
          <w:color w:val="FF0000"/>
        </w:rPr>
        <w:t>Help Page</w:t>
      </w:r>
    </w:p>
    <w:p w:rsidR="00C24F0C" w:rsidRDefault="00C24F0C" w:rsidP="008A16EA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4B3EB076" wp14:editId="0FCD9ECA">
            <wp:extent cx="6243955" cy="2263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D" w:rsidRDefault="00B128BD" w:rsidP="008A16EA">
      <w:pPr>
        <w:rPr>
          <w:color w:val="FF0000"/>
        </w:rPr>
      </w:pPr>
    </w:p>
    <w:p w:rsidR="00B128BD" w:rsidRDefault="00B128BD" w:rsidP="008A16EA">
      <w:pPr>
        <w:rPr>
          <w:color w:val="FF0000"/>
        </w:rPr>
      </w:pPr>
    </w:p>
    <w:p w:rsidR="00B128BD" w:rsidRPr="00B128BD" w:rsidRDefault="00B128BD" w:rsidP="00B128BD">
      <w:pPr>
        <w:rPr>
          <w:b/>
          <w:sz w:val="48"/>
          <w:u w:val="double"/>
        </w:rPr>
      </w:pPr>
      <w:r>
        <w:rPr>
          <w:b/>
          <w:sz w:val="28"/>
          <w:szCs w:val="28"/>
          <w:u w:val="double"/>
        </w:rPr>
        <w:t>Login İşlemleri ve Bearer Token Üretimi</w:t>
      </w:r>
    </w:p>
    <w:p w:rsidR="00B128BD" w:rsidRPr="0062044E" w:rsidRDefault="00B128BD" w:rsidP="008A16EA">
      <w:pPr>
        <w:rPr>
          <w:sz w:val="24"/>
          <w:szCs w:val="24"/>
        </w:rPr>
      </w:pPr>
      <w:r w:rsidRPr="0062044E">
        <w:rPr>
          <w:sz w:val="24"/>
          <w:szCs w:val="24"/>
        </w:rPr>
        <w:t>Help page ana sayfasından test login linkine tıkanır ve login giriş ekranı alt sağdaki popup butonu ile açılır.</w:t>
      </w:r>
    </w:p>
    <w:p w:rsidR="00B128BD" w:rsidRPr="0062044E" w:rsidRDefault="00B128BD" w:rsidP="008A16EA">
      <w:pPr>
        <w:rPr>
          <w:sz w:val="24"/>
          <w:szCs w:val="24"/>
        </w:rPr>
      </w:pPr>
      <w:r w:rsidRPr="0062044E">
        <w:rPr>
          <w:sz w:val="24"/>
          <w:szCs w:val="24"/>
        </w:rPr>
        <w:t xml:space="preserve">Json Formatında veri gönderilir. Kullanıcı bilgileri alttaki resimde verildi. </w:t>
      </w:r>
    </w:p>
    <w:p w:rsidR="00B128BD" w:rsidRDefault="00B128BD" w:rsidP="008A16EA">
      <w:pPr>
        <w:rPr>
          <w:color w:val="FF0000"/>
        </w:rPr>
      </w:pPr>
      <w:r>
        <w:rPr>
          <w:noProof/>
          <w:lang w:eastAsia="tr-TR"/>
        </w:rPr>
        <w:lastRenderedPageBreak/>
        <w:drawing>
          <wp:inline distT="0" distB="0" distL="0" distR="0" wp14:anchorId="120FE2EB" wp14:editId="7504B365">
            <wp:extent cx="2535580" cy="210778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014" cy="21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BD" w:rsidRDefault="0062044E" w:rsidP="008A16EA">
      <w:pPr>
        <w:rPr>
          <w:color w:val="FF0000"/>
        </w:rPr>
      </w:pPr>
      <w:r w:rsidRPr="0062044E">
        <w:t>Status Rasponse Code :</w:t>
      </w:r>
      <w:r>
        <w:rPr>
          <w:color w:val="FF0000"/>
        </w:rPr>
        <w:t xml:space="preserve"> 200/OK</w:t>
      </w:r>
    </w:p>
    <w:p w:rsidR="00B128BD" w:rsidRPr="008A16EA" w:rsidRDefault="00B128BD" w:rsidP="008A16EA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 wp14:anchorId="45794E5C" wp14:editId="69AD7D4C">
            <wp:extent cx="2524080" cy="25759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6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4E" w:rsidRDefault="0062044E" w:rsidP="0062044E">
      <w:pPr>
        <w:rPr>
          <w:sz w:val="24"/>
          <w:szCs w:val="24"/>
        </w:rPr>
      </w:pPr>
    </w:p>
    <w:p w:rsidR="0062044E" w:rsidRDefault="0000622B" w:rsidP="0062044E">
      <w:pPr>
        <w:rPr>
          <w:sz w:val="24"/>
          <w:szCs w:val="24"/>
        </w:rPr>
      </w:pPr>
      <w:r w:rsidRPr="0062044E">
        <w:t xml:space="preserve">Rasponse </w:t>
      </w:r>
      <w:r w:rsidR="0062044E" w:rsidRPr="0000622B">
        <w:t>içeriği</w:t>
      </w:r>
      <w:r>
        <w:t xml:space="preserve"> : 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access_token":"T2XAYC-kYxR21XxHi81X7U3fzJsvJKu43KAF9uCCkwaDZGaAK04uxxtIEHRNQqAHJWZiBDBS0LoJNfMPRxRoMNGZuQAGY8KUUgKay6RqPki4M-H1CXgDWV_RYiFmCDbpDvmCD8Gn_VhCMdEmKTTeVOg7dJwYpOs7zbsWmhs6wKODTrLY23VDUcDWaw_gSaZlD0YhUSLgfGwdntKwxNxTzzOGICG4NbZ--gvEIylyfsQFTYO7F_6am_Bfy28tnSRO9R8xN5Ntj6NblV2tIPQqWg-vJQF-iWBdwRqEVUScQrUYH1hhsZbRjCKebiENJaVWv5p44sXLj_UDJOXJmjm9VGsFbR0ud0IXZna6X41Vs3s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"token_type":"bearer",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"expires_in":86399,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"userName":"a",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"userId":"1",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"userRole":"",</w:t>
      </w:r>
    </w:p>
    <w:p w:rsidR="00372885" w:rsidRPr="00372885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".issued":"Thu, 19 Apr 2018 19:13:29 GMT",</w:t>
      </w:r>
    </w:p>
    <w:p w:rsidR="0062044E" w:rsidRDefault="0062044E" w:rsidP="0062044E">
      <w:pPr>
        <w:rPr>
          <w:color w:val="C00000"/>
          <w:sz w:val="16"/>
          <w:szCs w:val="16"/>
        </w:rPr>
      </w:pPr>
      <w:r w:rsidRPr="00372885">
        <w:rPr>
          <w:color w:val="C00000"/>
          <w:sz w:val="16"/>
          <w:szCs w:val="16"/>
        </w:rPr>
        <w:t>".expires":</w:t>
      </w:r>
      <w:r w:rsidR="00372885" w:rsidRPr="00372885">
        <w:rPr>
          <w:color w:val="C00000"/>
          <w:sz w:val="16"/>
          <w:szCs w:val="16"/>
        </w:rPr>
        <w:t>"Fri, 20 Apr 2018 19:13:29 GMT"</w:t>
      </w:r>
    </w:p>
    <w:p w:rsidR="00DD4893" w:rsidRDefault="00DD4893" w:rsidP="0062044E">
      <w:pPr>
        <w:rPr>
          <w:color w:val="C00000"/>
          <w:sz w:val="16"/>
          <w:szCs w:val="16"/>
        </w:rPr>
      </w:pPr>
    </w:p>
    <w:p w:rsidR="00DD4893" w:rsidRDefault="00DD4893" w:rsidP="0062044E">
      <w:pPr>
        <w:rPr>
          <w:color w:val="C00000"/>
          <w:sz w:val="16"/>
          <w:szCs w:val="16"/>
        </w:rPr>
      </w:pPr>
    </w:p>
    <w:p w:rsidR="00DD4893" w:rsidRDefault="00DD4893" w:rsidP="0062044E">
      <w:pPr>
        <w:rPr>
          <w:color w:val="C00000"/>
          <w:sz w:val="16"/>
          <w:szCs w:val="16"/>
        </w:rPr>
      </w:pPr>
    </w:p>
    <w:p w:rsidR="00DD4893" w:rsidRDefault="00DD4893" w:rsidP="00DD4893">
      <w:r>
        <w:lastRenderedPageBreak/>
        <w:t>Token edinildikten sonra Diğer metod da kullanımı alttaki resimdeki gibidir.</w:t>
      </w:r>
    </w:p>
    <w:p w:rsidR="00DD4893" w:rsidRDefault="00DD4893" w:rsidP="00DD4893">
      <w:pPr>
        <w:rPr>
          <w:color w:val="C00000"/>
          <w:sz w:val="16"/>
          <w:szCs w:val="16"/>
        </w:rPr>
      </w:pPr>
    </w:p>
    <w:p w:rsidR="00DD4893" w:rsidRPr="00372885" w:rsidRDefault="00DD4893" w:rsidP="0062044E">
      <w:pPr>
        <w:rPr>
          <w:color w:val="C00000"/>
          <w:sz w:val="16"/>
          <w:szCs w:val="16"/>
        </w:rPr>
      </w:pPr>
      <w:r>
        <w:rPr>
          <w:noProof/>
          <w:lang w:eastAsia="tr-TR"/>
        </w:rPr>
        <w:drawing>
          <wp:inline distT="0" distB="0" distL="0" distR="0" wp14:anchorId="1B8CE8C6" wp14:editId="416380B9">
            <wp:extent cx="3913597" cy="3586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288" cy="35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93" w:rsidRDefault="00DD4893" w:rsidP="00FE0151">
      <w:pPr>
        <w:ind w:left="4596" w:firstLine="1068"/>
        <w:rPr>
          <w:color w:val="C00000"/>
        </w:rPr>
      </w:pPr>
    </w:p>
    <w:p w:rsidR="00DD4893" w:rsidRDefault="00DD4893" w:rsidP="00DD4893">
      <w:pPr>
        <w:rPr>
          <w:b/>
          <w:color w:val="FF0000"/>
          <w:sz w:val="40"/>
        </w:rPr>
      </w:pPr>
    </w:p>
    <w:p w:rsidR="00DD4893" w:rsidRPr="00DD4893" w:rsidRDefault="00DD4893" w:rsidP="00DD4893">
      <w:r w:rsidRPr="00DD4893">
        <w:t>RabbitPostController sınıfındaki CreateUser metoduna user Json olarak post edilir.</w:t>
      </w:r>
    </w:p>
    <w:p w:rsidR="00DD4893" w:rsidRPr="00DD4893" w:rsidRDefault="00DD4893" w:rsidP="00DD4893">
      <w:r w:rsidRPr="00DD4893">
        <w:t xml:space="preserve">CreateUser metodundaki RabbitMq ya post işlemi generik sınıf yazılarak json formatında </w:t>
      </w:r>
    </w:p>
    <w:p w:rsidR="00DD4893" w:rsidRPr="00DD4893" w:rsidRDefault="00DD4893" w:rsidP="00DD4893">
      <w:r w:rsidRPr="00DD4893">
        <w:t>Gönderim yapıldı.</w:t>
      </w:r>
    </w:p>
    <w:p w:rsidR="00DD4893" w:rsidRDefault="00C73A0E" w:rsidP="00DD4893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Port.RabbitMqListener</w:t>
      </w:r>
      <w:r w:rsidR="00DD4893" w:rsidRPr="00FB3018">
        <w:rPr>
          <w:b/>
          <w:color w:val="FF0000"/>
          <w:sz w:val="40"/>
        </w:rPr>
        <w:t xml:space="preserve">: </w:t>
      </w:r>
    </w:p>
    <w:p w:rsidR="001425A3" w:rsidRDefault="001425A3" w:rsidP="001425A3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RabbitMq Consumer</w:t>
      </w:r>
    </w:p>
    <w:p w:rsidR="003D623F" w:rsidRDefault="001425A3" w:rsidP="001425A3">
      <w:r>
        <w:t>Rabbit e gönderilen istek burada yakalanır ve mongo db deki log tablosuna QUE olarak kaydeder.</w:t>
      </w:r>
    </w:p>
    <w:p w:rsidR="001425A3" w:rsidRDefault="001425A3" w:rsidP="001425A3">
      <w:r>
        <w:t>Sonra sql insert işlemini yapar</w:t>
      </w:r>
    </w:p>
    <w:p w:rsidR="001425A3" w:rsidRDefault="001425A3" w:rsidP="001425A3">
      <w:r>
        <w:t>Status CPM ‘e update edilir.</w:t>
      </w:r>
    </w:p>
    <w:p w:rsidR="001425A3" w:rsidRDefault="001425A3" w:rsidP="001425A3">
      <w:r>
        <w:t>Hata oluşursa status ERR olur.</w:t>
      </w:r>
    </w:p>
    <w:p w:rsidR="000D442C" w:rsidRPr="001425A3" w:rsidRDefault="00C73A0E" w:rsidP="001425A3">
      <w:pPr>
        <w:rPr>
          <w:b/>
          <w:sz w:val="28"/>
          <w:szCs w:val="28"/>
          <w:u w:val="double"/>
        </w:rPr>
      </w:pPr>
      <w:r>
        <w:t>Geliştirme kısmı MongoDb tarafında devam etmekte</w:t>
      </w:r>
      <w:bookmarkStart w:id="0" w:name="_GoBack"/>
      <w:bookmarkEnd w:id="0"/>
    </w:p>
    <w:sectPr w:rsidR="000D442C" w:rsidRPr="001425A3" w:rsidSect="00372885">
      <w:pgSz w:w="11906" w:h="16838"/>
      <w:pgMar w:top="1417" w:right="656" w:bottom="63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53F74"/>
    <w:multiLevelType w:val="hybridMultilevel"/>
    <w:tmpl w:val="64604442"/>
    <w:lvl w:ilvl="0" w:tplc="6E702B3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608DF"/>
    <w:multiLevelType w:val="hybridMultilevel"/>
    <w:tmpl w:val="16C4DF3E"/>
    <w:lvl w:ilvl="0" w:tplc="DDBCF0EC">
      <w:start w:val="3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9306083"/>
    <w:multiLevelType w:val="hybridMultilevel"/>
    <w:tmpl w:val="88BC106A"/>
    <w:lvl w:ilvl="0" w:tplc="3524FB4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4B"/>
    <w:rsid w:val="0000622B"/>
    <w:rsid w:val="0005607A"/>
    <w:rsid w:val="000976BD"/>
    <w:rsid w:val="000D442C"/>
    <w:rsid w:val="001425A3"/>
    <w:rsid w:val="001E29AC"/>
    <w:rsid w:val="001F150C"/>
    <w:rsid w:val="001F4004"/>
    <w:rsid w:val="0024424B"/>
    <w:rsid w:val="00262DF4"/>
    <w:rsid w:val="00285C75"/>
    <w:rsid w:val="0029545B"/>
    <w:rsid w:val="00311316"/>
    <w:rsid w:val="00312686"/>
    <w:rsid w:val="00372885"/>
    <w:rsid w:val="003D623F"/>
    <w:rsid w:val="00404575"/>
    <w:rsid w:val="004126FE"/>
    <w:rsid w:val="00520F29"/>
    <w:rsid w:val="005612F1"/>
    <w:rsid w:val="0058569B"/>
    <w:rsid w:val="00587E40"/>
    <w:rsid w:val="005A2B8C"/>
    <w:rsid w:val="005E4877"/>
    <w:rsid w:val="005E4F1B"/>
    <w:rsid w:val="0062044E"/>
    <w:rsid w:val="006375D1"/>
    <w:rsid w:val="006F466E"/>
    <w:rsid w:val="007167E6"/>
    <w:rsid w:val="00834626"/>
    <w:rsid w:val="00890FB9"/>
    <w:rsid w:val="008A16EA"/>
    <w:rsid w:val="008B319B"/>
    <w:rsid w:val="008C4952"/>
    <w:rsid w:val="008F01D4"/>
    <w:rsid w:val="00951C7B"/>
    <w:rsid w:val="00A1439E"/>
    <w:rsid w:val="00A5077C"/>
    <w:rsid w:val="00AA5445"/>
    <w:rsid w:val="00B128BD"/>
    <w:rsid w:val="00B31543"/>
    <w:rsid w:val="00B76EBE"/>
    <w:rsid w:val="00BB1603"/>
    <w:rsid w:val="00C24F0C"/>
    <w:rsid w:val="00C73A0E"/>
    <w:rsid w:val="00CB51B0"/>
    <w:rsid w:val="00CD5E85"/>
    <w:rsid w:val="00CE2751"/>
    <w:rsid w:val="00D10A40"/>
    <w:rsid w:val="00D51D56"/>
    <w:rsid w:val="00D70BE7"/>
    <w:rsid w:val="00D832CF"/>
    <w:rsid w:val="00DD4893"/>
    <w:rsid w:val="00E35D1A"/>
    <w:rsid w:val="00E46380"/>
    <w:rsid w:val="00E96C69"/>
    <w:rsid w:val="00F67293"/>
    <w:rsid w:val="00F96AC8"/>
    <w:rsid w:val="00FB3018"/>
    <w:rsid w:val="00FD157A"/>
    <w:rsid w:val="00F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3353"/>
  <w15:chartTrackingRefBased/>
  <w15:docId w15:val="{AB562FC2-6D4A-43F2-A4E6-D3189E2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DF4"/>
  </w:style>
  <w:style w:type="paragraph" w:styleId="Heading1">
    <w:name w:val="heading 1"/>
    <w:basedOn w:val="Normal"/>
    <w:next w:val="Normal"/>
    <w:link w:val="Heading1Char"/>
    <w:uiPriority w:val="9"/>
    <w:qFormat/>
    <w:rsid w:val="00262DF4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DF4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F4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DF4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DF4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DF4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DF4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D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D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DF4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DF4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F4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DF4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DF4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DF4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DF4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D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DF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2DF4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2DF4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DF4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D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2DF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2DF4"/>
    <w:rPr>
      <w:b/>
      <w:bCs/>
    </w:rPr>
  </w:style>
  <w:style w:type="character" w:styleId="Emphasis">
    <w:name w:val="Emphasis"/>
    <w:uiPriority w:val="20"/>
    <w:qFormat/>
    <w:rsid w:val="00262DF4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262D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2DF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2DF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DF4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DF4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262DF4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262DF4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262DF4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262DF4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262DF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DF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1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42875/hel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dunay</dc:creator>
  <cp:keywords/>
  <dc:description/>
  <cp:lastModifiedBy>okan dunay</cp:lastModifiedBy>
  <cp:revision>57</cp:revision>
  <dcterms:created xsi:type="dcterms:W3CDTF">2018-03-18T15:30:00Z</dcterms:created>
  <dcterms:modified xsi:type="dcterms:W3CDTF">2018-05-05T12:09:00Z</dcterms:modified>
</cp:coreProperties>
</file>