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FF8FF"/>
  <w:body>
    <w:p w14:paraId="3A63B457" w14:textId="77777777" w:rsidR="005501DB" w:rsidRDefault="00426F34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1E0A3FE1" w14:textId="77777777" w:rsidR="005501DB" w:rsidRDefault="00426F34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ASSIGNMENT-5 </w:t>
      </w:r>
    </w:p>
    <w:p w14:paraId="0A415F27" w14:textId="77777777" w:rsidR="005501DB" w:rsidRDefault="00426F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8EC086E" w14:textId="77777777" w:rsidR="005501DB" w:rsidRDefault="00426F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620C0C58" w14:textId="2AFC9901" w:rsidR="005501DB" w:rsidRPr="00C8184F" w:rsidRDefault="00426F34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ssible to display just four trophies out of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eight,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14:paraId="3786835F" w14:textId="48F7B028" w:rsidR="00C8184F" w:rsidRDefault="00C8184F" w:rsidP="00C8184F">
      <w:pPr>
        <w:ind w:left="72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 xml:space="preserve">  </w:t>
      </w:r>
    </w:p>
    <w:p w14:paraId="5429D988" w14:textId="0FCDF2C8" w:rsidR="00C8184F" w:rsidRPr="00F57939" w:rsidRDefault="00C8184F" w:rsidP="00C8184F">
      <w:pPr>
        <w:ind w:left="72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m:oMathPara>
        <m:oMath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P</m:t>
          </m:r>
          <m:d>
            <m:d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dPr>
            <m:e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8,4</m:t>
              </m:r>
            </m:e>
          </m:d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 xml:space="preserve">= </m:t>
          </m:r>
          <m:f>
            <m:f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fPr>
            <m:num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8!</m:t>
              </m:r>
            </m:num>
            <m:den>
              <m:d>
                <m:d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  <w:highlight w:val="green"/>
                    </w:rPr>
                  </m:ctrlPr>
                </m:dPr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8-4</m:t>
                  </m:r>
                </m:e>
              </m:d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!</m:t>
              </m:r>
            </m:den>
          </m:f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=8*7*6*5=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1680</m:t>
          </m:r>
        </m:oMath>
      </m:oMathPara>
    </w:p>
    <w:p w14:paraId="6AE7A3D7" w14:textId="09DEDC08" w:rsidR="00F57939" w:rsidRDefault="00F57939" w:rsidP="00C8184F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noProof/>
        </w:rPr>
        <w:drawing>
          <wp:inline distT="0" distB="0" distL="0" distR="0" wp14:anchorId="45ABE4F7" wp14:editId="319D2328">
            <wp:extent cx="3111500" cy="153012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956" cy="15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A4BA" w14:textId="77777777" w:rsidR="00C8184F" w:rsidRDefault="00C8184F" w:rsidP="00C8184F">
      <w:pPr>
        <w:ind w:left="720"/>
      </w:pPr>
    </w:p>
    <w:p w14:paraId="03428881" w14:textId="3BA1EEB2" w:rsidR="005501DB" w:rsidRPr="00C8184F" w:rsidRDefault="00426F34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</w:t>
      </w:r>
      <w:r>
        <w:rPr>
          <w:rFonts w:ascii="Roboto" w:eastAsia="Roboto" w:hAnsi="Roboto" w:cs="Roboto"/>
          <w:color w:val="495057"/>
          <w:sz w:val="23"/>
          <w:szCs w:val="23"/>
        </w:rPr>
        <w:t>yers are not important)</w:t>
      </w:r>
    </w:p>
    <w:p w14:paraId="4E4EFDDA" w14:textId="6EB8E44A" w:rsidR="00C8184F" w:rsidRPr="00C8184F" w:rsidRDefault="00C8184F" w:rsidP="00C8184F">
      <w:pPr>
        <w:spacing w:after="240"/>
        <w:ind w:left="720"/>
        <w:rPr>
          <w:b/>
          <w:bCs/>
          <w:color w:val="495057"/>
          <w:sz w:val="23"/>
          <w:szCs w:val="23"/>
        </w:rPr>
      </w:pPr>
      <m:oMathPara>
        <m:oMath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C</m:t>
          </m:r>
          <m:d>
            <m:d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dPr>
            <m:e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20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,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11</m:t>
              </m:r>
            </m:e>
          </m:d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 xml:space="preserve">= </m:t>
          </m:r>
          <m:f>
            <m:f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fPr>
            <m:num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20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  <w:highlight w:val="green"/>
                    </w:rPr>
                  </m:ctrlPr>
                </m:dPr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20</m:t>
                  </m:r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-</m:t>
                  </m:r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11</m:t>
                  </m:r>
                </m:e>
              </m:d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!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*(11!)</m:t>
              </m:r>
            </m:den>
          </m:f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=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16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796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0</m:t>
          </m:r>
        </m:oMath>
      </m:oMathPara>
    </w:p>
    <w:p w14:paraId="3B4E89B7" w14:textId="5EC14079" w:rsidR="00C8184F" w:rsidRDefault="00C8184F" w:rsidP="00C8184F">
      <w:pPr>
        <w:spacing w:after="240"/>
        <w:ind w:left="720"/>
      </w:pPr>
      <w:r>
        <w:rPr>
          <w:noProof/>
        </w:rPr>
        <w:drawing>
          <wp:inline distT="0" distB="0" distL="0" distR="0" wp14:anchorId="36D34084" wp14:editId="3CCB793A">
            <wp:extent cx="4152900" cy="119157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187" cy="11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BFF" w14:textId="77777777" w:rsidR="005501DB" w:rsidRDefault="00426F3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5BEAD2C7" w14:textId="77777777" w:rsidR="005501DB" w:rsidRDefault="00426F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5501DB" w14:paraId="59504C4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51587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lastRenderedPageBreak/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7B1D7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E37C3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DF39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96E10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5501DB" w14:paraId="39C9F46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B3248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4E2FA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45D2C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73E58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F9C3F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5501DB" w14:paraId="6821FB9F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1F341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DC44E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0A6F2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17E1C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FDD19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5501DB" w14:paraId="371B4D59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EE00B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60BAC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A7AC3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443EF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166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2D731A43" w14:textId="2DA65BF3" w:rsidR="005501DB" w:rsidRPr="00A7725E" w:rsidRDefault="00426F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14:paraId="62223225" w14:textId="7E0423DA" w:rsidR="00A7725E" w:rsidRPr="00A7725E" w:rsidRDefault="00A7725E" w:rsidP="00A7725E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m:oMathPara>
        <m:oMath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 xml:space="preserve"> </m:t>
          </m:r>
          <m:f>
            <m:f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fPr>
            <m:num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398</m:t>
              </m:r>
            </m:num>
            <m:den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969</m:t>
              </m:r>
            </m:den>
          </m:f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=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0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.41</m:t>
          </m:r>
        </m:oMath>
      </m:oMathPara>
    </w:p>
    <w:p w14:paraId="04F3AC69" w14:textId="77777777" w:rsidR="00A7725E" w:rsidRDefault="00A7725E" w:rsidP="00A7725E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</w:p>
    <w:p w14:paraId="52E17914" w14:textId="77777777" w:rsidR="00A7725E" w:rsidRPr="00A7725E" w:rsidRDefault="00426F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14:paraId="33C34865" w14:textId="585B274B" w:rsidR="005501DB" w:rsidRDefault="00A7725E" w:rsidP="00A7725E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m:oMathPara>
        <m:oMath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 xml:space="preserve"> </m:t>
          </m:r>
          <m:f>
            <m:f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fPr>
            <m:num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(</m:t>
              </m:r>
              <m:f>
                <m:f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183</m:t>
                  </m:r>
                </m:num>
                <m:den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969</m:t>
                  </m:r>
                </m:den>
              </m:f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Roboto" w:hAnsi="Cambria Math" w:cs="Roboto"/>
                          <w:i/>
                          <w:color w:val="495057"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Roboto" w:hAnsi="Cambria Math" w:cs="Roboto"/>
                          <w:color w:val="495057"/>
                          <w:sz w:val="23"/>
                          <w:szCs w:val="23"/>
                        </w:rPr>
                        <m:t>469</m:t>
                      </m:r>
                    </m:num>
                    <m:den>
                      <m:r>
                        <w:rPr>
                          <w:rFonts w:ascii="Cambria Math" w:eastAsia="Roboto" w:hAnsi="Cambria Math" w:cs="Roboto"/>
                          <w:color w:val="495057"/>
                          <w:sz w:val="23"/>
                          <w:szCs w:val="23"/>
                          <w:highlight w:val="green"/>
                        </w:rPr>
                        <m:t>969</m:t>
                      </m:r>
                    </m:den>
                  </m:f>
                </m:e>
              </m:d>
            </m:den>
          </m:f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=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0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.39</m:t>
          </m:r>
          <m:r>
            <w:rPr>
              <w:rFonts w:ascii="Roboto" w:eastAsia="Roboto" w:hAnsi="Roboto" w:cs="Roboto"/>
              <w:color w:val="495057"/>
              <w:sz w:val="23"/>
              <w:szCs w:val="23"/>
            </w:rPr>
            <w:br/>
          </m:r>
        </m:oMath>
      </m:oMathPara>
      <w:r w:rsidR="00426F34">
        <w:rPr>
          <w:rFonts w:ascii="Roboto" w:eastAsia="Roboto" w:hAnsi="Roboto" w:cs="Roboto"/>
          <w:color w:val="495057"/>
          <w:sz w:val="23"/>
          <w:szCs w:val="23"/>
        </w:rPr>
        <w:t>(ii) given that their gender is female.</w:t>
      </w:r>
    </w:p>
    <w:p w14:paraId="3BFF404A" w14:textId="520A5025" w:rsidR="00A7725E" w:rsidRDefault="00A7725E" w:rsidP="00A7725E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m:oMathPara>
        <m:oMath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 xml:space="preserve"> </m:t>
          </m:r>
          <m:f>
            <m:f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fPr>
            <m:num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(</m:t>
              </m:r>
              <m:f>
                <m:f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</w:rPr>
                    <m:t>215</m:t>
                  </m:r>
                </m:num>
                <m:den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969</m:t>
                  </m:r>
                </m:den>
              </m:f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Roboto" w:hAnsi="Cambria Math" w:cs="Roboto"/>
                          <w:i/>
                          <w:color w:val="495057"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Roboto" w:hAnsi="Cambria Math" w:cs="Roboto"/>
                          <w:color w:val="495057"/>
                          <w:sz w:val="23"/>
                          <w:szCs w:val="23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eastAsia="Roboto" w:hAnsi="Cambria Math" w:cs="Roboto"/>
                          <w:color w:val="495057"/>
                          <w:sz w:val="23"/>
                          <w:szCs w:val="23"/>
                          <w:highlight w:val="green"/>
                        </w:rPr>
                        <m:t>969</m:t>
                      </m:r>
                    </m:den>
                  </m:f>
                </m:e>
              </m:d>
            </m:den>
          </m:f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=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0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.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43</m:t>
          </m:r>
        </m:oMath>
      </m:oMathPara>
    </w:p>
    <w:p w14:paraId="65BD0C2D" w14:textId="3AE50647" w:rsidR="005501DB" w:rsidRPr="00FF0804" w:rsidRDefault="00426F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7F2EB6A5" w14:textId="6413425E" w:rsidR="00FF0804" w:rsidRDefault="00FF0804" w:rsidP="00FF0804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1440"/>
      </w:pPr>
      <w:r w:rsidRPr="00FF0804">
        <w:rPr>
          <w:rFonts w:ascii="Roboto" w:eastAsia="Roboto" w:hAnsi="Roboto" w:cs="Roboto"/>
          <w:color w:val="495057"/>
          <w:sz w:val="23"/>
          <w:szCs w:val="23"/>
          <w:highlight w:val="green"/>
        </w:rPr>
        <w:t>In here, “being very happy” and “being a male” are dependent events.</w:t>
      </w:r>
    </w:p>
    <w:p w14:paraId="2089111C" w14:textId="77777777" w:rsidR="005501DB" w:rsidRDefault="005501DB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45623531" w14:textId="77777777" w:rsidR="005501DB" w:rsidRDefault="00426F34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639F605B" w14:textId="77777777" w:rsidR="005501DB" w:rsidRDefault="00426F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The Triple Blood Test screens a pregnant woman and provides as estimated risk o</w:t>
      </w:r>
      <w:r>
        <w:rPr>
          <w:rFonts w:ascii="Roboto" w:eastAsia="Roboto" w:hAnsi="Roboto" w:cs="Roboto"/>
          <w:color w:val="495057"/>
          <w:sz w:val="23"/>
          <w:szCs w:val="23"/>
        </w:rPr>
        <w:t>f her baby being born with the genetic disorder Down syndrome. A study of 5282 women aged 35 or over analyzed the Triple Blood Test to test its accuracy.</w:t>
      </w:r>
    </w:p>
    <w:p w14:paraId="74406ECD" w14:textId="77777777" w:rsidR="005501DB" w:rsidRDefault="00426F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5501DB" w14:paraId="6643A4C6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7B651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A2767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7C6C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02B8E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5501DB" w14:paraId="6714B570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536FE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B79CD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C8AE9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9D387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5501DB" w14:paraId="48C96347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169E6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858B9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08593" w14:textId="77777777" w:rsidR="005501DB" w:rsidRDefault="00426F3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1467A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5501DB" w14:paraId="26369225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27408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A5490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AE351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F6D72" w14:textId="77777777" w:rsidR="005501DB" w:rsidRDefault="00426F3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16916638" w14:textId="6D25D95A" w:rsidR="005501DB" w:rsidRPr="00FF0804" w:rsidRDefault="00426F3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14:paraId="6010544B" w14:textId="4E904A2D" w:rsidR="00FF0804" w:rsidRDefault="00FF0804" w:rsidP="00FF0804">
      <w:pPr>
        <w:spacing w:before="200" w:after="200"/>
        <w:ind w:left="720"/>
      </w:pPr>
      <m:oMathPara>
        <m:oMath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P</m:t>
          </m:r>
          <m:d>
            <m:d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</w:rPr>
              </m:ctrlPr>
            </m:dPr>
            <m:e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D</m:t>
              </m:r>
            </m:e>
            <m:e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NEG</m:t>
              </m:r>
            </m:e>
          </m:d>
          <m:r>
            <w:rPr>
              <w:rFonts w:ascii="Cambria Math" w:eastAsia="Roboto" w:hAnsi="Cambria Math" w:cs="Roboto"/>
              <w:color w:val="495057"/>
              <w:sz w:val="23"/>
              <w:szCs w:val="23"/>
            </w:rPr>
            <m:t>=</m:t>
          </m:r>
          <m:f>
            <m:f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fPr>
            <m:num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6</m:t>
              </m:r>
            </m:num>
            <m:den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3927</m:t>
              </m:r>
            </m:den>
          </m:f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=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0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.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00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1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5</m:t>
          </m:r>
        </m:oMath>
      </m:oMathPara>
    </w:p>
    <w:p w14:paraId="630B1E7A" w14:textId="669D5414" w:rsidR="005501DB" w:rsidRPr="00FF0804" w:rsidRDefault="00426F3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14:paraId="3CAF7395" w14:textId="531188B7" w:rsidR="00FF0804" w:rsidRDefault="00FF0804" w:rsidP="00FF0804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FF0804">
        <w:rPr>
          <w:rFonts w:ascii="Roboto" w:eastAsia="Roboto" w:hAnsi="Roboto" w:cs="Roboto"/>
          <w:color w:val="495057"/>
          <w:sz w:val="23"/>
          <w:szCs w:val="23"/>
          <w:highlight w:val="green"/>
        </w:rPr>
        <w:t>No. It is not equal. So;</w:t>
      </w:r>
    </w:p>
    <w:p w14:paraId="62B6BD01" w14:textId="20A0262B" w:rsidR="00FF0804" w:rsidRDefault="00FF0804" w:rsidP="00FF0804">
      <w:pPr>
        <w:spacing w:before="200" w:after="200"/>
        <w:ind w:left="720"/>
      </w:pPr>
      <m:oMathPara>
        <m:oMath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P</m:t>
          </m:r>
          <m:r>
            <w:rPr>
              <w:rFonts w:ascii="Cambria Math" w:eastAsia="Roboto" w:hAnsi="Cambria Math" w:cs="Roboto"/>
              <w:color w:val="495057"/>
              <w:sz w:val="23"/>
              <w:szCs w:val="23"/>
            </w:rPr>
            <m:t>(NEG|D)</m:t>
          </m:r>
          <m:r>
            <w:rPr>
              <w:rFonts w:ascii="Cambria Math" w:eastAsia="Roboto" w:hAnsi="Cambria Math" w:cs="Roboto"/>
              <w:color w:val="495057"/>
              <w:sz w:val="23"/>
              <w:szCs w:val="23"/>
            </w:rPr>
            <m:t>=</m:t>
          </m:r>
          <m:f>
            <m:f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fPr>
            <m:num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6</m:t>
              </m:r>
            </m:num>
            <m:den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54</m:t>
              </m:r>
            </m:den>
          </m:f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=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0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.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1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1</m:t>
          </m:r>
        </m:oMath>
      </m:oMathPara>
    </w:p>
    <w:p w14:paraId="3C9D07A3" w14:textId="77777777" w:rsidR="005501DB" w:rsidRDefault="00426F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6F3ABF78" w14:textId="7B1A0C46" w:rsidR="005501DB" w:rsidRDefault="00426F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</w:t>
      </w:r>
      <w:r>
        <w:rPr>
          <w:rFonts w:ascii="Roboto" w:eastAsia="Roboto" w:hAnsi="Roboto" w:cs="Roboto"/>
          <w:color w:val="495057"/>
          <w:sz w:val="23"/>
          <w:szCs w:val="23"/>
        </w:rPr>
        <w:t>ale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249B1DDC" w14:textId="2BFF4869" w:rsidR="00F57939" w:rsidRPr="00F57939" w:rsidRDefault="00F57939">
      <w:pPr>
        <w:spacing w:after="240"/>
        <w:rPr>
          <w:rFonts w:ascii="Roboto" w:eastAsia="Roboto" w:hAnsi="Roboto" w:cs="Roboto"/>
          <w:color w:val="495057"/>
          <w:sz w:val="23"/>
          <w:szCs w:val="23"/>
          <w:highlight w:val="green"/>
        </w:rPr>
      </w:pPr>
      <m:oMathPara>
        <m:oMath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P</m:t>
          </m:r>
          <m:d>
            <m:dPr>
              <m:endChr m:val="|"/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</w:rPr>
              </m:ctrlPr>
            </m:dPr>
            <m:e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 xml:space="preserve">M </m:t>
              </m:r>
            </m:e>
          </m:d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 xml:space="preserve"> NEG)</m:t>
          </m:r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 xml:space="preserve"> </m:t>
          </m:r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=</m:t>
          </m:r>
          <m:f>
            <m:f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fPr>
            <m:num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P</m:t>
              </m:r>
              <m:d>
                <m:d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NEG</m:t>
                  </m:r>
                </m:e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M</m:t>
                  </m:r>
                </m:e>
              </m:d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>*P(M)</m:t>
              </m:r>
            </m:num>
            <m:den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P(NEG)</m:t>
              </m:r>
            </m:den>
          </m:f>
        </m:oMath>
      </m:oMathPara>
    </w:p>
    <w:p w14:paraId="008D6AB8" w14:textId="0A6E22E2" w:rsidR="00F57939" w:rsidRPr="00F57939" w:rsidRDefault="00F57939">
      <w:pPr>
        <w:spacing w:after="240"/>
        <w:rPr>
          <w:rFonts w:ascii="Roboto" w:eastAsia="Roboto" w:hAnsi="Roboto" w:cs="Roboto"/>
          <w:color w:val="495057"/>
          <w:sz w:val="23"/>
          <w:szCs w:val="23"/>
          <w:highlight w:val="green"/>
        </w:rPr>
      </w:pPr>
      <m:oMathPara>
        <m:oMath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w:lastRenderedPageBreak/>
            <m:t>=</m:t>
          </m:r>
          <m:f>
            <m:f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fPr>
            <m:num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P</m:t>
              </m:r>
              <m:d>
                <m:d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NEG</m:t>
                  </m:r>
                </m:e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M</m:t>
                  </m:r>
                </m:e>
              </m:d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>*P(M)</m:t>
              </m:r>
            </m:num>
            <m:den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P</m:t>
              </m:r>
              <m:d>
                <m:d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NEG</m:t>
                  </m:r>
                </m:e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F</m:t>
                  </m:r>
                </m:e>
              </m:d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*P</m:t>
              </m:r>
              <m:d>
                <m:d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F</m:t>
                  </m:r>
                </m:e>
              </m:d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 xml:space="preserve">+ 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P</m:t>
              </m:r>
              <m:d>
                <m:dPr>
                  <m:ctrlPr>
                    <w:rPr>
                      <w:rFonts w:ascii="Cambria Math" w:eastAsia="Roboto" w:hAnsi="Cambria Math" w:cs="Roboto"/>
                      <w:i/>
                      <w:color w:val="495057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NEG</m:t>
                  </m:r>
                </m:e>
                <m:e>
                  <m:r>
                    <w:rPr>
                      <w:rFonts w:ascii="Cambria Math" w:eastAsia="Roboto" w:hAnsi="Cambria Math" w:cs="Roboto"/>
                      <w:color w:val="495057"/>
                      <w:sz w:val="23"/>
                      <w:szCs w:val="23"/>
                      <w:highlight w:val="green"/>
                    </w:rPr>
                    <m:t>M</m:t>
                  </m:r>
                </m:e>
              </m:d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>*P(M)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 xml:space="preserve"> </m:t>
              </m:r>
            </m:den>
          </m:f>
        </m:oMath>
      </m:oMathPara>
    </w:p>
    <w:p w14:paraId="3155E40C" w14:textId="002C5A30" w:rsidR="00F57939" w:rsidRDefault="00F57939">
      <w:pPr>
        <w:spacing w:after="240"/>
      </w:pPr>
      <m:oMathPara>
        <m:oMath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=</m:t>
          </m:r>
          <m:f>
            <m:fPr>
              <m:ctrlPr>
                <w:rPr>
                  <w:rFonts w:ascii="Cambria Math" w:eastAsia="Roboto" w:hAnsi="Cambria Math" w:cs="Roboto"/>
                  <w:i/>
                  <w:color w:val="495057"/>
                  <w:sz w:val="23"/>
                  <w:szCs w:val="23"/>
                  <w:highlight w:val="green"/>
                </w:rPr>
              </m:ctrlPr>
            </m:fPr>
            <m:num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>(5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>*(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>60/100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>)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>/20)</m:t>
              </m:r>
            </m:num>
            <m:den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(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15*(30/100)/20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)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  <w:highlight w:val="green"/>
                </w:rPr>
                <m:t>+</m:t>
              </m:r>
              <m:r>
                <w:rPr>
                  <w:rFonts w:ascii="Cambria Math" w:eastAsia="Roboto" w:hAnsi="Cambria Math" w:cs="Roboto"/>
                  <w:color w:val="495057"/>
                  <w:sz w:val="23"/>
                  <w:szCs w:val="23"/>
                </w:rPr>
                <m:t>(5*(60/100)/20)</m:t>
              </m:r>
            </m:den>
          </m:f>
          <m: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=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  <w:highlight w:val="green"/>
            </w:rPr>
            <m:t>0</m:t>
          </m:r>
          <m:r>
            <m:rPr>
              <m:sty m:val="bi"/>
            </m:rPr>
            <w:rPr>
              <w:rFonts w:ascii="Cambria Math" w:eastAsia="Roboto" w:hAnsi="Cambria Math" w:cs="Roboto"/>
              <w:color w:val="495057"/>
              <w:sz w:val="23"/>
              <w:szCs w:val="23"/>
            </w:rPr>
            <m:t>.4</m:t>
          </m:r>
        </m:oMath>
      </m:oMathPara>
    </w:p>
    <w:sectPr w:rsidR="00F57939">
      <w:headerReference w:type="default" r:id="rId9"/>
      <w:footerReference w:type="default" r:id="rId10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F1743" w14:textId="77777777" w:rsidR="00426F34" w:rsidRDefault="00426F34">
      <w:pPr>
        <w:spacing w:line="240" w:lineRule="auto"/>
      </w:pPr>
      <w:r>
        <w:separator/>
      </w:r>
    </w:p>
  </w:endnote>
  <w:endnote w:type="continuationSeparator" w:id="0">
    <w:p w14:paraId="72B2EE38" w14:textId="77777777" w:rsidR="00426F34" w:rsidRDefault="00426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8CC20" w14:textId="77777777" w:rsidR="005501DB" w:rsidRDefault="00426F34">
    <w:pPr>
      <w:jc w:val="right"/>
    </w:pPr>
    <w:r>
      <w:fldChar w:fldCharType="begin"/>
    </w:r>
    <w:r>
      <w:instrText>PAG</w:instrText>
    </w:r>
    <w:r>
      <w:instrText>E</w:instrText>
    </w:r>
    <w:r w:rsidR="00C8184F">
      <w:fldChar w:fldCharType="separate"/>
    </w:r>
    <w:r w:rsidR="00C818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7665F" w14:textId="77777777" w:rsidR="00426F34" w:rsidRDefault="00426F34">
      <w:pPr>
        <w:spacing w:line="240" w:lineRule="auto"/>
      </w:pPr>
      <w:r>
        <w:separator/>
      </w:r>
    </w:p>
  </w:footnote>
  <w:footnote w:type="continuationSeparator" w:id="0">
    <w:p w14:paraId="2E78D467" w14:textId="77777777" w:rsidR="00426F34" w:rsidRDefault="00426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03932" w14:textId="77777777" w:rsidR="005501DB" w:rsidRDefault="005501DB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05E35"/>
    <w:multiLevelType w:val="multilevel"/>
    <w:tmpl w:val="B392879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2E0A95"/>
    <w:multiLevelType w:val="multilevel"/>
    <w:tmpl w:val="46E8C03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05BFF"/>
    <w:multiLevelType w:val="multilevel"/>
    <w:tmpl w:val="3DD69E4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DB"/>
    <w:rsid w:val="00426F34"/>
    <w:rsid w:val="005501DB"/>
    <w:rsid w:val="00A6097C"/>
    <w:rsid w:val="00A7725E"/>
    <w:rsid w:val="00C8184F"/>
    <w:rsid w:val="00F57939"/>
    <w:rsid w:val="00F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518A"/>
  <w15:docId w15:val="{494D41E3-7B97-4588-B9D0-3EA744E6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styleId="Textedelespacerserv">
    <w:name w:val="Placeholder Text"/>
    <w:basedOn w:val="Policepardfaut"/>
    <w:uiPriority w:val="99"/>
    <w:semiHidden/>
    <w:rsid w:val="00C8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TURBULENCE</cp:lastModifiedBy>
  <cp:revision>2</cp:revision>
  <dcterms:created xsi:type="dcterms:W3CDTF">2020-10-18T21:42:00Z</dcterms:created>
  <dcterms:modified xsi:type="dcterms:W3CDTF">2020-10-18T22:42:00Z</dcterms:modified>
</cp:coreProperties>
</file>