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2992" w14:textId="5703AF2D" w:rsidR="00E9494D" w:rsidRPr="00E9494D" w:rsidRDefault="00E9494D" w:rsidP="00E9494D">
      <w:r w:rsidRPr="00E9494D">
        <w:rPr>
          <w:b/>
          <w:bCs/>
        </w:rPr>
        <w:t>Project Title:</w:t>
      </w:r>
      <w:r w:rsidRPr="00E9494D">
        <w:t xml:space="preserve"> </w:t>
      </w:r>
      <w:r w:rsidR="001A23D2">
        <w:t>One</w:t>
      </w:r>
      <w:r w:rsidRPr="00E9494D">
        <w:t xml:space="preserve"> Touch Deployment</w:t>
      </w:r>
      <w:r w:rsidR="006B0748">
        <w:t xml:space="preserve"> for New Laptop</w:t>
      </w:r>
      <w:r w:rsidRPr="00E9494D">
        <w:t xml:space="preserve"> with Domain Join and BitLocker Integration</w:t>
      </w:r>
      <w:r w:rsidR="006B0748">
        <w:t>.</w:t>
      </w:r>
    </w:p>
    <w:p w14:paraId="23DFA1D4" w14:textId="77777777" w:rsidR="00E9494D" w:rsidRPr="00E9494D" w:rsidRDefault="00E9494D" w:rsidP="00E9494D">
      <w:r w:rsidRPr="00E9494D">
        <w:rPr>
          <w:b/>
          <w:bCs/>
        </w:rPr>
        <w:t>Objective:</w:t>
      </w:r>
      <w:r w:rsidRPr="00E9494D">
        <w:br/>
        <w:t>Automate laptop deployment via SCCM using PXE boot for first-time, factory-reset devices with the following key goals:</w:t>
      </w:r>
    </w:p>
    <w:p w14:paraId="5550090C" w14:textId="77777777" w:rsidR="00E9494D" w:rsidRPr="00E9494D" w:rsidRDefault="00E9494D" w:rsidP="00E9494D">
      <w:pPr>
        <w:numPr>
          <w:ilvl w:val="0"/>
          <w:numId w:val="4"/>
        </w:numPr>
      </w:pPr>
      <w:r w:rsidRPr="00E9494D">
        <w:t>Zero manual interaction</w:t>
      </w:r>
    </w:p>
    <w:p w14:paraId="7A77F2B0" w14:textId="77777777" w:rsidR="00E9494D" w:rsidRPr="00E9494D" w:rsidRDefault="00E9494D" w:rsidP="00E9494D">
      <w:pPr>
        <w:numPr>
          <w:ilvl w:val="0"/>
          <w:numId w:val="4"/>
        </w:numPr>
      </w:pPr>
      <w:r w:rsidRPr="00E9494D">
        <w:t>Dynamic hostname assignment based on MAC address</w:t>
      </w:r>
    </w:p>
    <w:p w14:paraId="66A64844" w14:textId="77777777" w:rsidR="00E9494D" w:rsidRPr="00E9494D" w:rsidRDefault="00E9494D" w:rsidP="00E9494D">
      <w:pPr>
        <w:numPr>
          <w:ilvl w:val="0"/>
          <w:numId w:val="4"/>
        </w:numPr>
      </w:pPr>
      <w:r w:rsidRPr="00E9494D">
        <w:t>Domain join during deployment</w:t>
      </w:r>
    </w:p>
    <w:p w14:paraId="142F3C23" w14:textId="77777777" w:rsidR="00E9494D" w:rsidRPr="00E9494D" w:rsidRDefault="00E9494D" w:rsidP="00E9494D">
      <w:pPr>
        <w:numPr>
          <w:ilvl w:val="0"/>
          <w:numId w:val="4"/>
        </w:numPr>
      </w:pPr>
      <w:r w:rsidRPr="00E9494D">
        <w:t>BitLocker encryption (post-restart)</w:t>
      </w:r>
    </w:p>
    <w:p w14:paraId="7322BF9D" w14:textId="77777777" w:rsidR="00E9494D" w:rsidRPr="00E9494D" w:rsidRDefault="00E9494D" w:rsidP="00E9494D">
      <w:pPr>
        <w:numPr>
          <w:ilvl w:val="0"/>
          <w:numId w:val="4"/>
        </w:numPr>
      </w:pPr>
      <w:r w:rsidRPr="00E9494D">
        <w:t>USB blocking (post-restart)</w:t>
      </w:r>
    </w:p>
    <w:p w14:paraId="171DCD05" w14:textId="77777777" w:rsidR="00E9494D" w:rsidRPr="00E9494D" w:rsidRDefault="00E9494D" w:rsidP="00E9494D">
      <w:pPr>
        <w:numPr>
          <w:ilvl w:val="0"/>
          <w:numId w:val="4"/>
        </w:numPr>
      </w:pPr>
      <w:r w:rsidRPr="00E9494D">
        <w:t>SCCM client auto-registration</w:t>
      </w:r>
    </w:p>
    <w:p w14:paraId="6D4EEA57" w14:textId="77777777" w:rsidR="00E9494D" w:rsidRPr="00E9494D" w:rsidRDefault="009825B7" w:rsidP="00E9494D">
      <w:r>
        <w:pict w14:anchorId="34470DD4">
          <v:rect id="_x0000_i1025" style="width:0;height:1.5pt" o:hralign="center" o:hrstd="t" o:hr="t" fillcolor="#a0a0a0" stroked="f"/>
        </w:pict>
      </w:r>
    </w:p>
    <w:p w14:paraId="07810E49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1. Pre-Requisites Setup</w:t>
      </w:r>
    </w:p>
    <w:p w14:paraId="7D0DB19A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1.1 SCCM Configuration</w:t>
      </w:r>
    </w:p>
    <w:p w14:paraId="11634BCC" w14:textId="77777777" w:rsidR="00E9494D" w:rsidRPr="00E9494D" w:rsidRDefault="00E9494D" w:rsidP="00E9494D">
      <w:pPr>
        <w:numPr>
          <w:ilvl w:val="0"/>
          <w:numId w:val="5"/>
        </w:numPr>
      </w:pPr>
      <w:r w:rsidRPr="00E9494D">
        <w:t>Enable PXE on Distribution Point</w:t>
      </w:r>
    </w:p>
    <w:p w14:paraId="295F857C" w14:textId="5FAF2A3D" w:rsidR="00E9494D" w:rsidRPr="00E9494D" w:rsidRDefault="00E9494D" w:rsidP="00E9494D">
      <w:pPr>
        <w:numPr>
          <w:ilvl w:val="0"/>
          <w:numId w:val="5"/>
        </w:numPr>
      </w:pPr>
      <w:r w:rsidRPr="00E9494D">
        <w:t xml:space="preserve">Configure DHCP for PXE </w:t>
      </w:r>
    </w:p>
    <w:p w14:paraId="5BED5B55" w14:textId="77777777" w:rsidR="00E9494D" w:rsidRPr="00E9494D" w:rsidRDefault="00E9494D" w:rsidP="00E9494D">
      <w:pPr>
        <w:numPr>
          <w:ilvl w:val="0"/>
          <w:numId w:val="5"/>
        </w:numPr>
      </w:pPr>
      <w:r w:rsidRPr="00E9494D">
        <w:t>Distribute boot image to PXE DP</w:t>
      </w:r>
    </w:p>
    <w:p w14:paraId="3BD5C4F7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1.2 CSV Import with MAC Address</w:t>
      </w:r>
    </w:p>
    <w:p w14:paraId="12F1FF97" w14:textId="77777777" w:rsidR="00E9494D" w:rsidRPr="00E9494D" w:rsidRDefault="00E9494D" w:rsidP="00E9494D">
      <w:pPr>
        <w:numPr>
          <w:ilvl w:val="0"/>
          <w:numId w:val="6"/>
        </w:numPr>
      </w:pPr>
      <w:r w:rsidRPr="00E9494D">
        <w:t>Prepare CSV with MAC addresses and Hostname (e.g., SNPL-XXXXXX)</w:t>
      </w:r>
    </w:p>
    <w:p w14:paraId="68E6FEBF" w14:textId="77777777" w:rsidR="00E9494D" w:rsidRPr="00E9494D" w:rsidRDefault="00E9494D" w:rsidP="00E9494D">
      <w:pPr>
        <w:numPr>
          <w:ilvl w:val="0"/>
          <w:numId w:val="6"/>
        </w:numPr>
      </w:pPr>
      <w:r w:rsidRPr="00E9494D">
        <w:t>Use a script to pre-create devices in SCCM based on MAC</w:t>
      </w:r>
    </w:p>
    <w:p w14:paraId="00C7DCC0" w14:textId="77777777" w:rsidR="00E9494D" w:rsidRPr="00E9494D" w:rsidRDefault="00E9494D" w:rsidP="00E9494D">
      <w:pPr>
        <w:numPr>
          <w:ilvl w:val="0"/>
          <w:numId w:val="6"/>
        </w:numPr>
      </w:pPr>
      <w:r w:rsidRPr="00E9494D">
        <w:t>Add to dedicated "Zero Touch Collection"</w:t>
      </w:r>
    </w:p>
    <w:p w14:paraId="0E6C72CB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1.3 Task Sequence Preparation</w:t>
      </w:r>
    </w:p>
    <w:p w14:paraId="717C7C55" w14:textId="77777777" w:rsidR="00E9494D" w:rsidRPr="00E9494D" w:rsidRDefault="00E9494D" w:rsidP="00E9494D">
      <w:pPr>
        <w:numPr>
          <w:ilvl w:val="0"/>
          <w:numId w:val="7"/>
        </w:numPr>
      </w:pPr>
      <w:r w:rsidRPr="00E9494D">
        <w:t>Use MDT-integrated TS or custom TS</w:t>
      </w:r>
    </w:p>
    <w:p w14:paraId="4FBAC320" w14:textId="77777777" w:rsidR="00E9494D" w:rsidRPr="00E9494D" w:rsidRDefault="00E9494D" w:rsidP="00E9494D">
      <w:pPr>
        <w:numPr>
          <w:ilvl w:val="0"/>
          <w:numId w:val="7"/>
        </w:numPr>
      </w:pPr>
      <w:r w:rsidRPr="00E9494D">
        <w:t>Include variables for hostname</w:t>
      </w:r>
    </w:p>
    <w:p w14:paraId="4ADC769F" w14:textId="4F8543C4" w:rsidR="00E9494D" w:rsidRPr="00E9494D" w:rsidRDefault="00E9494D" w:rsidP="00E9494D">
      <w:pPr>
        <w:numPr>
          <w:ilvl w:val="0"/>
          <w:numId w:val="7"/>
        </w:numPr>
      </w:pPr>
      <w:r w:rsidRPr="00E9494D">
        <w:t xml:space="preserve">Add domain join credentials </w:t>
      </w:r>
    </w:p>
    <w:p w14:paraId="7B2ADDD5" w14:textId="77777777" w:rsidR="00E9494D" w:rsidRPr="00E9494D" w:rsidRDefault="009825B7" w:rsidP="00E9494D">
      <w:r>
        <w:pict w14:anchorId="24EA46D9">
          <v:rect id="_x0000_i1026" style="width:0;height:1.5pt" o:hralign="center" o:hrstd="t" o:hr="t" fillcolor="#a0a0a0" stroked="f"/>
        </w:pict>
      </w:r>
    </w:p>
    <w:p w14:paraId="368D321C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2. Task Sequence Breakdown</w:t>
      </w:r>
    </w:p>
    <w:p w14:paraId="61C82E37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lastRenderedPageBreak/>
        <w:t>2.1 Steps:</w:t>
      </w:r>
    </w:p>
    <w:p w14:paraId="57A1F036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Format &amp; Partition Disk</w:t>
      </w:r>
    </w:p>
    <w:p w14:paraId="7A892799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Apply Operating System</w:t>
      </w:r>
    </w:p>
    <w:p w14:paraId="7AC10C91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Apply Windows Settings</w:t>
      </w:r>
    </w:p>
    <w:p w14:paraId="5B0C1DC5" w14:textId="31A7D6F4" w:rsidR="00E9494D" w:rsidRPr="00E9494D" w:rsidRDefault="00E9494D" w:rsidP="00E9494D">
      <w:pPr>
        <w:numPr>
          <w:ilvl w:val="1"/>
          <w:numId w:val="8"/>
        </w:numPr>
      </w:pPr>
      <w:r w:rsidRPr="00E9494D">
        <w:t xml:space="preserve">Set </w:t>
      </w:r>
      <w:proofErr w:type="spellStart"/>
      <w:r w:rsidRPr="00E9494D">
        <w:t>Timezone</w:t>
      </w:r>
      <w:proofErr w:type="spellEnd"/>
      <w:r w:rsidRPr="00E9494D">
        <w:t xml:space="preserve"> (</w:t>
      </w:r>
      <w:r w:rsidR="000D0F82">
        <w:t xml:space="preserve">say </w:t>
      </w:r>
      <w:r w:rsidRPr="00E9494D">
        <w:t>"Nepal Standard Time")</w:t>
      </w:r>
    </w:p>
    <w:p w14:paraId="7ADEFB95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Apply Device Name</w:t>
      </w:r>
    </w:p>
    <w:p w14:paraId="57668E58" w14:textId="77777777" w:rsidR="00E9494D" w:rsidRPr="00E9494D" w:rsidRDefault="00E9494D" w:rsidP="00E9494D">
      <w:pPr>
        <w:numPr>
          <w:ilvl w:val="1"/>
          <w:numId w:val="8"/>
        </w:numPr>
      </w:pPr>
      <w:r w:rsidRPr="00E9494D">
        <w:t>Use variable or script based on MAC</w:t>
      </w:r>
    </w:p>
    <w:p w14:paraId="146FB2B1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Restart to OS</w:t>
      </w:r>
      <w:r w:rsidRPr="00E9494D">
        <w:t xml:space="preserve"> (Mandatory!)</w:t>
      </w:r>
    </w:p>
    <w:p w14:paraId="1E3615DA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Apply Network Settings</w:t>
      </w:r>
    </w:p>
    <w:p w14:paraId="1BF105BE" w14:textId="0F926B99" w:rsidR="00E9494D" w:rsidRPr="00E9494D" w:rsidRDefault="00E9494D" w:rsidP="00E9494D">
      <w:pPr>
        <w:numPr>
          <w:ilvl w:val="1"/>
          <w:numId w:val="8"/>
        </w:numPr>
      </w:pPr>
      <w:r w:rsidRPr="00E9494D">
        <w:t xml:space="preserve">Join Domain </w:t>
      </w:r>
    </w:p>
    <w:p w14:paraId="7F89FA61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Restart Computer</w:t>
      </w:r>
    </w:p>
    <w:p w14:paraId="1526A0B1" w14:textId="46E83B41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 xml:space="preserve">Install </w:t>
      </w:r>
      <w:r>
        <w:rPr>
          <w:b/>
          <w:bCs/>
        </w:rPr>
        <w:t>SCCM Agent</w:t>
      </w:r>
      <w:r w:rsidRPr="00E9494D">
        <w:rPr>
          <w:b/>
          <w:bCs/>
        </w:rPr>
        <w:t xml:space="preserve"> (post-restart)</w:t>
      </w:r>
    </w:p>
    <w:p w14:paraId="6B576302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Enable BitLocker (post-restart)</w:t>
      </w:r>
    </w:p>
    <w:p w14:paraId="127E22AA" w14:textId="77777777" w:rsidR="00E9494D" w:rsidRPr="00E9494D" w:rsidRDefault="00E9494D" w:rsidP="00E9494D">
      <w:pPr>
        <w:numPr>
          <w:ilvl w:val="0"/>
          <w:numId w:val="8"/>
        </w:numPr>
      </w:pPr>
      <w:r w:rsidRPr="00E9494D">
        <w:rPr>
          <w:b/>
          <w:bCs/>
        </w:rPr>
        <w:t>Apply USB Block via GPO (post-restart)</w:t>
      </w:r>
    </w:p>
    <w:p w14:paraId="2593D129" w14:textId="77777777" w:rsidR="00E9494D" w:rsidRPr="00E9494D" w:rsidRDefault="009825B7" w:rsidP="00E9494D">
      <w:r>
        <w:pict w14:anchorId="4AACBB96">
          <v:rect id="_x0000_i1027" style="width:0;height:1.5pt" o:hralign="center" o:hrstd="t" o:hr="t" fillcolor="#a0a0a0" stroked="f"/>
        </w:pict>
      </w:r>
    </w:p>
    <w:p w14:paraId="32CBCF1D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3. Known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2429"/>
        <w:gridCol w:w="3447"/>
      </w:tblGrid>
      <w:tr w:rsidR="00E9494D" w:rsidRPr="00E9494D" w14:paraId="3627083A" w14:textId="77777777" w:rsidTr="00E94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54E5F" w14:textId="77777777" w:rsidR="00E9494D" w:rsidRPr="00E9494D" w:rsidRDefault="00E9494D" w:rsidP="00E9494D">
            <w:pPr>
              <w:rPr>
                <w:b/>
                <w:bCs/>
              </w:rPr>
            </w:pPr>
            <w:r w:rsidRPr="00E9494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52C6D40" w14:textId="77777777" w:rsidR="00E9494D" w:rsidRPr="00E9494D" w:rsidRDefault="00E9494D" w:rsidP="00E9494D">
            <w:pPr>
              <w:rPr>
                <w:b/>
                <w:bCs/>
              </w:rPr>
            </w:pPr>
            <w:r w:rsidRPr="00E9494D">
              <w:rPr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546808D0" w14:textId="77777777" w:rsidR="00E9494D" w:rsidRPr="00E9494D" w:rsidRDefault="00E9494D" w:rsidP="00E9494D">
            <w:pPr>
              <w:rPr>
                <w:b/>
                <w:bCs/>
              </w:rPr>
            </w:pPr>
            <w:r w:rsidRPr="00E9494D">
              <w:rPr>
                <w:b/>
                <w:bCs/>
              </w:rPr>
              <w:t>Fix</w:t>
            </w:r>
          </w:p>
        </w:tc>
      </w:tr>
      <w:tr w:rsidR="00E9494D" w:rsidRPr="00E9494D" w14:paraId="4CEDBF0A" w14:textId="77777777" w:rsidTr="00E9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6BCB" w14:textId="77777777" w:rsidR="00E9494D" w:rsidRPr="00E9494D" w:rsidRDefault="00E9494D" w:rsidP="00E9494D">
            <w:r w:rsidRPr="00E9494D">
              <w:t>Domain join fails</w:t>
            </w:r>
          </w:p>
        </w:tc>
        <w:tc>
          <w:tcPr>
            <w:tcW w:w="0" w:type="auto"/>
            <w:vAlign w:val="center"/>
            <w:hideMark/>
          </w:tcPr>
          <w:p w14:paraId="70FB129A" w14:textId="4FB068F3" w:rsidR="00E9494D" w:rsidRPr="00E9494D" w:rsidRDefault="00E9494D" w:rsidP="00E9494D">
            <w:r>
              <w:t>Configuration issue</w:t>
            </w:r>
          </w:p>
        </w:tc>
        <w:tc>
          <w:tcPr>
            <w:tcW w:w="0" w:type="auto"/>
            <w:vAlign w:val="center"/>
            <w:hideMark/>
          </w:tcPr>
          <w:p w14:paraId="6B057F33" w14:textId="45E653C0" w:rsidR="00E9494D" w:rsidRPr="00E9494D" w:rsidRDefault="00E9494D" w:rsidP="00E9494D">
            <w:r>
              <w:t>Replace with http in configuration.</w:t>
            </w:r>
          </w:p>
        </w:tc>
      </w:tr>
      <w:tr w:rsidR="00E9494D" w:rsidRPr="00E9494D" w14:paraId="791B54D6" w14:textId="77777777" w:rsidTr="00E9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B1AE" w14:textId="77777777" w:rsidR="00E9494D" w:rsidRPr="00E9494D" w:rsidRDefault="00E9494D" w:rsidP="00E9494D">
            <w:r w:rsidRPr="00E9494D">
              <w:t>Domain join fails</w:t>
            </w:r>
          </w:p>
        </w:tc>
        <w:tc>
          <w:tcPr>
            <w:tcW w:w="0" w:type="auto"/>
            <w:vAlign w:val="center"/>
            <w:hideMark/>
          </w:tcPr>
          <w:p w14:paraId="7C9B5240" w14:textId="77777777" w:rsidR="00E9494D" w:rsidRPr="00E9494D" w:rsidRDefault="00E9494D" w:rsidP="00E9494D">
            <w:r w:rsidRPr="00E9494D">
              <w:t>OU typo or non-existent</w:t>
            </w:r>
          </w:p>
        </w:tc>
        <w:tc>
          <w:tcPr>
            <w:tcW w:w="0" w:type="auto"/>
            <w:vAlign w:val="center"/>
            <w:hideMark/>
          </w:tcPr>
          <w:p w14:paraId="6DAF4C9F" w14:textId="77777777" w:rsidR="00E9494D" w:rsidRPr="00E9494D" w:rsidRDefault="00E9494D" w:rsidP="00E9494D">
            <w:r w:rsidRPr="00E9494D">
              <w:t>Leave OU blank or correct it</w:t>
            </w:r>
          </w:p>
        </w:tc>
      </w:tr>
      <w:tr w:rsidR="00E9494D" w:rsidRPr="00E9494D" w14:paraId="3E4946DE" w14:textId="77777777" w:rsidTr="00E9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974C" w14:textId="77777777" w:rsidR="00E9494D" w:rsidRPr="00E9494D" w:rsidRDefault="00E9494D" w:rsidP="00E9494D">
            <w:r w:rsidRPr="00E9494D">
              <w:t>Device not recognized in collection</w:t>
            </w:r>
          </w:p>
        </w:tc>
        <w:tc>
          <w:tcPr>
            <w:tcW w:w="0" w:type="auto"/>
            <w:vAlign w:val="center"/>
            <w:hideMark/>
          </w:tcPr>
          <w:p w14:paraId="1AC2F456" w14:textId="77777777" w:rsidR="00E9494D" w:rsidRPr="00E9494D" w:rsidRDefault="00E9494D" w:rsidP="00E9494D">
            <w:r w:rsidRPr="00E9494D">
              <w:t>Not pre-staged</w:t>
            </w:r>
          </w:p>
        </w:tc>
        <w:tc>
          <w:tcPr>
            <w:tcW w:w="0" w:type="auto"/>
            <w:vAlign w:val="center"/>
            <w:hideMark/>
          </w:tcPr>
          <w:p w14:paraId="442443C9" w14:textId="77777777" w:rsidR="00E9494D" w:rsidRPr="00E9494D" w:rsidRDefault="00E9494D" w:rsidP="00E9494D">
            <w:r w:rsidRPr="00E9494D">
              <w:t>Import via MAC-based script</w:t>
            </w:r>
          </w:p>
        </w:tc>
      </w:tr>
      <w:tr w:rsidR="00E9494D" w:rsidRPr="00E9494D" w14:paraId="676B1107" w14:textId="77777777" w:rsidTr="00E9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8C1E" w14:textId="77777777" w:rsidR="00E9494D" w:rsidRPr="00E9494D" w:rsidRDefault="00E9494D" w:rsidP="00E9494D">
            <w:r w:rsidRPr="00E9494D">
              <w:t>SCCM client not registering</w:t>
            </w:r>
          </w:p>
        </w:tc>
        <w:tc>
          <w:tcPr>
            <w:tcW w:w="0" w:type="auto"/>
            <w:vAlign w:val="center"/>
            <w:hideMark/>
          </w:tcPr>
          <w:p w14:paraId="0D7C09BB" w14:textId="77777777" w:rsidR="00E9494D" w:rsidRPr="00E9494D" w:rsidRDefault="00E9494D" w:rsidP="00E9494D">
            <w:r w:rsidRPr="00E9494D">
              <w:t>No MP found in config</w:t>
            </w:r>
          </w:p>
        </w:tc>
        <w:tc>
          <w:tcPr>
            <w:tcW w:w="0" w:type="auto"/>
            <w:vAlign w:val="center"/>
            <w:hideMark/>
          </w:tcPr>
          <w:p w14:paraId="6A8E1290" w14:textId="77777777" w:rsidR="00E9494D" w:rsidRPr="00E9494D" w:rsidRDefault="00E9494D" w:rsidP="00E9494D">
            <w:r w:rsidRPr="00E9494D">
              <w:t>Ensure MP set, check DNS</w:t>
            </w:r>
          </w:p>
        </w:tc>
      </w:tr>
    </w:tbl>
    <w:p w14:paraId="1FC11A0D" w14:textId="77777777" w:rsidR="00E9494D" w:rsidRPr="00E9494D" w:rsidRDefault="009825B7" w:rsidP="00E9494D">
      <w:r>
        <w:pict w14:anchorId="5FA551A4">
          <v:rect id="_x0000_i1028" style="width:0;height:1.5pt" o:hralign="center" o:hrstd="t" o:hr="t" fillcolor="#a0a0a0" stroked="f"/>
        </w:pict>
      </w:r>
    </w:p>
    <w:p w14:paraId="675BEB0A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5. Security Add-ons</w:t>
      </w:r>
    </w:p>
    <w:p w14:paraId="4C54D4CB" w14:textId="77777777" w:rsidR="00E9494D" w:rsidRPr="00E9494D" w:rsidRDefault="00E9494D" w:rsidP="00E9494D">
      <w:pPr>
        <w:numPr>
          <w:ilvl w:val="0"/>
          <w:numId w:val="11"/>
        </w:numPr>
      </w:pPr>
      <w:r w:rsidRPr="00E9494D">
        <w:rPr>
          <w:b/>
          <w:bCs/>
        </w:rPr>
        <w:lastRenderedPageBreak/>
        <w:t>BitLocker Policy:</w:t>
      </w:r>
      <w:r w:rsidRPr="00E9494D">
        <w:t xml:space="preserve"> Enabled post-restart</w:t>
      </w:r>
    </w:p>
    <w:p w14:paraId="6D745ABE" w14:textId="77777777" w:rsidR="00E9494D" w:rsidRPr="00E9494D" w:rsidRDefault="00E9494D" w:rsidP="00E9494D">
      <w:pPr>
        <w:numPr>
          <w:ilvl w:val="0"/>
          <w:numId w:val="11"/>
        </w:numPr>
      </w:pPr>
      <w:r w:rsidRPr="00E9494D">
        <w:rPr>
          <w:b/>
          <w:bCs/>
        </w:rPr>
        <w:t>USB Blocking:</w:t>
      </w:r>
      <w:r w:rsidRPr="00E9494D">
        <w:t xml:space="preserve"> Applied post-restart via GPO</w:t>
      </w:r>
    </w:p>
    <w:p w14:paraId="23CA138D" w14:textId="77777777" w:rsidR="00E9494D" w:rsidRPr="00E9494D" w:rsidRDefault="00E9494D" w:rsidP="00E9494D">
      <w:pPr>
        <w:numPr>
          <w:ilvl w:val="0"/>
          <w:numId w:val="11"/>
        </w:numPr>
      </w:pPr>
      <w:r w:rsidRPr="00E9494D">
        <w:rPr>
          <w:b/>
          <w:bCs/>
        </w:rPr>
        <w:t>Windows Defender / Baseline:</w:t>
      </w:r>
      <w:r w:rsidRPr="00E9494D">
        <w:t xml:space="preserve"> Apply via SCCM baseline or GPO</w:t>
      </w:r>
    </w:p>
    <w:p w14:paraId="1A5CCAB0" w14:textId="77777777" w:rsidR="00E9494D" w:rsidRPr="00E9494D" w:rsidRDefault="009825B7" w:rsidP="00E9494D">
      <w:r>
        <w:pict w14:anchorId="1D402CBB">
          <v:rect id="_x0000_i1029" style="width:0;height:1.5pt" o:hralign="center" o:hrstd="t" o:hr="t" fillcolor="#a0a0a0" stroked="f"/>
        </w:pict>
      </w:r>
    </w:p>
    <w:p w14:paraId="74D879D5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6. Final Notes</w:t>
      </w:r>
    </w:p>
    <w:p w14:paraId="2FC6CD8D" w14:textId="77777777" w:rsidR="00E9494D" w:rsidRPr="00E9494D" w:rsidRDefault="00E9494D" w:rsidP="00E9494D">
      <w:pPr>
        <w:numPr>
          <w:ilvl w:val="0"/>
          <w:numId w:val="12"/>
        </w:numPr>
      </w:pPr>
      <w:r w:rsidRPr="00E9494D">
        <w:t>Avoid OU entry unless confident</w:t>
      </w:r>
    </w:p>
    <w:p w14:paraId="78C866B9" w14:textId="77777777" w:rsidR="00E9494D" w:rsidRPr="00E9494D" w:rsidRDefault="00E9494D" w:rsidP="00E9494D">
      <w:pPr>
        <w:numPr>
          <w:ilvl w:val="0"/>
          <w:numId w:val="12"/>
        </w:numPr>
      </w:pPr>
      <w:r w:rsidRPr="00E9494D">
        <w:t>Log file to monitor domain join: C:\Windows\debug\netsetup.log</w:t>
      </w:r>
    </w:p>
    <w:p w14:paraId="3B19B281" w14:textId="77777777" w:rsidR="00E9494D" w:rsidRPr="00E9494D" w:rsidRDefault="00E9494D" w:rsidP="00E9494D">
      <w:pPr>
        <w:numPr>
          <w:ilvl w:val="0"/>
          <w:numId w:val="12"/>
        </w:numPr>
      </w:pPr>
      <w:r w:rsidRPr="00E9494D">
        <w:t xml:space="preserve">Use F8 in WinPE for troubleshooting (e.g., </w:t>
      </w:r>
      <w:proofErr w:type="spellStart"/>
      <w:r w:rsidRPr="00E9494D">
        <w:t>nslookup</w:t>
      </w:r>
      <w:proofErr w:type="spellEnd"/>
      <w:r w:rsidRPr="00E9494D">
        <w:t>, ping, ipconfig)</w:t>
      </w:r>
    </w:p>
    <w:p w14:paraId="63E1DCE5" w14:textId="77777777" w:rsidR="00E9494D" w:rsidRPr="00E9494D" w:rsidRDefault="00E9494D" w:rsidP="00E9494D">
      <w:pPr>
        <w:numPr>
          <w:ilvl w:val="0"/>
          <w:numId w:val="12"/>
        </w:numPr>
      </w:pPr>
      <w:r w:rsidRPr="00E9494D">
        <w:t>Use smsts.log to debug Task Sequence failures</w:t>
      </w:r>
    </w:p>
    <w:p w14:paraId="6AE43BD1" w14:textId="77777777" w:rsidR="00E9494D" w:rsidRPr="00E9494D" w:rsidRDefault="009825B7" w:rsidP="00E9494D">
      <w:r>
        <w:pict w14:anchorId="4200CAFD">
          <v:rect id="_x0000_i1030" style="width:0;height:1.5pt" o:hralign="center" o:hrstd="t" o:hr="t" fillcolor="#a0a0a0" stroked="f"/>
        </w:pict>
      </w:r>
    </w:p>
    <w:p w14:paraId="50D7C014" w14:textId="77777777" w:rsidR="00E9494D" w:rsidRPr="00E9494D" w:rsidRDefault="00E9494D" w:rsidP="00E9494D">
      <w:pPr>
        <w:rPr>
          <w:b/>
          <w:bCs/>
        </w:rPr>
      </w:pPr>
      <w:r w:rsidRPr="00E9494D">
        <w:rPr>
          <w:b/>
          <w:bCs/>
        </w:rPr>
        <w:t>Result:</w:t>
      </w:r>
    </w:p>
    <w:p w14:paraId="7FF0A28B" w14:textId="77777777" w:rsidR="00E9494D" w:rsidRPr="00E9494D" w:rsidRDefault="00E9494D" w:rsidP="00E9494D">
      <w:pPr>
        <w:numPr>
          <w:ilvl w:val="0"/>
          <w:numId w:val="13"/>
        </w:numPr>
      </w:pPr>
      <w:r w:rsidRPr="00E9494D">
        <w:t>Fully automated PXE-based deployment</w:t>
      </w:r>
    </w:p>
    <w:p w14:paraId="4D98A22F" w14:textId="77777777" w:rsidR="00E9494D" w:rsidRPr="00E9494D" w:rsidRDefault="00E9494D" w:rsidP="00E9494D">
      <w:pPr>
        <w:numPr>
          <w:ilvl w:val="0"/>
          <w:numId w:val="13"/>
        </w:numPr>
      </w:pPr>
      <w:r w:rsidRPr="00E9494D">
        <w:t>No technician input required</w:t>
      </w:r>
    </w:p>
    <w:p w14:paraId="7392D04B" w14:textId="77777777" w:rsidR="00E9494D" w:rsidRPr="00E9494D" w:rsidRDefault="00E9494D" w:rsidP="00E9494D">
      <w:pPr>
        <w:numPr>
          <w:ilvl w:val="0"/>
          <w:numId w:val="13"/>
        </w:numPr>
      </w:pPr>
      <w:r w:rsidRPr="00E9494D">
        <w:t>Device ready with hostname, domain membership, USB policy, BitLocker (post-reboot), and SCCM client</w:t>
      </w:r>
    </w:p>
    <w:p w14:paraId="624DCAAD" w14:textId="77777777" w:rsidR="00E9494D" w:rsidRPr="00E9494D" w:rsidRDefault="00E9494D" w:rsidP="00E9494D">
      <w:pPr>
        <w:numPr>
          <w:ilvl w:val="0"/>
          <w:numId w:val="13"/>
        </w:numPr>
      </w:pPr>
      <w:r w:rsidRPr="00E9494D">
        <w:t>Future-proof scalable process</w:t>
      </w:r>
    </w:p>
    <w:p w14:paraId="5E2CF626" w14:textId="77777777" w:rsidR="00317EB4" w:rsidRPr="00E9494D" w:rsidRDefault="00317EB4" w:rsidP="00E9494D"/>
    <w:sectPr w:rsidR="00317EB4" w:rsidRPr="00E9494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4F7AB" w14:textId="77777777" w:rsidR="009F07F2" w:rsidRDefault="009F07F2" w:rsidP="00E9494D">
      <w:pPr>
        <w:spacing w:after="0" w:line="240" w:lineRule="auto"/>
      </w:pPr>
      <w:r>
        <w:separator/>
      </w:r>
    </w:p>
  </w:endnote>
  <w:endnote w:type="continuationSeparator" w:id="0">
    <w:p w14:paraId="7439FDD4" w14:textId="77777777" w:rsidR="009F07F2" w:rsidRDefault="009F07F2" w:rsidP="00E9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2E98D" w14:textId="65510BB6" w:rsidR="00E9494D" w:rsidRDefault="00E94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F0297" w14:textId="61A9C599" w:rsidR="00E9494D" w:rsidRDefault="00E949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EF242" w14:textId="7DE015C7" w:rsidR="00E9494D" w:rsidRDefault="00E94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F924F" w14:textId="77777777" w:rsidR="009F07F2" w:rsidRDefault="009F07F2" w:rsidP="00E9494D">
      <w:pPr>
        <w:spacing w:after="0" w:line="240" w:lineRule="auto"/>
      </w:pPr>
      <w:r>
        <w:separator/>
      </w:r>
    </w:p>
  </w:footnote>
  <w:footnote w:type="continuationSeparator" w:id="0">
    <w:p w14:paraId="5A00E448" w14:textId="77777777" w:rsidR="009F07F2" w:rsidRDefault="009F07F2" w:rsidP="00E94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65AB"/>
    <w:multiLevelType w:val="multilevel"/>
    <w:tmpl w:val="31A2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44DB"/>
    <w:multiLevelType w:val="multilevel"/>
    <w:tmpl w:val="800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53337"/>
    <w:multiLevelType w:val="multilevel"/>
    <w:tmpl w:val="FA8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65E0"/>
    <w:multiLevelType w:val="multilevel"/>
    <w:tmpl w:val="046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B4343"/>
    <w:multiLevelType w:val="multilevel"/>
    <w:tmpl w:val="361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5784F"/>
    <w:multiLevelType w:val="multilevel"/>
    <w:tmpl w:val="6D58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B184A"/>
    <w:multiLevelType w:val="multilevel"/>
    <w:tmpl w:val="FFA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647CD"/>
    <w:multiLevelType w:val="multilevel"/>
    <w:tmpl w:val="A69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E4C23"/>
    <w:multiLevelType w:val="multilevel"/>
    <w:tmpl w:val="32E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E5643"/>
    <w:multiLevelType w:val="multilevel"/>
    <w:tmpl w:val="1AA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7717D"/>
    <w:multiLevelType w:val="multilevel"/>
    <w:tmpl w:val="20A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13536"/>
    <w:multiLevelType w:val="multilevel"/>
    <w:tmpl w:val="2E26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2140A"/>
    <w:multiLevelType w:val="multilevel"/>
    <w:tmpl w:val="CA3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142612">
    <w:abstractNumId w:val="6"/>
  </w:num>
  <w:num w:numId="2" w16cid:durableId="56706461">
    <w:abstractNumId w:val="10"/>
  </w:num>
  <w:num w:numId="3" w16cid:durableId="665786085">
    <w:abstractNumId w:val="7"/>
  </w:num>
  <w:num w:numId="4" w16cid:durableId="2005621523">
    <w:abstractNumId w:val="12"/>
  </w:num>
  <w:num w:numId="5" w16cid:durableId="2076395086">
    <w:abstractNumId w:val="4"/>
  </w:num>
  <w:num w:numId="6" w16cid:durableId="863861435">
    <w:abstractNumId w:val="8"/>
  </w:num>
  <w:num w:numId="7" w16cid:durableId="237911259">
    <w:abstractNumId w:val="3"/>
  </w:num>
  <w:num w:numId="8" w16cid:durableId="734739282">
    <w:abstractNumId w:val="5"/>
  </w:num>
  <w:num w:numId="9" w16cid:durableId="1824539578">
    <w:abstractNumId w:val="2"/>
  </w:num>
  <w:num w:numId="10" w16cid:durableId="1147085301">
    <w:abstractNumId w:val="11"/>
  </w:num>
  <w:num w:numId="11" w16cid:durableId="1197159407">
    <w:abstractNumId w:val="9"/>
  </w:num>
  <w:num w:numId="12" w16cid:durableId="895120118">
    <w:abstractNumId w:val="0"/>
  </w:num>
  <w:num w:numId="13" w16cid:durableId="172263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3D"/>
    <w:rsid w:val="000D0F82"/>
    <w:rsid w:val="001A23D2"/>
    <w:rsid w:val="001E2E83"/>
    <w:rsid w:val="00263A68"/>
    <w:rsid w:val="00317EB4"/>
    <w:rsid w:val="005168F5"/>
    <w:rsid w:val="00546361"/>
    <w:rsid w:val="005F0E01"/>
    <w:rsid w:val="006B0748"/>
    <w:rsid w:val="008D243D"/>
    <w:rsid w:val="009825B7"/>
    <w:rsid w:val="009F07F2"/>
    <w:rsid w:val="00AE3B07"/>
    <w:rsid w:val="00C35D06"/>
    <w:rsid w:val="00D0609D"/>
    <w:rsid w:val="00E9494D"/>
    <w:rsid w:val="00F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9123A3"/>
  <w15:chartTrackingRefBased/>
  <w15:docId w15:val="{B90FF89D-E1BA-480F-9934-620D9832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3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9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94D"/>
  </w:style>
  <w:style w:type="paragraph" w:styleId="Header">
    <w:name w:val="header"/>
    <w:basedOn w:val="Normal"/>
    <w:link w:val="HeaderChar"/>
    <w:uiPriority w:val="99"/>
    <w:semiHidden/>
    <w:unhideWhenUsed/>
    <w:rsid w:val="0098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d9a2217-7c02-4f67-8cd3-d2da1896559f}" enabled="1" method="Privileged" siteId="{e0384a4c-8c8a-4974-87d9-ab0171eebf3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 Kumar Basnet</dc:creator>
  <cp:keywords/>
  <dc:description/>
  <cp:lastModifiedBy>Yam Kumar Basnet</cp:lastModifiedBy>
  <cp:revision>6</cp:revision>
  <dcterms:created xsi:type="dcterms:W3CDTF">2025-07-18T08:05:00Z</dcterms:created>
  <dcterms:modified xsi:type="dcterms:W3CDTF">2025-07-24T22:39:00Z</dcterms:modified>
</cp:coreProperties>
</file>