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="00680C39" w:rsidRPr="00C07030">
              <w:rPr>
                <w:rStyle w:val="af5"/>
                <w:noProof/>
              </w:rPr>
              <w:t>Границы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="00680C39" w:rsidRPr="00C07030">
              <w:rPr>
                <w:rStyle w:val="af5"/>
                <w:noProof/>
              </w:rPr>
              <w:t>Глоссарий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="00680C39" w:rsidRPr="00C07030">
              <w:rPr>
                <w:rStyle w:val="af5"/>
                <w:noProof/>
              </w:rPr>
              <w:t>Система из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Бизнес-процессы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Модель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4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="00680C39" w:rsidRPr="00C07030">
              <w:rPr>
                <w:rStyle w:val="af5"/>
                <w:noProof/>
              </w:rPr>
              <w:t>Системная 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="00680C39" w:rsidRPr="00C07030">
              <w:rPr>
                <w:rStyle w:val="af5"/>
                <w:noProof/>
              </w:rPr>
              <w:t>Прецеденты и сценарии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="00680C39" w:rsidRPr="00C07030">
              <w:rPr>
                <w:rStyle w:val="af5"/>
                <w:noProof/>
              </w:rPr>
              <w:t>Требования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Атрибуты качества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Функциональные требования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="00680C39" w:rsidRPr="00C07030">
              <w:rPr>
                <w:rStyle w:val="af5"/>
                <w:noProof/>
              </w:rPr>
              <w:t>Интерфейс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User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Dialogue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Message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11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="00680C39" w:rsidRPr="00C07030">
              <w:rPr>
                <w:rStyle w:val="af5"/>
                <w:noProof/>
              </w:rPr>
              <w:t>Проектирование Серверного приложения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Разработка алгоритмов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1D37EC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Кодирование и отладка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024929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024929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1</w:t>
      </w:r>
      <w:r w:rsidR="001D37EC">
        <w:rPr>
          <w:noProof/>
        </w:rPr>
        <w:fldChar w:fldCharType="end"/>
      </w:r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2</w:t>
      </w:r>
      <w:r w:rsidR="001D37EC">
        <w:rPr>
          <w:noProof/>
        </w:rPr>
        <w:fldChar w:fldCharType="end"/>
      </w:r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024929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024930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3</w:t>
      </w:r>
      <w:r w:rsidR="001D37EC">
        <w:rPr>
          <w:noProof/>
        </w:rPr>
        <w:fldChar w:fldCharType="end"/>
      </w:r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024930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024930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024930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024930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4</w:t>
      </w:r>
      <w:r w:rsidR="001D37EC">
        <w:rPr>
          <w:noProof/>
        </w:rPr>
        <w:fldChar w:fldCharType="end"/>
      </w:r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2" w:name="_Ref110244076"/>
      <w:bookmarkStart w:id="13" w:name="_Toc110249305"/>
      <w:r>
        <w:t>Интерфейс</w:t>
      </w:r>
      <w:bookmarkEnd w:id="12"/>
      <w:bookmarkEnd w:id="13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024930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8E37B1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A307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F37769" w:rsidP="00F37769">
      <w:r>
        <w:tab/>
        <w:t>При успешном исполнении: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ok</w:t>
            </w:r>
          </w:p>
        </w:tc>
      </w:tr>
    </w:tbl>
    <w:p w:rsidR="00F37769" w:rsidRDefault="00F37769" w:rsidP="00F37769"/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6" w:name="_Toc110249308"/>
      <w:r>
        <w:t xml:space="preserve">Методы </w:t>
      </w:r>
      <w:r>
        <w:rPr>
          <w:lang w:val="en-US"/>
        </w:rPr>
        <w:t>Message</w:t>
      </w:r>
      <w:bookmarkEnd w:id="16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7" w:name="_Toc110249309"/>
      <w:r>
        <w:lastRenderedPageBreak/>
        <w:t>Проектирование</w:t>
      </w:r>
      <w:r w:rsidR="00A30765">
        <w:t xml:space="preserve"> Серверного приложения</w:t>
      </w:r>
      <w:bookmarkEnd w:id="17"/>
    </w:p>
    <w:p w:rsidR="00A30765" w:rsidRDefault="00A30765" w:rsidP="00383055">
      <w:pPr>
        <w:pStyle w:val="3"/>
        <w:numPr>
          <w:ilvl w:val="0"/>
          <w:numId w:val="29"/>
        </w:numPr>
      </w:pPr>
      <w:bookmarkStart w:id="18" w:name="_Toc110249310"/>
      <w:r>
        <w:t>Архитектура</w:t>
      </w:r>
      <w:bookmarkEnd w:id="18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5</w:t>
      </w:r>
      <w:r w:rsidR="001D37EC">
        <w:rPr>
          <w:noProof/>
        </w:rPr>
        <w:fldChar w:fldCharType="end"/>
      </w:r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6</w:t>
      </w:r>
      <w:r w:rsidR="001D37EC">
        <w:rPr>
          <w:noProof/>
        </w:rPr>
        <w:fldChar w:fldCharType="end"/>
      </w:r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lastRenderedPageBreak/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386C55" w:rsidRDefault="00386C55" w:rsidP="00386C55">
      <w:pPr>
        <w:pStyle w:val="3"/>
      </w:pPr>
      <w:r>
        <w:t>Модель данных предметной области</w:t>
      </w:r>
    </w:p>
    <w:p w:rsidR="00386C55" w:rsidRDefault="00386C55" w:rsidP="00D854B7">
      <w:pPr>
        <w:keepNext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432041BB" wp14:editId="47867B93">
            <wp:extent cx="7551312" cy="24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дель данных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1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r w:rsidR="001D37EC">
        <w:fldChar w:fldCharType="begin"/>
      </w:r>
      <w:r w:rsidR="001D37EC">
        <w:instrText xml:space="preserve"> SEQ Рисунок \* ARABIC </w:instrText>
      </w:r>
      <w:r w:rsidR="001D37EC">
        <w:fldChar w:fldCharType="separate"/>
      </w:r>
      <w:r w:rsidR="008E37B1">
        <w:rPr>
          <w:noProof/>
        </w:rPr>
        <w:t>7</w:t>
      </w:r>
      <w:r w:rsidR="001D37EC">
        <w:rPr>
          <w:noProof/>
        </w:rPr>
        <w:fldChar w:fldCharType="end"/>
      </w:r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386C55" w:rsidRDefault="00386C55" w:rsidP="00386C55">
      <w:r>
        <w:tab/>
        <w:t xml:space="preserve">Для связи сущностей Диалог и Пользователь было выбрано множество пользователей для каждого диалога. </w:t>
      </w:r>
    </w:p>
    <w:p w:rsidR="00386C55" w:rsidRDefault="00386C55" w:rsidP="00386C55">
      <w:r>
        <w:tab/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lastRenderedPageBreak/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19" w:name="_Toc110249311"/>
      <w:r>
        <w:t>Разработка алгоритмов</w:t>
      </w:r>
      <w:bookmarkEnd w:id="19"/>
    </w:p>
    <w:p w:rsidR="008E37B1" w:rsidRDefault="008E37B1" w:rsidP="008E37B1">
      <w:pPr>
        <w:pStyle w:val="4"/>
      </w:pPr>
      <w:r>
        <w:t>Перезапись диалога в базу</w:t>
      </w:r>
    </w:p>
    <w:p w:rsidR="008E37B1" w:rsidRDefault="008E37B1" w:rsidP="008E37B1">
      <w:r>
        <w:t>Есть два способа обновления дерева сообщений для одного диалога:</w:t>
      </w:r>
    </w:p>
    <w:p w:rsidR="008E37B1" w:rsidRDefault="008E37B1" w:rsidP="008E37B1">
      <w:pPr>
        <w:pStyle w:val="a3"/>
        <w:numPr>
          <w:ilvl w:val="0"/>
          <w:numId w:val="43"/>
        </w:numPr>
      </w:pPr>
      <w:r>
        <w:t>получить коллекцию сообщений, удалить дерево, записать новое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*n*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</m:oMathPara>
      <w:r>
        <w:t xml:space="preserve">где </w:t>
      </w:r>
      <w:r>
        <w:rPr>
          <w:lang w:val="en-US"/>
        </w:rPr>
        <w:t>n</w:t>
      </w:r>
      <w:r w:rsidRPr="008E37B1">
        <w:t xml:space="preserve"> </w:t>
      </w:r>
      <w:r>
        <w:t>–</w:t>
      </w:r>
      <w:r w:rsidRPr="008E37B1">
        <w:t xml:space="preserve"> </w:t>
      </w:r>
      <w:r>
        <w:t>количество записей дерева</w:t>
      </w:r>
    </w:p>
    <w:p w:rsidR="008E37B1" w:rsidRDefault="008E37B1" w:rsidP="008E37B1">
      <w:pPr>
        <w:pStyle w:val="a3"/>
        <w:numPr>
          <w:ilvl w:val="0"/>
          <w:numId w:val="43"/>
        </w:numPr>
      </w:pPr>
      <w:r>
        <w:t>проверить каждый ключ,если нет, то получить дескриптор сообщения и добавить ключ в дерево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n*log(n)+x*log(n) = (n+x)log(n)</m:t>
          </m:r>
          <m:r>
            <w:br/>
          </m:r>
        </m:oMath>
      </m:oMathPara>
      <w:r>
        <w:t xml:space="preserve">где </w:t>
      </w:r>
      <w:r>
        <w:rPr>
          <w:lang w:val="en-US"/>
        </w:rPr>
        <w:t>n</w:t>
      </w:r>
      <w:r w:rsidRPr="008E37B1">
        <w:t xml:space="preserve"> </w:t>
      </w:r>
      <w:r>
        <w:t>–</w:t>
      </w:r>
      <w:r w:rsidRPr="008E37B1">
        <w:t xml:space="preserve"> </w:t>
      </w:r>
      <w:r>
        <w:t xml:space="preserve">количество записей дерева, </w:t>
      </w:r>
      <w:r>
        <w:rPr>
          <w:lang w:val="en-US"/>
        </w:rPr>
        <w:t>x</w:t>
      </w:r>
      <w:r w:rsidRPr="008E37B1">
        <w:t xml:space="preserve"> </w:t>
      </w:r>
      <w:r>
        <w:t>–</w:t>
      </w:r>
      <w:r w:rsidRPr="008E37B1">
        <w:t xml:space="preserve"> </w:t>
      </w:r>
      <w:r>
        <w:t>количество элементов, которых нет в базе, но они присутствуют в памяти сервера</w:t>
      </w:r>
    </w:p>
    <w:p w:rsidR="008E37B1" w:rsidRDefault="008E37B1" w:rsidP="008E37B1">
      <w:pPr>
        <w:keepNext/>
        <w:jc w:val="center"/>
      </w:pPr>
      <w:r w:rsidRPr="008E37B1">
        <w:drawing>
          <wp:inline distT="0" distB="0" distL="0" distR="0" wp14:anchorId="01A92B4B" wp14:editId="51EE902C">
            <wp:extent cx="4843193" cy="4257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3" r="1"/>
                    <a:stretch/>
                  </pic:blipFill>
                  <pic:spPr bwMode="auto">
                    <a:xfrm>
                      <a:off x="0" y="0"/>
                      <a:ext cx="4843869" cy="42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B1" w:rsidRPr="008E37B1" w:rsidRDefault="008E37B1" w:rsidP="008E37B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— график функций трудоёмкости: </w:t>
      </w:r>
      <w:r>
        <w:rPr>
          <w:lang w:val="en-US"/>
        </w:rPr>
        <w:t>F</w:t>
      </w:r>
      <w:r w:rsidRPr="008E37B1">
        <w:t>(</w:t>
      </w:r>
      <w:r>
        <w:rPr>
          <w:lang w:val="en-US"/>
        </w:rPr>
        <w:t>n</w:t>
      </w:r>
      <w:r w:rsidRPr="008E37B1">
        <w:t xml:space="preserve">) </w:t>
      </w:r>
      <w:r>
        <w:t>–</w:t>
      </w:r>
      <w:r w:rsidRPr="008E37B1">
        <w:t xml:space="preserve"> </w:t>
      </w:r>
      <w:r>
        <w:t xml:space="preserve">первый способ, </w:t>
      </w:r>
      <w:r>
        <w:rPr>
          <w:lang w:val="en-US"/>
        </w:rPr>
        <w:t>FF</w:t>
      </w:r>
      <w:r w:rsidRPr="008E37B1">
        <w:t>(</w:t>
      </w:r>
      <w:r>
        <w:rPr>
          <w:lang w:val="en-US"/>
        </w:rPr>
        <w:t>n</w:t>
      </w:r>
      <w:r w:rsidRPr="008E37B1">
        <w:t xml:space="preserve">) </w:t>
      </w:r>
      <w:r>
        <w:t>–</w:t>
      </w:r>
      <w:r w:rsidRPr="008E37B1">
        <w:t xml:space="preserve"> </w:t>
      </w:r>
      <w:r>
        <w:t>второй способ (</w:t>
      </w:r>
      <w:r>
        <w:rPr>
          <w:lang w:val="en-US"/>
        </w:rPr>
        <w:t>x</w:t>
      </w:r>
      <w:r w:rsidRPr="008E37B1">
        <w:t xml:space="preserve"> = 20000</w:t>
      </w:r>
      <w:r>
        <w:t>).</w:t>
      </w:r>
      <w:bookmarkStart w:id="20" w:name="_GoBack"/>
      <w:bookmarkEnd w:id="20"/>
    </w:p>
    <w:p w:rsidR="00383055" w:rsidRDefault="009E436F" w:rsidP="009E436F">
      <w:pPr>
        <w:pStyle w:val="4"/>
      </w:pPr>
      <w:r>
        <w:lastRenderedPageBreak/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8E37B1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lastRenderedPageBreak/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86C5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db: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start_db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386C55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8E37B1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 w:rsidRPr="00386C55">
        <w:rPr>
          <w:lang w:val="en-US"/>
        </w:rPr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8E37B1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lastRenderedPageBreak/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8E37B1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8E37B1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7EC" w:rsidRDefault="001D37EC" w:rsidP="005461AA">
      <w:pPr>
        <w:spacing w:after="0" w:line="240" w:lineRule="auto"/>
      </w:pPr>
      <w:r>
        <w:separator/>
      </w:r>
    </w:p>
  </w:endnote>
  <w:endnote w:type="continuationSeparator" w:id="0">
    <w:p w:rsidR="001D37EC" w:rsidRDefault="001D37EC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86C55" w:rsidRDefault="00386C5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7B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86C55" w:rsidRDefault="00386C5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7EC" w:rsidRDefault="001D37EC" w:rsidP="005461AA">
      <w:pPr>
        <w:spacing w:after="0" w:line="240" w:lineRule="auto"/>
      </w:pPr>
      <w:r>
        <w:separator/>
      </w:r>
    </w:p>
  </w:footnote>
  <w:footnote w:type="continuationSeparator" w:id="0">
    <w:p w:rsidR="001D37EC" w:rsidRDefault="001D37EC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55" w:rsidRDefault="00386C5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1EFC"/>
    <w:multiLevelType w:val="hybridMultilevel"/>
    <w:tmpl w:val="D9A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22"/>
  </w:num>
  <w:num w:numId="7">
    <w:abstractNumId w:val="21"/>
  </w:num>
  <w:num w:numId="8">
    <w:abstractNumId w:val="15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4"/>
  </w:num>
  <w:num w:numId="26">
    <w:abstractNumId w:val="23"/>
  </w:num>
  <w:num w:numId="27">
    <w:abstractNumId w:val="1"/>
  </w:num>
  <w:num w:numId="28">
    <w:abstractNumId w:val="4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7"/>
  </w:num>
  <w:num w:numId="35">
    <w:abstractNumId w:val="18"/>
  </w:num>
  <w:num w:numId="36">
    <w:abstractNumId w:val="19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6"/>
  </w:num>
  <w:num w:numId="42">
    <w:abstractNumId w:val="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1D37EC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4D9"/>
    <w:rsid w:val="00322714"/>
    <w:rsid w:val="00324C82"/>
    <w:rsid w:val="00332FFF"/>
    <w:rsid w:val="003477A9"/>
    <w:rsid w:val="00363EED"/>
    <w:rsid w:val="00383055"/>
    <w:rsid w:val="00386C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7464D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E37B1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854B7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B93A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2F"/>
    <w:rsid w:val="001B3B64"/>
    <w:rsid w:val="009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8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48BB58-88F6-4800-AA15-F3B8164F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433</TotalTime>
  <Pages>23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24</cp:revision>
  <dcterms:created xsi:type="dcterms:W3CDTF">2022-07-19T14:59:00Z</dcterms:created>
  <dcterms:modified xsi:type="dcterms:W3CDTF">2022-08-08T01:20:00Z</dcterms:modified>
</cp:coreProperties>
</file>