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00E49" w14:textId="77777777" w:rsidR="0021255F" w:rsidRDefault="0021255F" w:rsidP="0021255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ВЫСШЕГО ОБРАЗОВАНИЯ И НАУКИ РОССИЙСКОЙ ФЕДЕРАЦИИ</w:t>
      </w:r>
    </w:p>
    <w:p w14:paraId="61F0B0ED" w14:textId="77777777" w:rsidR="0021255F" w:rsidRDefault="0021255F" w:rsidP="0021255F">
      <w:pPr>
        <w:pStyle w:val="a3"/>
        <w:spacing w:before="96" w:beforeAutospacing="0" w:after="0" w:afterAutospacing="0"/>
        <w:ind w:left="547" w:hanging="547"/>
        <w:jc w:val="center"/>
      </w:pPr>
    </w:p>
    <w:p w14:paraId="69C06CF4" w14:textId="77777777" w:rsidR="0021255F" w:rsidRDefault="0021255F" w:rsidP="0021255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1620CC52" w14:textId="77777777" w:rsidR="0021255F" w:rsidRDefault="0021255F" w:rsidP="0021255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034B2D0D" w14:textId="77777777" w:rsidR="0021255F" w:rsidRDefault="0021255F" w:rsidP="0021255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  <w:r>
        <w:rPr>
          <w:rFonts w:eastAsia="+mn-ea"/>
          <w:color w:val="000000"/>
          <w:kern w:val="24"/>
        </w:rPr>
        <w:t xml:space="preserve"> </w:t>
      </w:r>
    </w:p>
    <w:p w14:paraId="760BF53B" w14:textId="77777777" w:rsidR="0021255F" w:rsidRDefault="0021255F" w:rsidP="0021255F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43CBCA67" w14:textId="77777777" w:rsidR="0021255F" w:rsidRDefault="0021255F" w:rsidP="0021255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14:paraId="7C20A675" w14:textId="77777777" w:rsidR="0021255F" w:rsidRDefault="0021255F" w:rsidP="0021255F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B9EDCEE" w14:textId="77777777" w:rsidR="0021255F" w:rsidRDefault="0021255F" w:rsidP="0021255F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вычислительной техники</w:t>
      </w:r>
    </w:p>
    <w:p w14:paraId="688E44D7" w14:textId="77777777" w:rsidR="0021255F" w:rsidRDefault="0021255F" w:rsidP="0021255F">
      <w:pPr>
        <w:rPr>
          <w:i/>
          <w:szCs w:val="28"/>
        </w:rPr>
      </w:pPr>
    </w:p>
    <w:p w14:paraId="34F3D6A8" w14:textId="5DC87AD4" w:rsidR="0021255F" w:rsidRDefault="0021255F" w:rsidP="0021255F">
      <w:pPr>
        <w:jc w:val="center"/>
        <w:rPr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242071F2" wp14:editId="026AFF15">
            <wp:extent cx="1504950" cy="1000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A9C0" w14:textId="77777777" w:rsidR="0021255F" w:rsidRDefault="0021255F" w:rsidP="0021255F">
      <w:pPr>
        <w:jc w:val="center"/>
        <w:rPr>
          <w:i/>
          <w:szCs w:val="28"/>
        </w:rPr>
      </w:pPr>
    </w:p>
    <w:p w14:paraId="2F85068C" w14:textId="2F93F959" w:rsidR="0021255F" w:rsidRDefault="0021255F" w:rsidP="0021255F">
      <w:pPr>
        <w:spacing w:line="276" w:lineRule="auto"/>
        <w:jc w:val="center"/>
        <w:rPr>
          <w:b/>
          <w:szCs w:val="28"/>
        </w:rPr>
      </w:pPr>
      <w:r>
        <w:rPr>
          <w:b/>
          <w:sz w:val="32"/>
          <w:szCs w:val="32"/>
        </w:rPr>
        <w:t>Лабораторная работа №4</w:t>
      </w:r>
    </w:p>
    <w:p w14:paraId="4E435F52" w14:textId="3E8455D7" w:rsidR="0021255F" w:rsidRPr="0021255F" w:rsidRDefault="0021255F" w:rsidP="0021255F">
      <w:pPr>
        <w:spacing w:line="276" w:lineRule="auto"/>
        <w:jc w:val="center"/>
        <w:rPr>
          <w:szCs w:val="28"/>
        </w:rPr>
      </w:pPr>
      <w:r>
        <w:rPr>
          <w:b/>
          <w:szCs w:val="28"/>
        </w:rPr>
        <w:t>по дисциплине:</w:t>
      </w:r>
      <w:r w:rsidRPr="0021255F">
        <w:rPr>
          <w:b/>
          <w:szCs w:val="28"/>
        </w:rPr>
        <w:t xml:space="preserve"> </w:t>
      </w:r>
      <w:r w:rsidRPr="0021255F">
        <w:rPr>
          <w:szCs w:val="28"/>
        </w:rPr>
        <w:t>теория формальных языков и компиляторов</w:t>
      </w:r>
    </w:p>
    <w:p w14:paraId="75DDFE41" w14:textId="625AB191" w:rsidR="0021255F" w:rsidRPr="0021255F" w:rsidRDefault="0021255F" w:rsidP="0021255F">
      <w:pPr>
        <w:spacing w:line="276" w:lineRule="auto"/>
        <w:jc w:val="center"/>
        <w:rPr>
          <w:szCs w:val="28"/>
        </w:rPr>
      </w:pPr>
      <w:r w:rsidRPr="0021255F">
        <w:rPr>
          <w:b/>
          <w:bCs/>
          <w:szCs w:val="28"/>
        </w:rPr>
        <w:t>на тему</w:t>
      </w:r>
      <w:r w:rsidRPr="0021255F">
        <w:rPr>
          <w:szCs w:val="28"/>
        </w:rPr>
        <w:t>: «Синтаксис языков программирования. Нисходящий синтаксический анализ»</w:t>
      </w:r>
    </w:p>
    <w:p w14:paraId="4C5AF36C" w14:textId="7D158712" w:rsidR="0021255F" w:rsidRPr="002D6287" w:rsidRDefault="0021255F" w:rsidP="0021255F">
      <w:pPr>
        <w:spacing w:line="276" w:lineRule="auto"/>
        <w:jc w:val="center"/>
        <w:rPr>
          <w:b/>
          <w:szCs w:val="28"/>
        </w:rPr>
      </w:pPr>
      <w:r w:rsidRPr="0021255F">
        <w:rPr>
          <w:szCs w:val="28"/>
        </w:rPr>
        <w:t>Вариант: 11213131</w:t>
      </w:r>
    </w:p>
    <w:p w14:paraId="09ACBA1D" w14:textId="77777777" w:rsidR="0021255F" w:rsidRDefault="0021255F" w:rsidP="0021255F">
      <w:pPr>
        <w:jc w:val="center"/>
        <w:rPr>
          <w:i/>
          <w:szCs w:val="28"/>
        </w:rPr>
      </w:pPr>
    </w:p>
    <w:p w14:paraId="426C9E89" w14:textId="77777777" w:rsidR="0021255F" w:rsidRDefault="0021255F" w:rsidP="0021255F">
      <w:pPr>
        <w:tabs>
          <w:tab w:val="left" w:pos="142"/>
          <w:tab w:val="left" w:pos="6521"/>
        </w:tabs>
        <w:spacing w:after="0"/>
        <w:rPr>
          <w:szCs w:val="28"/>
        </w:rPr>
      </w:pPr>
      <w:r>
        <w:rPr>
          <w:i/>
          <w:szCs w:val="28"/>
        </w:rPr>
        <w:tab/>
      </w:r>
      <w:r>
        <w:rPr>
          <w:szCs w:val="28"/>
        </w:rPr>
        <w:t>Выполнил</w:t>
      </w:r>
      <w:proofErr w:type="gramStart"/>
      <w:r>
        <w:rPr>
          <w:szCs w:val="28"/>
        </w:rPr>
        <w:t>:</w:t>
      </w:r>
      <w:r>
        <w:rPr>
          <w:i/>
          <w:szCs w:val="28"/>
        </w:rPr>
        <w:tab/>
      </w:r>
      <w:r>
        <w:rPr>
          <w:szCs w:val="28"/>
        </w:rPr>
        <w:t>Проверил</w:t>
      </w:r>
      <w:proofErr w:type="gramEnd"/>
      <w:r>
        <w:rPr>
          <w:szCs w:val="28"/>
        </w:rPr>
        <w:t>:</w:t>
      </w:r>
    </w:p>
    <w:p w14:paraId="5C0AC9DB" w14:textId="2F9278E7" w:rsidR="0021255F" w:rsidRPr="00DC678A" w:rsidRDefault="0021255F" w:rsidP="0021255F">
      <w:pPr>
        <w:tabs>
          <w:tab w:val="left" w:pos="142"/>
          <w:tab w:val="left" w:pos="6521"/>
        </w:tabs>
        <w:spacing w:after="0"/>
        <w:rPr>
          <w:i/>
          <w:szCs w:val="28"/>
        </w:rPr>
      </w:pPr>
      <w:r>
        <w:rPr>
          <w:szCs w:val="28"/>
        </w:rPr>
        <w:tab/>
      </w:r>
      <w:r w:rsidR="00CA7802">
        <w:rPr>
          <w:szCs w:val="28"/>
        </w:rPr>
        <w:t>с</w:t>
      </w:r>
      <w:r>
        <w:rPr>
          <w:szCs w:val="28"/>
        </w:rPr>
        <w:t>тудент гр. АВТ-709, АВТФ</w:t>
      </w:r>
      <w:r>
        <w:rPr>
          <w:szCs w:val="28"/>
        </w:rPr>
        <w:tab/>
      </w:r>
      <w:r>
        <w:rPr>
          <w:i/>
          <w:szCs w:val="28"/>
        </w:rPr>
        <w:t>доцент</w:t>
      </w:r>
      <w:r w:rsidR="00DC678A" w:rsidRPr="00DC678A">
        <w:rPr>
          <w:i/>
          <w:szCs w:val="28"/>
        </w:rPr>
        <w:t xml:space="preserve"> </w:t>
      </w:r>
      <w:r w:rsidR="00DC678A">
        <w:rPr>
          <w:i/>
          <w:szCs w:val="28"/>
        </w:rPr>
        <w:t>каф. ВТ</w:t>
      </w:r>
    </w:p>
    <w:p w14:paraId="24EEB977" w14:textId="174CDC13" w:rsidR="0021255F" w:rsidRDefault="0021255F" w:rsidP="0021255F">
      <w:pPr>
        <w:tabs>
          <w:tab w:val="left" w:pos="142"/>
          <w:tab w:val="left" w:pos="6521"/>
        </w:tabs>
        <w:spacing w:after="0"/>
        <w:rPr>
          <w:i/>
          <w:szCs w:val="28"/>
        </w:rPr>
      </w:pPr>
      <w:r>
        <w:rPr>
          <w:i/>
          <w:szCs w:val="28"/>
        </w:rPr>
        <w:tab/>
        <w:t>Антонов К. О.</w:t>
      </w:r>
      <w:r>
        <w:rPr>
          <w:i/>
          <w:szCs w:val="28"/>
        </w:rPr>
        <w:tab/>
      </w:r>
      <w:r w:rsidR="00CA7802">
        <w:rPr>
          <w:i/>
          <w:szCs w:val="28"/>
        </w:rPr>
        <w:t>Малявко А. А.</w:t>
      </w:r>
    </w:p>
    <w:p w14:paraId="754DDB13" w14:textId="77777777" w:rsidR="0021255F" w:rsidRDefault="0021255F" w:rsidP="0021255F">
      <w:pPr>
        <w:tabs>
          <w:tab w:val="left" w:pos="142"/>
          <w:tab w:val="left" w:pos="6521"/>
        </w:tabs>
        <w:spacing w:after="0"/>
        <w:rPr>
          <w:rFonts w:eastAsia="+mn-ea"/>
          <w:color w:val="000000"/>
          <w:kern w:val="24"/>
          <w:szCs w:val="28"/>
        </w:rPr>
      </w:pPr>
      <w:r>
        <w:rPr>
          <w:i/>
          <w:szCs w:val="28"/>
        </w:rPr>
        <w:tab/>
      </w:r>
      <w:r>
        <w:rPr>
          <w:rFonts w:eastAsia="+mn-ea"/>
          <w:color w:val="000000"/>
          <w:kern w:val="24"/>
          <w:szCs w:val="28"/>
        </w:rPr>
        <w:t>«___» ______ 2020 г.</w:t>
      </w:r>
      <w:r>
        <w:rPr>
          <w:i/>
          <w:szCs w:val="28"/>
        </w:rPr>
        <w:tab/>
      </w:r>
      <w:r>
        <w:rPr>
          <w:rFonts w:eastAsia="+mn-ea"/>
          <w:color w:val="000000"/>
          <w:kern w:val="24"/>
          <w:szCs w:val="28"/>
        </w:rPr>
        <w:t>«___» ______ 2020 г.</w:t>
      </w:r>
    </w:p>
    <w:p w14:paraId="46DA67BB" w14:textId="77777777" w:rsidR="0021255F" w:rsidRDefault="0021255F" w:rsidP="0021255F">
      <w:pPr>
        <w:tabs>
          <w:tab w:val="left" w:pos="142"/>
          <w:tab w:val="left" w:pos="6521"/>
        </w:tabs>
        <w:spacing w:after="0"/>
        <w:rPr>
          <w:rFonts w:eastAsia="+mn-ea"/>
          <w:color w:val="000000"/>
          <w:kern w:val="24"/>
          <w:szCs w:val="28"/>
        </w:rPr>
      </w:pPr>
      <w:r>
        <w:rPr>
          <w:rFonts w:eastAsia="+mn-ea"/>
          <w:color w:val="000000"/>
          <w:kern w:val="24"/>
          <w:szCs w:val="28"/>
        </w:rPr>
        <w:tab/>
        <w:t>_________________</w:t>
      </w:r>
      <w:r>
        <w:rPr>
          <w:rFonts w:eastAsia="+mn-ea"/>
          <w:color w:val="000000"/>
          <w:kern w:val="24"/>
          <w:szCs w:val="28"/>
        </w:rPr>
        <w:tab/>
        <w:t>_________________</w:t>
      </w:r>
    </w:p>
    <w:p w14:paraId="43CA4647" w14:textId="77777777" w:rsidR="0021255F" w:rsidRDefault="0021255F" w:rsidP="0021255F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i/>
          <w:szCs w:val="28"/>
        </w:rPr>
      </w:pPr>
      <w:r>
        <w:rPr>
          <w:rFonts w:eastAsia="+mn-ea"/>
          <w:color w:val="000000"/>
          <w:kern w:val="24"/>
          <w:szCs w:val="28"/>
        </w:rPr>
        <w:tab/>
      </w:r>
      <w:r>
        <w:rPr>
          <w:rFonts w:eastAsia="+mn-ea"/>
          <w:color w:val="000000"/>
          <w:kern w:val="24"/>
          <w:szCs w:val="28"/>
        </w:rPr>
        <w:tab/>
        <w:t>(подпись)</w:t>
      </w:r>
      <w:r>
        <w:rPr>
          <w:rFonts w:eastAsia="+mn-ea"/>
          <w:color w:val="000000"/>
          <w:kern w:val="24"/>
          <w:szCs w:val="28"/>
        </w:rPr>
        <w:tab/>
      </w:r>
      <w:r>
        <w:rPr>
          <w:rFonts w:eastAsia="+mn-ea"/>
          <w:color w:val="000000"/>
          <w:kern w:val="24"/>
          <w:szCs w:val="28"/>
        </w:rPr>
        <w:tab/>
        <w:t>(подпись)</w:t>
      </w:r>
    </w:p>
    <w:p w14:paraId="38169EE5" w14:textId="77777777" w:rsidR="0021255F" w:rsidRDefault="0021255F" w:rsidP="0021255F">
      <w:pPr>
        <w:tabs>
          <w:tab w:val="left" w:pos="3261"/>
        </w:tabs>
        <w:rPr>
          <w:i/>
          <w:szCs w:val="28"/>
        </w:rPr>
      </w:pPr>
    </w:p>
    <w:p w14:paraId="56DA954D" w14:textId="77777777" w:rsidR="0021255F" w:rsidRDefault="0021255F" w:rsidP="0021255F">
      <w:pPr>
        <w:jc w:val="center"/>
        <w:rPr>
          <w:szCs w:val="28"/>
        </w:rPr>
      </w:pPr>
      <w:r>
        <w:rPr>
          <w:szCs w:val="28"/>
        </w:rPr>
        <w:t>Новосибирск</w:t>
      </w:r>
    </w:p>
    <w:p w14:paraId="1A9E8A36" w14:textId="77777777" w:rsidR="0021255F" w:rsidRDefault="0021255F" w:rsidP="0021255F">
      <w:pPr>
        <w:jc w:val="center"/>
        <w:rPr>
          <w:szCs w:val="28"/>
        </w:rPr>
      </w:pPr>
      <w:r>
        <w:rPr>
          <w:szCs w:val="28"/>
        </w:rPr>
        <w:t>2020</w:t>
      </w:r>
    </w:p>
    <w:sdt>
      <w:sdtPr>
        <w:id w:val="-1680042910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8"/>
          <w:szCs w:val="22"/>
          <w:lang w:eastAsia="en-US"/>
        </w:rPr>
      </w:sdtEndPr>
      <w:sdtContent>
        <w:p w14:paraId="55F788CB" w14:textId="6287B63F" w:rsidR="00343ABF" w:rsidRPr="00343ABF" w:rsidRDefault="00343ABF" w:rsidP="00343ABF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 w:rsidRPr="00343ABF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3BA3095" w14:textId="23362303" w:rsidR="00343ABF" w:rsidRPr="00343ABF" w:rsidRDefault="00343ABF">
          <w:pPr>
            <w:pStyle w:val="11"/>
            <w:tabs>
              <w:tab w:val="right" w:leader="dot" w:pos="9345"/>
            </w:tabs>
            <w:rPr>
              <w:noProof/>
            </w:rPr>
          </w:pPr>
          <w:r w:rsidRPr="00343ABF">
            <w:fldChar w:fldCharType="begin"/>
          </w:r>
          <w:r w:rsidRPr="00343ABF">
            <w:instrText xml:space="preserve"> TOC \o "1-3" \h \z \u </w:instrText>
          </w:r>
          <w:r w:rsidRPr="00343ABF">
            <w:fldChar w:fldCharType="separate"/>
          </w:r>
          <w:hyperlink w:anchor="_Toc38547645" w:history="1">
            <w:r w:rsidRPr="00343ABF">
              <w:rPr>
                <w:rStyle w:val="ad"/>
                <w:noProof/>
              </w:rPr>
              <w:t>Цель работы</w:t>
            </w:r>
            <w:r w:rsidRPr="00343ABF">
              <w:rPr>
                <w:noProof/>
                <w:webHidden/>
              </w:rPr>
              <w:tab/>
            </w:r>
            <w:r w:rsidRPr="00343ABF">
              <w:rPr>
                <w:noProof/>
                <w:webHidden/>
              </w:rPr>
              <w:fldChar w:fldCharType="begin"/>
            </w:r>
            <w:r w:rsidRPr="00343ABF">
              <w:rPr>
                <w:noProof/>
                <w:webHidden/>
              </w:rPr>
              <w:instrText xml:space="preserve"> PAGEREF _Toc38547645 \h </w:instrText>
            </w:r>
            <w:r w:rsidRPr="00343ABF">
              <w:rPr>
                <w:noProof/>
                <w:webHidden/>
              </w:rPr>
            </w:r>
            <w:r w:rsidRPr="00343ABF">
              <w:rPr>
                <w:noProof/>
                <w:webHidden/>
              </w:rPr>
              <w:fldChar w:fldCharType="separate"/>
            </w:r>
            <w:r w:rsidR="00920F96">
              <w:rPr>
                <w:noProof/>
                <w:webHidden/>
              </w:rPr>
              <w:t>3</w:t>
            </w:r>
            <w:r w:rsidRPr="00343ABF">
              <w:rPr>
                <w:noProof/>
                <w:webHidden/>
              </w:rPr>
              <w:fldChar w:fldCharType="end"/>
            </w:r>
          </w:hyperlink>
        </w:p>
        <w:p w14:paraId="78E6AC93" w14:textId="1FCB73FC" w:rsidR="00343ABF" w:rsidRPr="00343ABF" w:rsidRDefault="00343A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547646" w:history="1">
            <w:r w:rsidRPr="00343ABF">
              <w:rPr>
                <w:rStyle w:val="ad"/>
                <w:noProof/>
              </w:rPr>
              <w:t>Задание</w:t>
            </w:r>
            <w:r w:rsidRPr="00343ABF">
              <w:rPr>
                <w:noProof/>
                <w:webHidden/>
              </w:rPr>
              <w:tab/>
            </w:r>
            <w:r w:rsidRPr="00343ABF">
              <w:rPr>
                <w:noProof/>
                <w:webHidden/>
              </w:rPr>
              <w:fldChar w:fldCharType="begin"/>
            </w:r>
            <w:r w:rsidRPr="00343ABF">
              <w:rPr>
                <w:noProof/>
                <w:webHidden/>
              </w:rPr>
              <w:instrText xml:space="preserve"> PAGEREF _Toc38547646 \h </w:instrText>
            </w:r>
            <w:r w:rsidRPr="00343ABF">
              <w:rPr>
                <w:noProof/>
                <w:webHidden/>
              </w:rPr>
            </w:r>
            <w:r w:rsidRPr="00343ABF">
              <w:rPr>
                <w:noProof/>
                <w:webHidden/>
              </w:rPr>
              <w:fldChar w:fldCharType="separate"/>
            </w:r>
            <w:r w:rsidR="00920F96">
              <w:rPr>
                <w:noProof/>
                <w:webHidden/>
              </w:rPr>
              <w:t>3</w:t>
            </w:r>
            <w:r w:rsidRPr="00343ABF">
              <w:rPr>
                <w:noProof/>
                <w:webHidden/>
              </w:rPr>
              <w:fldChar w:fldCharType="end"/>
            </w:r>
          </w:hyperlink>
        </w:p>
        <w:p w14:paraId="44778B8C" w14:textId="7343ABBE" w:rsidR="00343ABF" w:rsidRPr="00343ABF" w:rsidRDefault="00343A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547647" w:history="1">
            <w:r w:rsidRPr="00343ABF">
              <w:rPr>
                <w:rStyle w:val="ad"/>
                <w:noProof/>
              </w:rPr>
              <w:t>Обновления в описании языка</w:t>
            </w:r>
            <w:r w:rsidRPr="00343ABF">
              <w:rPr>
                <w:noProof/>
                <w:webHidden/>
              </w:rPr>
              <w:tab/>
            </w:r>
            <w:r w:rsidRPr="00343ABF">
              <w:rPr>
                <w:noProof/>
                <w:webHidden/>
              </w:rPr>
              <w:fldChar w:fldCharType="begin"/>
            </w:r>
            <w:r w:rsidRPr="00343ABF">
              <w:rPr>
                <w:noProof/>
                <w:webHidden/>
              </w:rPr>
              <w:instrText xml:space="preserve"> PAGEREF _Toc38547647 \h </w:instrText>
            </w:r>
            <w:r w:rsidRPr="00343ABF">
              <w:rPr>
                <w:noProof/>
                <w:webHidden/>
              </w:rPr>
            </w:r>
            <w:r w:rsidRPr="00343ABF">
              <w:rPr>
                <w:noProof/>
                <w:webHidden/>
              </w:rPr>
              <w:fldChar w:fldCharType="separate"/>
            </w:r>
            <w:r w:rsidR="00920F96">
              <w:rPr>
                <w:noProof/>
                <w:webHidden/>
              </w:rPr>
              <w:t>4</w:t>
            </w:r>
            <w:r w:rsidRPr="00343ABF">
              <w:rPr>
                <w:noProof/>
                <w:webHidden/>
              </w:rPr>
              <w:fldChar w:fldCharType="end"/>
            </w:r>
          </w:hyperlink>
        </w:p>
        <w:p w14:paraId="39315559" w14:textId="2B31FE2E" w:rsidR="00343ABF" w:rsidRPr="00343ABF" w:rsidRDefault="00343A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547648" w:history="1">
            <w:r w:rsidRPr="00343ABF">
              <w:rPr>
                <w:rStyle w:val="ad"/>
                <w:noProof/>
              </w:rPr>
              <w:t>Описание грамматики</w:t>
            </w:r>
            <w:r w:rsidRPr="00343ABF">
              <w:rPr>
                <w:noProof/>
                <w:webHidden/>
              </w:rPr>
              <w:tab/>
            </w:r>
            <w:r w:rsidRPr="00343ABF">
              <w:rPr>
                <w:noProof/>
                <w:webHidden/>
              </w:rPr>
              <w:fldChar w:fldCharType="begin"/>
            </w:r>
            <w:r w:rsidRPr="00343ABF">
              <w:rPr>
                <w:noProof/>
                <w:webHidden/>
              </w:rPr>
              <w:instrText xml:space="preserve"> PAGEREF _Toc38547648 \h </w:instrText>
            </w:r>
            <w:r w:rsidRPr="00343ABF">
              <w:rPr>
                <w:noProof/>
                <w:webHidden/>
              </w:rPr>
            </w:r>
            <w:r w:rsidRPr="00343ABF">
              <w:rPr>
                <w:noProof/>
                <w:webHidden/>
              </w:rPr>
              <w:fldChar w:fldCharType="separate"/>
            </w:r>
            <w:r w:rsidR="00920F96">
              <w:rPr>
                <w:noProof/>
                <w:webHidden/>
              </w:rPr>
              <w:t>4</w:t>
            </w:r>
            <w:r w:rsidRPr="00343ABF">
              <w:rPr>
                <w:noProof/>
                <w:webHidden/>
              </w:rPr>
              <w:fldChar w:fldCharType="end"/>
            </w:r>
          </w:hyperlink>
        </w:p>
        <w:p w14:paraId="34A408DB" w14:textId="3411C95A" w:rsidR="00343ABF" w:rsidRPr="00343ABF" w:rsidRDefault="00343A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547649" w:history="1">
            <w:r w:rsidRPr="00343ABF">
              <w:rPr>
                <w:rStyle w:val="ad"/>
                <w:noProof/>
              </w:rPr>
              <w:t>Реализация грамматики языка</w:t>
            </w:r>
            <w:r w:rsidRPr="00343ABF">
              <w:rPr>
                <w:noProof/>
                <w:webHidden/>
              </w:rPr>
              <w:tab/>
            </w:r>
            <w:r w:rsidRPr="00343ABF">
              <w:rPr>
                <w:noProof/>
                <w:webHidden/>
              </w:rPr>
              <w:fldChar w:fldCharType="begin"/>
            </w:r>
            <w:r w:rsidRPr="00343ABF">
              <w:rPr>
                <w:noProof/>
                <w:webHidden/>
              </w:rPr>
              <w:instrText xml:space="preserve"> PAGEREF _Toc38547649 \h </w:instrText>
            </w:r>
            <w:r w:rsidRPr="00343ABF">
              <w:rPr>
                <w:noProof/>
                <w:webHidden/>
              </w:rPr>
            </w:r>
            <w:r w:rsidRPr="00343ABF">
              <w:rPr>
                <w:noProof/>
                <w:webHidden/>
              </w:rPr>
              <w:fldChar w:fldCharType="separate"/>
            </w:r>
            <w:r w:rsidR="00920F96">
              <w:rPr>
                <w:noProof/>
                <w:webHidden/>
              </w:rPr>
              <w:t>6</w:t>
            </w:r>
            <w:r w:rsidRPr="00343ABF">
              <w:rPr>
                <w:noProof/>
                <w:webHidden/>
              </w:rPr>
              <w:fldChar w:fldCharType="end"/>
            </w:r>
          </w:hyperlink>
        </w:p>
        <w:p w14:paraId="13F48504" w14:textId="56FD8680" w:rsidR="00343ABF" w:rsidRPr="00343ABF" w:rsidRDefault="00343A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547650" w:history="1">
            <w:r w:rsidRPr="00343ABF">
              <w:rPr>
                <w:rStyle w:val="ad"/>
                <w:noProof/>
              </w:rPr>
              <w:t>Текст процедурной реализации и управляющие таблицы автоматных реализаций нисходящего синтаксического акцептора</w:t>
            </w:r>
            <w:r w:rsidRPr="00343ABF">
              <w:rPr>
                <w:noProof/>
                <w:webHidden/>
              </w:rPr>
              <w:tab/>
            </w:r>
            <w:r w:rsidRPr="00343ABF">
              <w:rPr>
                <w:noProof/>
                <w:webHidden/>
              </w:rPr>
              <w:fldChar w:fldCharType="begin"/>
            </w:r>
            <w:r w:rsidRPr="00343ABF">
              <w:rPr>
                <w:noProof/>
                <w:webHidden/>
              </w:rPr>
              <w:instrText xml:space="preserve"> PAGEREF _Toc38547650 \h </w:instrText>
            </w:r>
            <w:r w:rsidRPr="00343ABF">
              <w:rPr>
                <w:noProof/>
                <w:webHidden/>
              </w:rPr>
            </w:r>
            <w:r w:rsidRPr="00343ABF">
              <w:rPr>
                <w:noProof/>
                <w:webHidden/>
              </w:rPr>
              <w:fldChar w:fldCharType="separate"/>
            </w:r>
            <w:r w:rsidR="00920F96">
              <w:rPr>
                <w:noProof/>
                <w:webHidden/>
              </w:rPr>
              <w:t>7</w:t>
            </w:r>
            <w:r w:rsidRPr="00343ABF">
              <w:rPr>
                <w:noProof/>
                <w:webHidden/>
              </w:rPr>
              <w:fldChar w:fldCharType="end"/>
            </w:r>
          </w:hyperlink>
        </w:p>
        <w:p w14:paraId="269F9A8F" w14:textId="2C13C052" w:rsidR="00343ABF" w:rsidRPr="00343ABF" w:rsidRDefault="00343A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547651" w:history="1">
            <w:r w:rsidRPr="00343ABF">
              <w:rPr>
                <w:rStyle w:val="ad"/>
                <w:noProof/>
              </w:rPr>
              <w:t>Истории работы процедурной и автоматных реализаций нисходящего синтаксического акцептора</w:t>
            </w:r>
            <w:r w:rsidRPr="00343ABF">
              <w:rPr>
                <w:noProof/>
                <w:webHidden/>
              </w:rPr>
              <w:tab/>
            </w:r>
            <w:r w:rsidRPr="00343ABF">
              <w:rPr>
                <w:noProof/>
                <w:webHidden/>
              </w:rPr>
              <w:fldChar w:fldCharType="begin"/>
            </w:r>
            <w:r w:rsidRPr="00343ABF">
              <w:rPr>
                <w:noProof/>
                <w:webHidden/>
              </w:rPr>
              <w:instrText xml:space="preserve"> PAGEREF _Toc38547651 \h </w:instrText>
            </w:r>
            <w:r w:rsidRPr="00343ABF">
              <w:rPr>
                <w:noProof/>
                <w:webHidden/>
              </w:rPr>
            </w:r>
            <w:r w:rsidRPr="00343ABF">
              <w:rPr>
                <w:noProof/>
                <w:webHidden/>
              </w:rPr>
              <w:fldChar w:fldCharType="separate"/>
            </w:r>
            <w:r w:rsidR="00920F96">
              <w:rPr>
                <w:noProof/>
                <w:webHidden/>
              </w:rPr>
              <w:t>8</w:t>
            </w:r>
            <w:r w:rsidRPr="00343ABF">
              <w:rPr>
                <w:noProof/>
                <w:webHidden/>
              </w:rPr>
              <w:fldChar w:fldCharType="end"/>
            </w:r>
          </w:hyperlink>
        </w:p>
        <w:p w14:paraId="53F92AF4" w14:textId="1A733A70" w:rsidR="00343ABF" w:rsidRPr="00343ABF" w:rsidRDefault="00343A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547652" w:history="1">
            <w:r w:rsidRPr="00343ABF">
              <w:rPr>
                <w:rStyle w:val="ad"/>
                <w:noProof/>
              </w:rPr>
              <w:t>Вывод</w:t>
            </w:r>
            <w:r w:rsidRPr="00343ABF">
              <w:rPr>
                <w:noProof/>
                <w:webHidden/>
              </w:rPr>
              <w:tab/>
            </w:r>
            <w:r w:rsidRPr="00343ABF">
              <w:rPr>
                <w:noProof/>
                <w:webHidden/>
              </w:rPr>
              <w:fldChar w:fldCharType="begin"/>
            </w:r>
            <w:r w:rsidRPr="00343ABF">
              <w:rPr>
                <w:noProof/>
                <w:webHidden/>
              </w:rPr>
              <w:instrText xml:space="preserve"> PAGEREF _Toc38547652 \h </w:instrText>
            </w:r>
            <w:r w:rsidRPr="00343ABF">
              <w:rPr>
                <w:noProof/>
                <w:webHidden/>
              </w:rPr>
            </w:r>
            <w:r w:rsidRPr="00343ABF">
              <w:rPr>
                <w:noProof/>
                <w:webHidden/>
              </w:rPr>
              <w:fldChar w:fldCharType="separate"/>
            </w:r>
            <w:r w:rsidR="00920F96">
              <w:rPr>
                <w:noProof/>
                <w:webHidden/>
              </w:rPr>
              <w:t>13</w:t>
            </w:r>
            <w:r w:rsidRPr="00343ABF">
              <w:rPr>
                <w:noProof/>
                <w:webHidden/>
              </w:rPr>
              <w:fldChar w:fldCharType="end"/>
            </w:r>
          </w:hyperlink>
        </w:p>
        <w:p w14:paraId="18F1A5AA" w14:textId="7100187D" w:rsidR="00343ABF" w:rsidRPr="00343ABF" w:rsidRDefault="00343A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547653" w:history="1">
            <w:r w:rsidRPr="00343ABF">
              <w:rPr>
                <w:rStyle w:val="ad"/>
                <w:noProof/>
              </w:rPr>
              <w:t>Список литературы</w:t>
            </w:r>
            <w:r w:rsidRPr="00343ABF">
              <w:rPr>
                <w:noProof/>
                <w:webHidden/>
              </w:rPr>
              <w:tab/>
            </w:r>
            <w:r w:rsidRPr="00343ABF">
              <w:rPr>
                <w:noProof/>
                <w:webHidden/>
              </w:rPr>
              <w:fldChar w:fldCharType="begin"/>
            </w:r>
            <w:r w:rsidRPr="00343ABF">
              <w:rPr>
                <w:noProof/>
                <w:webHidden/>
              </w:rPr>
              <w:instrText xml:space="preserve"> PAGEREF _Toc38547653 \h </w:instrText>
            </w:r>
            <w:r w:rsidRPr="00343ABF">
              <w:rPr>
                <w:noProof/>
                <w:webHidden/>
              </w:rPr>
            </w:r>
            <w:r w:rsidRPr="00343ABF">
              <w:rPr>
                <w:noProof/>
                <w:webHidden/>
              </w:rPr>
              <w:fldChar w:fldCharType="separate"/>
            </w:r>
            <w:r w:rsidR="00920F96">
              <w:rPr>
                <w:noProof/>
                <w:webHidden/>
              </w:rPr>
              <w:t>14</w:t>
            </w:r>
            <w:r w:rsidRPr="00343ABF">
              <w:rPr>
                <w:noProof/>
                <w:webHidden/>
              </w:rPr>
              <w:fldChar w:fldCharType="end"/>
            </w:r>
          </w:hyperlink>
        </w:p>
        <w:p w14:paraId="096D2821" w14:textId="5BF659DA" w:rsidR="00343ABF" w:rsidRPr="00343ABF" w:rsidRDefault="00343AB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8547654" w:history="1">
            <w:r w:rsidRPr="00343ABF">
              <w:rPr>
                <w:rStyle w:val="ad"/>
                <w:noProof/>
              </w:rPr>
              <w:t>Приложение</w:t>
            </w:r>
            <w:r w:rsidRPr="00343ABF">
              <w:rPr>
                <w:noProof/>
                <w:webHidden/>
              </w:rPr>
              <w:tab/>
            </w:r>
            <w:r w:rsidRPr="00343ABF">
              <w:rPr>
                <w:noProof/>
                <w:webHidden/>
              </w:rPr>
              <w:fldChar w:fldCharType="begin"/>
            </w:r>
            <w:r w:rsidRPr="00343ABF">
              <w:rPr>
                <w:noProof/>
                <w:webHidden/>
              </w:rPr>
              <w:instrText xml:space="preserve"> PAGEREF _Toc38547654 \h </w:instrText>
            </w:r>
            <w:r w:rsidRPr="00343ABF">
              <w:rPr>
                <w:noProof/>
                <w:webHidden/>
              </w:rPr>
            </w:r>
            <w:r w:rsidRPr="00343ABF">
              <w:rPr>
                <w:noProof/>
                <w:webHidden/>
              </w:rPr>
              <w:fldChar w:fldCharType="separate"/>
            </w:r>
            <w:r w:rsidR="00920F96">
              <w:rPr>
                <w:noProof/>
                <w:webHidden/>
              </w:rPr>
              <w:t>15</w:t>
            </w:r>
            <w:r w:rsidRPr="00343ABF">
              <w:rPr>
                <w:noProof/>
                <w:webHidden/>
              </w:rPr>
              <w:fldChar w:fldCharType="end"/>
            </w:r>
          </w:hyperlink>
        </w:p>
        <w:p w14:paraId="1447B827" w14:textId="79F90D7F" w:rsidR="00343ABF" w:rsidRDefault="00343ABF">
          <w:r w:rsidRPr="00343ABF">
            <w:fldChar w:fldCharType="end"/>
          </w:r>
        </w:p>
      </w:sdtContent>
    </w:sdt>
    <w:p w14:paraId="1DBA9176" w14:textId="196B1304" w:rsidR="00992F67" w:rsidRDefault="00992F67" w:rsidP="0021255F"/>
    <w:p w14:paraId="3BC54E4E" w14:textId="1B59D59D" w:rsidR="00992F67" w:rsidRDefault="00992F67" w:rsidP="0021255F"/>
    <w:p w14:paraId="6064A241" w14:textId="0FB176A0" w:rsidR="00992F67" w:rsidRDefault="00992F67" w:rsidP="0021255F"/>
    <w:p w14:paraId="262097E4" w14:textId="4B6FCF68" w:rsidR="00992F67" w:rsidRDefault="00992F67" w:rsidP="0021255F"/>
    <w:p w14:paraId="1B74B0DC" w14:textId="66B1A6DC" w:rsidR="00992F67" w:rsidRDefault="00992F67" w:rsidP="0021255F"/>
    <w:p w14:paraId="485B35F1" w14:textId="6E31273B" w:rsidR="00992F67" w:rsidRDefault="00992F67" w:rsidP="0021255F"/>
    <w:p w14:paraId="6EBAE39D" w14:textId="12BAEE81" w:rsidR="00992F67" w:rsidRDefault="00992F67" w:rsidP="0021255F"/>
    <w:p w14:paraId="285C9711" w14:textId="031C369B" w:rsidR="00992F67" w:rsidRDefault="00992F67" w:rsidP="0021255F"/>
    <w:p w14:paraId="6C677A19" w14:textId="58C40E37" w:rsidR="00992F67" w:rsidRDefault="00992F67" w:rsidP="0021255F"/>
    <w:p w14:paraId="34DBA341" w14:textId="6912B80D" w:rsidR="00992F67" w:rsidRDefault="00992F67" w:rsidP="0021255F"/>
    <w:p w14:paraId="0E2BA77D" w14:textId="4B260BB9" w:rsidR="00992F67" w:rsidRDefault="00E71DAC" w:rsidP="00E71DAC">
      <w:pPr>
        <w:pStyle w:val="1"/>
      </w:pPr>
      <w:bookmarkStart w:id="0" w:name="_Toc38547645"/>
      <w:r>
        <w:lastRenderedPageBreak/>
        <w:t>Цель работы</w:t>
      </w:r>
      <w:bookmarkEnd w:id="0"/>
    </w:p>
    <w:p w14:paraId="278A66A0" w14:textId="64D52614" w:rsidR="00E71DAC" w:rsidRDefault="00E71DAC" w:rsidP="00E71DAC">
      <w:pPr>
        <w:pStyle w:val="a4"/>
        <w:ind w:firstLine="708"/>
      </w:pPr>
      <w:r>
        <w:t>Изучение основных идей и понятий нисходящих методов синтаксического анализа, выявление свойств формальных грамматик, необходимых для реализации нисходящего восстановления дерева грамматического разбора, приобретение навыков построения процедурной и различных автоматных реализаций нисходящего анализа, исследование поведения нисходящих синтаксических акцепторов.</w:t>
      </w:r>
    </w:p>
    <w:p w14:paraId="6022AE39" w14:textId="10698F57" w:rsidR="00645489" w:rsidRDefault="00645489" w:rsidP="00645489">
      <w:pPr>
        <w:pStyle w:val="1"/>
      </w:pPr>
      <w:bookmarkStart w:id="1" w:name="_Toc38547646"/>
      <w:r>
        <w:t>Задание</w:t>
      </w:r>
      <w:bookmarkEnd w:id="1"/>
    </w:p>
    <w:p w14:paraId="5D063AB4" w14:textId="77777777" w:rsidR="00645489" w:rsidRPr="00DA1289" w:rsidRDefault="00645489" w:rsidP="00645489">
      <w:pPr>
        <w:pStyle w:val="a4"/>
        <w:numPr>
          <w:ilvl w:val="0"/>
          <w:numId w:val="1"/>
        </w:numPr>
      </w:pPr>
      <w:bookmarkStart w:id="2" w:name="_Toc120438502"/>
      <w:r w:rsidRPr="00DA1289">
        <w:t>Используя пакет </w:t>
      </w:r>
      <w:bookmarkEnd w:id="2"/>
      <w:proofErr w:type="spellStart"/>
      <w:r w:rsidRPr="00DA1289">
        <w:rPr>
          <w:rStyle w:val="spelle"/>
        </w:rPr>
        <w:t>ВебТрансЛаб</w:t>
      </w:r>
      <w:proofErr w:type="spellEnd"/>
      <w:r w:rsidRPr="00DA1289">
        <w:t>:</w:t>
      </w:r>
    </w:p>
    <w:p w14:paraId="5306EAA0" w14:textId="77777777" w:rsidR="00645489" w:rsidRPr="00DA1289" w:rsidRDefault="00645489" w:rsidP="00645489">
      <w:pPr>
        <w:pStyle w:val="a4"/>
      </w:pPr>
      <w:r w:rsidRPr="00DA1289">
        <w:t>-</w:t>
      </w:r>
      <w:r w:rsidRPr="00DA1289">
        <w:rPr>
          <w:szCs w:val="14"/>
        </w:rPr>
        <w:t>     </w:t>
      </w:r>
      <w:r w:rsidRPr="00DA1289">
        <w:t>расширить грамматику заданного на курсовую работу языка </w:t>
      </w:r>
      <w:r w:rsidRPr="00DA1289">
        <w:rPr>
          <w:rStyle w:val="grame"/>
        </w:rPr>
        <w:t>до</w:t>
      </w:r>
      <w:r w:rsidRPr="00DA1289">
        <w:t> полной;</w:t>
      </w:r>
    </w:p>
    <w:p w14:paraId="4B63D0CB" w14:textId="77777777" w:rsidR="00645489" w:rsidRPr="00DA1289" w:rsidRDefault="00645489" w:rsidP="00645489">
      <w:pPr>
        <w:pStyle w:val="a4"/>
      </w:pPr>
      <w:r w:rsidRPr="00DA1289">
        <w:t>-</w:t>
      </w:r>
      <w:r w:rsidRPr="00DA1289">
        <w:rPr>
          <w:szCs w:val="14"/>
        </w:rPr>
        <w:t>     </w:t>
      </w:r>
      <w:r w:rsidRPr="00DA1289">
        <w:t>изучить и освоить проверку принадлежности грамматики к классу LL1, используя в качестве </w:t>
      </w:r>
      <w:r w:rsidRPr="00DA1289">
        <w:rPr>
          <w:rStyle w:val="grame"/>
        </w:rPr>
        <w:t>проверяемых</w:t>
      </w:r>
      <w:r w:rsidRPr="00DA1289">
        <w:t> грамматики, полученные при выполнении работы №4;</w:t>
      </w:r>
    </w:p>
    <w:p w14:paraId="4F4DDF53" w14:textId="77777777" w:rsidR="00645489" w:rsidRPr="00DA1289" w:rsidRDefault="00645489" w:rsidP="00645489">
      <w:pPr>
        <w:pStyle w:val="a4"/>
      </w:pPr>
      <w:r w:rsidRPr="00DA1289">
        <w:t>-</w:t>
      </w:r>
      <w:r w:rsidRPr="00DA1289">
        <w:rPr>
          <w:szCs w:val="14"/>
        </w:rPr>
        <w:t>     </w:t>
      </w:r>
      <w:r w:rsidRPr="00DA1289">
        <w:t>освоить технологию удаления символов из множеств выбора правил с использованием тега &lt;</w:t>
      </w:r>
      <w:proofErr w:type="spellStart"/>
      <w:r w:rsidRPr="00DA1289">
        <w:t>exclude</w:t>
      </w:r>
      <w:proofErr w:type="spellEnd"/>
      <w:r w:rsidRPr="00DA1289">
        <w:t>&gt; для приведения грамматики к классу LL1 и примеров 6IfElseWithConflict и 7IfElseNoConflict;</w:t>
      </w:r>
    </w:p>
    <w:p w14:paraId="797D5C59" w14:textId="77777777" w:rsidR="00645489" w:rsidRPr="00DA1289" w:rsidRDefault="00645489" w:rsidP="00645489">
      <w:pPr>
        <w:pStyle w:val="a4"/>
      </w:pPr>
      <w:r w:rsidRPr="00DA1289">
        <w:t>-</w:t>
      </w:r>
      <w:r w:rsidRPr="00DA1289">
        <w:rPr>
          <w:szCs w:val="14"/>
        </w:rPr>
        <w:t>     </w:t>
      </w:r>
      <w:r w:rsidRPr="00DA1289">
        <w:t>построить конечный автомат со стековой памятью и несколькими состояниями (шаблон …</w:t>
      </w:r>
      <w:proofErr w:type="spellStart"/>
      <w:r w:rsidRPr="00DA1289">
        <w:rPr>
          <w:rStyle w:val="spelle"/>
        </w:rPr>
        <w:t>SyntAsMultiFSM</w:t>
      </w:r>
      <w:proofErr w:type="spellEnd"/>
      <w:r w:rsidRPr="00DA1289">
        <w:t>…), разобраться в структуре управляющей таблицы автомата, уяснить способы формирования и использования всех полей;</w:t>
      </w:r>
    </w:p>
    <w:p w14:paraId="594CC36F" w14:textId="77777777" w:rsidR="00645489" w:rsidRPr="00DA1289" w:rsidRDefault="00645489" w:rsidP="00645489">
      <w:pPr>
        <w:pStyle w:val="a4"/>
      </w:pPr>
      <w:r w:rsidRPr="00DA1289">
        <w:t>-</w:t>
      </w:r>
      <w:r w:rsidRPr="00DA1289">
        <w:rPr>
          <w:szCs w:val="14"/>
        </w:rPr>
        <w:t>     </w:t>
      </w:r>
      <w:r w:rsidRPr="00DA1289">
        <w:t>построить конечный автомат со стековой памятью и одним состоянием, управляемый входным символом и символом, снятым с верхушки стека (шаблон …</w:t>
      </w:r>
      <w:proofErr w:type="spellStart"/>
      <w:r w:rsidRPr="00DA1289">
        <w:rPr>
          <w:rStyle w:val="spelle"/>
        </w:rPr>
        <w:t>SyntAsSingleFSM</w:t>
      </w:r>
      <w:proofErr w:type="spellEnd"/>
      <w:r w:rsidRPr="00DA1289">
        <w:t>…), разобраться в структуре управляющей таблицы автомата, уяснить способы формирования и использования клеток таблицы;</w:t>
      </w:r>
    </w:p>
    <w:p w14:paraId="70F251F6" w14:textId="77777777" w:rsidR="00645489" w:rsidRPr="00DA1289" w:rsidRDefault="00645489" w:rsidP="00645489">
      <w:pPr>
        <w:pStyle w:val="a4"/>
      </w:pPr>
      <w:r w:rsidRPr="00DA1289">
        <w:t>-</w:t>
      </w:r>
      <w:r w:rsidRPr="00DA1289">
        <w:rPr>
          <w:szCs w:val="14"/>
        </w:rPr>
        <w:t>     </w:t>
      </w:r>
      <w:r w:rsidRPr="00DA1289">
        <w:t>построить процедурную реализацию рекурсивного спуска (шаблон …</w:t>
      </w:r>
      <w:proofErr w:type="spellStart"/>
      <w:r w:rsidRPr="00DA1289">
        <w:rPr>
          <w:rStyle w:val="spelle"/>
        </w:rPr>
        <w:t>SyntAsRD</w:t>
      </w:r>
      <w:proofErr w:type="spellEnd"/>
      <w:r w:rsidRPr="00DA1289">
        <w:t>…), уяснить способы формирования функций этого акцептора.</w:t>
      </w:r>
    </w:p>
    <w:p w14:paraId="1B3F4600" w14:textId="77777777" w:rsidR="00645489" w:rsidRPr="00DA1289" w:rsidRDefault="00645489" w:rsidP="00645489">
      <w:pPr>
        <w:pStyle w:val="a4"/>
        <w:numPr>
          <w:ilvl w:val="0"/>
          <w:numId w:val="1"/>
        </w:numPr>
        <w:ind w:left="0" w:firstLine="284"/>
      </w:pPr>
      <w:r w:rsidRPr="00DA1289">
        <w:t>Выполнить трассировку процессов нисходящего синтаксического акцепта, изучить поведение всех построенных синтаксических акцепторов при </w:t>
      </w:r>
      <w:r w:rsidRPr="00DA1289">
        <w:rPr>
          <w:rStyle w:val="grame"/>
        </w:rPr>
        <w:t>разборе</w:t>
      </w:r>
      <w:r w:rsidRPr="00DA1289">
        <w:t> как правильных предложений, так и предложений с намеренно внесенными синтаксическими ошибками.</w:t>
      </w:r>
    </w:p>
    <w:p w14:paraId="656D3CBF" w14:textId="77777777" w:rsidR="00645489" w:rsidRPr="00DA1289" w:rsidRDefault="00645489" w:rsidP="00645489">
      <w:pPr>
        <w:pStyle w:val="a4"/>
        <w:numPr>
          <w:ilvl w:val="0"/>
          <w:numId w:val="1"/>
        </w:numPr>
        <w:ind w:left="0" w:firstLine="360"/>
      </w:pPr>
      <w:r w:rsidRPr="00DA1289">
        <w:t>Проанализировать и сравнить между собой все полученные тексты программ и результаты выполнения пункта 3.2. Оценить степень пригодности изученных вариантов реализации нисходящих синтаксических акцепторов для выполнения курсовой работы.</w:t>
      </w:r>
    </w:p>
    <w:p w14:paraId="2AC067EB" w14:textId="77777777" w:rsidR="00645489" w:rsidRPr="00DA1289" w:rsidRDefault="00645489" w:rsidP="00645489">
      <w:pPr>
        <w:pStyle w:val="a4"/>
        <w:numPr>
          <w:ilvl w:val="0"/>
          <w:numId w:val="1"/>
        </w:numPr>
      </w:pPr>
      <w:r w:rsidRPr="00DA1289">
        <w:t>Подготовить, сдать и защитить отчет к лабораторной работе.</w:t>
      </w:r>
    </w:p>
    <w:p w14:paraId="325F77DE" w14:textId="77777777" w:rsidR="00645489" w:rsidRPr="00DA1289" w:rsidRDefault="00645489" w:rsidP="00645489">
      <w:pPr>
        <w:pStyle w:val="a4"/>
        <w:numPr>
          <w:ilvl w:val="0"/>
          <w:numId w:val="1"/>
        </w:numPr>
      </w:pPr>
      <w:r w:rsidRPr="00DA1289">
        <w:lastRenderedPageBreak/>
        <w:t>Требования к содержанию отчета.</w:t>
      </w:r>
    </w:p>
    <w:p w14:paraId="13863CCB" w14:textId="77777777" w:rsidR="00645489" w:rsidRPr="00DA1289" w:rsidRDefault="00645489" w:rsidP="00645489">
      <w:pPr>
        <w:pStyle w:val="a4"/>
      </w:pPr>
      <w:r w:rsidRPr="00DA1289">
        <w:t>Отчет должен содержать:</w:t>
      </w:r>
    </w:p>
    <w:p w14:paraId="1FD6F39E" w14:textId="77777777" w:rsidR="00645489" w:rsidRPr="00DA1289" w:rsidRDefault="00645489" w:rsidP="00645489">
      <w:pPr>
        <w:pStyle w:val="a4"/>
      </w:pPr>
      <w:r w:rsidRPr="00DA1289">
        <w:t>-</w:t>
      </w:r>
      <w:r w:rsidRPr="00DA1289">
        <w:rPr>
          <w:szCs w:val="14"/>
        </w:rPr>
        <w:t>     </w:t>
      </w:r>
      <w:r w:rsidRPr="00DA1289">
        <w:t>цель работы;</w:t>
      </w:r>
    </w:p>
    <w:p w14:paraId="144CACE6" w14:textId="77777777" w:rsidR="00645489" w:rsidRPr="00DA1289" w:rsidRDefault="00645489" w:rsidP="00645489">
      <w:pPr>
        <w:pStyle w:val="a4"/>
      </w:pPr>
      <w:r w:rsidRPr="00DA1289">
        <w:t>-</w:t>
      </w:r>
      <w:r w:rsidRPr="00DA1289">
        <w:rPr>
          <w:szCs w:val="14"/>
        </w:rPr>
        <w:t>     </w:t>
      </w:r>
      <w:r w:rsidRPr="00DA1289">
        <w:t>реализацию </w:t>
      </w:r>
      <w:proofErr w:type="gramStart"/>
      <w:r w:rsidRPr="00DA1289">
        <w:t>LL(</w:t>
      </w:r>
      <w:proofErr w:type="gramEnd"/>
      <w:r w:rsidRPr="00DA1289">
        <w:t>1)-грамматики для языка, заданного на курсовую работу;</w:t>
      </w:r>
    </w:p>
    <w:p w14:paraId="5C91A561" w14:textId="77777777" w:rsidR="00645489" w:rsidRPr="00DA1289" w:rsidRDefault="00645489" w:rsidP="00645489">
      <w:pPr>
        <w:pStyle w:val="a4"/>
      </w:pPr>
      <w:r w:rsidRPr="00DA1289">
        <w:t>-</w:t>
      </w:r>
      <w:r w:rsidRPr="00DA1289">
        <w:rPr>
          <w:szCs w:val="14"/>
        </w:rPr>
        <w:t>     </w:t>
      </w:r>
      <w:r w:rsidRPr="00DA1289">
        <w:t>описание этой грамматики в качестве фрагмента расчетно-пояснительной записки к курсовой работе;</w:t>
      </w:r>
    </w:p>
    <w:p w14:paraId="5A82726C" w14:textId="77777777" w:rsidR="00645489" w:rsidRPr="00DA1289" w:rsidRDefault="00645489" w:rsidP="00645489">
      <w:pPr>
        <w:pStyle w:val="a4"/>
      </w:pPr>
      <w:r w:rsidRPr="00DA1289">
        <w:t>-</w:t>
      </w:r>
      <w:r w:rsidRPr="00DA1289">
        <w:rPr>
          <w:szCs w:val="14"/>
        </w:rPr>
        <w:t>     </w:t>
      </w:r>
      <w:r w:rsidRPr="00DA1289">
        <w:t>те</w:t>
      </w:r>
      <w:r w:rsidRPr="00DA1289">
        <w:rPr>
          <w:rStyle w:val="grame"/>
        </w:rPr>
        <w:t>кст пр</w:t>
      </w:r>
      <w:r w:rsidRPr="00DA1289">
        <w:t>оцедурной реализации и управляющие таблицы автоматных реализаций нисходящего синтаксического акцептора, построенных по этой грамматике, описание алгоритмов работы соответствующих автоматов;</w:t>
      </w:r>
    </w:p>
    <w:p w14:paraId="596C808F" w14:textId="77777777" w:rsidR="00645489" w:rsidRPr="00DA1289" w:rsidRDefault="00645489" w:rsidP="00645489">
      <w:pPr>
        <w:pStyle w:val="a4"/>
      </w:pPr>
      <w:r w:rsidRPr="00DA1289">
        <w:t>-</w:t>
      </w:r>
      <w:r w:rsidRPr="00DA1289">
        <w:rPr>
          <w:szCs w:val="14"/>
        </w:rPr>
        <w:t>     </w:t>
      </w:r>
      <w:r w:rsidRPr="00DA1289">
        <w:rPr>
          <w:rStyle w:val="grame"/>
        </w:rPr>
        <w:t>фрагменты историй работы процедурной и автоматных реализаций нисходящего синтаксического акцептора для правильного и ошибочного тестовых примеров с объяснением принципов работы каждого акцептора;</w:t>
      </w:r>
    </w:p>
    <w:p w14:paraId="0D9C8F34" w14:textId="282B9759" w:rsidR="00E71DAC" w:rsidRDefault="00645489" w:rsidP="00695062">
      <w:pPr>
        <w:pStyle w:val="a4"/>
      </w:pPr>
      <w:r w:rsidRPr="00DA1289">
        <w:t>-</w:t>
      </w:r>
      <w:r w:rsidRPr="00DA1289">
        <w:rPr>
          <w:szCs w:val="14"/>
        </w:rPr>
        <w:t>     </w:t>
      </w:r>
      <w:r w:rsidRPr="00DA1289">
        <w:t>выводы и заключение.</w:t>
      </w:r>
    </w:p>
    <w:p w14:paraId="2B5A03D4" w14:textId="1E2E9808" w:rsidR="003F5013" w:rsidRDefault="003F5013" w:rsidP="003F5013">
      <w:pPr>
        <w:pStyle w:val="1"/>
      </w:pPr>
      <w:bookmarkStart w:id="3" w:name="_Toc38547647"/>
      <w:r>
        <w:t>Обновления в описании языка</w:t>
      </w:r>
      <w:bookmarkEnd w:id="3"/>
    </w:p>
    <w:p w14:paraId="7C8B27E5" w14:textId="2B340490" w:rsidR="003F5013" w:rsidRDefault="00D87C27" w:rsidP="003F5013">
      <w:pPr>
        <w:pStyle w:val="aa"/>
        <w:numPr>
          <w:ilvl w:val="0"/>
          <w:numId w:val="3"/>
        </w:numPr>
      </w:pPr>
      <w:r>
        <w:t>изменен</w:t>
      </w:r>
      <w:r w:rsidR="003F5013">
        <w:t xml:space="preserve"> синтаксис для включения файлов в проект:</w:t>
      </w:r>
    </w:p>
    <w:p w14:paraId="0094AD77" w14:textId="37A749B2" w:rsidR="003F5013" w:rsidRDefault="003F5013" w:rsidP="003F5013">
      <w:pPr>
        <w:pStyle w:val="aa"/>
      </w:pPr>
      <w:r w:rsidRPr="009C000A">
        <w:rPr>
          <w:i/>
          <w:iCs/>
          <w:lang w:val="en-US"/>
        </w:rPr>
        <w:t>include</w:t>
      </w:r>
      <w:r>
        <w:rPr>
          <w:lang w:val="en-US"/>
        </w:rPr>
        <w:t xml:space="preserve"> </w:t>
      </w:r>
      <w:r>
        <w:t>файл</w:t>
      </w:r>
    </w:p>
    <w:p w14:paraId="27C30284" w14:textId="1C298DFB" w:rsidR="009C000A" w:rsidRDefault="009C000A" w:rsidP="009C000A">
      <w:pPr>
        <w:pStyle w:val="aa"/>
        <w:numPr>
          <w:ilvl w:val="0"/>
          <w:numId w:val="3"/>
        </w:numPr>
      </w:pPr>
      <w:r>
        <w:t>из языка удалены инкременты</w:t>
      </w:r>
      <w:r w:rsidRPr="009C000A">
        <w:t>/</w:t>
      </w:r>
      <w:r>
        <w:t>декременты</w:t>
      </w:r>
      <w:r w:rsidR="00D35F20" w:rsidRPr="00D35F20">
        <w:t xml:space="preserve"> (</w:t>
      </w:r>
      <w:r w:rsidR="00D35F20">
        <w:t xml:space="preserve">вместо них используется выражение </w:t>
      </w:r>
      <w:r w:rsidR="00D35F20" w:rsidRPr="009C4F1E">
        <w:rPr>
          <w:i/>
          <w:iCs/>
        </w:rPr>
        <w:t>+= 1</w:t>
      </w:r>
      <w:r w:rsidR="00D35F20" w:rsidRPr="00D35F20">
        <w:t xml:space="preserve"> / </w:t>
      </w:r>
      <w:r w:rsidR="00D35F20" w:rsidRPr="009C4F1E">
        <w:rPr>
          <w:i/>
          <w:iCs/>
        </w:rPr>
        <w:t>-= 1</w:t>
      </w:r>
      <w:r w:rsidR="00D35F20" w:rsidRPr="00D35F20">
        <w:t>)</w:t>
      </w:r>
      <w:r w:rsidRPr="009C000A">
        <w:t>;</w:t>
      </w:r>
    </w:p>
    <w:p w14:paraId="2AAB9461" w14:textId="709A64A6" w:rsidR="009C000A" w:rsidRDefault="009C000A" w:rsidP="009C000A">
      <w:pPr>
        <w:pStyle w:val="aa"/>
        <w:numPr>
          <w:ilvl w:val="0"/>
          <w:numId w:val="3"/>
        </w:numPr>
      </w:pPr>
      <w:r>
        <w:t>теперь можно объявлять функции внутри функций</w:t>
      </w:r>
      <w:r w:rsidRPr="009C000A">
        <w:t>;</w:t>
      </w:r>
    </w:p>
    <w:p w14:paraId="03468E2B" w14:textId="45DC043F" w:rsidR="002D6287" w:rsidRDefault="009C000A" w:rsidP="002D6287">
      <w:pPr>
        <w:pStyle w:val="aa"/>
        <w:numPr>
          <w:ilvl w:val="0"/>
          <w:numId w:val="3"/>
        </w:numPr>
      </w:pPr>
      <w:r>
        <w:t>теперь вывод</w:t>
      </w:r>
      <w:r w:rsidR="00F6737E">
        <w:t xml:space="preserve"> в</w:t>
      </w:r>
      <w:r>
        <w:t xml:space="preserve"> консоль реализован </w:t>
      </w:r>
      <w:r w:rsidR="004A69E4">
        <w:t>стандартной</w:t>
      </w:r>
      <w:r w:rsidR="00FF257D">
        <w:t xml:space="preserve"> </w:t>
      </w:r>
      <w:r>
        <w:t xml:space="preserve">функцией </w:t>
      </w:r>
      <w:r w:rsidRPr="009C000A">
        <w:rPr>
          <w:i/>
          <w:iCs/>
          <w:lang w:val="en-US"/>
        </w:rPr>
        <w:t>F</w:t>
      </w:r>
      <w:r w:rsidRPr="009C000A">
        <w:rPr>
          <w:i/>
          <w:iCs/>
        </w:rPr>
        <w:t>_</w:t>
      </w:r>
      <w:r w:rsidRPr="009C000A">
        <w:rPr>
          <w:i/>
          <w:iCs/>
          <w:lang w:val="en-US"/>
        </w:rPr>
        <w:t>print</w:t>
      </w:r>
      <w:r w:rsidRPr="009C000A">
        <w:t>(</w:t>
      </w:r>
      <w:r>
        <w:t>параметры)</w:t>
      </w:r>
      <w:r w:rsidR="00F6737E">
        <w:t>, а пользовательский ввод</w:t>
      </w:r>
      <w:r w:rsidR="00B00CC0" w:rsidRPr="00B00CC0">
        <w:t xml:space="preserve"> </w:t>
      </w:r>
      <w:r w:rsidR="00B00CC0">
        <w:t>–</w:t>
      </w:r>
      <w:r w:rsidR="00F6737E">
        <w:t xml:space="preserve"> при помощи стандартной функции </w:t>
      </w:r>
      <w:r w:rsidR="00F6737E" w:rsidRPr="00480FF2">
        <w:rPr>
          <w:i/>
          <w:iCs/>
          <w:lang w:val="en-US"/>
        </w:rPr>
        <w:t>F</w:t>
      </w:r>
      <w:r w:rsidR="00F6737E" w:rsidRPr="00480FF2">
        <w:rPr>
          <w:i/>
          <w:iCs/>
        </w:rPr>
        <w:t>_</w:t>
      </w:r>
      <w:r w:rsidR="00F6737E" w:rsidRPr="00480FF2">
        <w:rPr>
          <w:i/>
          <w:iCs/>
          <w:lang w:val="en-US"/>
        </w:rPr>
        <w:t>input</w:t>
      </w:r>
      <w:r w:rsidR="00F6737E" w:rsidRPr="00F6737E">
        <w:t>(</w:t>
      </w:r>
      <w:r w:rsidR="00F6737E">
        <w:t>параметры).</w:t>
      </w:r>
    </w:p>
    <w:p w14:paraId="249BB00B" w14:textId="6AAE83E3" w:rsidR="00465A05" w:rsidRDefault="00465A05" w:rsidP="002D6287">
      <w:pPr>
        <w:pStyle w:val="aa"/>
        <w:numPr>
          <w:ilvl w:val="0"/>
          <w:numId w:val="3"/>
        </w:numPr>
      </w:pPr>
      <w:r>
        <w:t>изменен синтаксис условного оператора:</w:t>
      </w:r>
    </w:p>
    <w:p w14:paraId="440696DF" w14:textId="17B83436" w:rsidR="00465A05" w:rsidRDefault="00465A05" w:rsidP="00465A05">
      <w:pPr>
        <w:pStyle w:val="aa"/>
        <w:spacing w:after="0"/>
      </w:pPr>
      <w:r w:rsidRPr="00465A05">
        <w:rPr>
          <w:i/>
          <w:iCs/>
          <w:lang w:val="en-US"/>
        </w:rPr>
        <w:t>when</w:t>
      </w:r>
      <w:r w:rsidRPr="00465A05">
        <w:t xml:space="preserve"> (</w:t>
      </w:r>
      <w:r>
        <w:t xml:space="preserve">выражение) </w:t>
      </w:r>
      <w:r w:rsidRPr="00465A05">
        <w:rPr>
          <w:i/>
          <w:iCs/>
          <w:lang w:val="en-US"/>
        </w:rPr>
        <w:t>then</w:t>
      </w:r>
      <w:r w:rsidRPr="00465A05">
        <w:rPr>
          <w:i/>
          <w:iCs/>
        </w:rPr>
        <w:t xml:space="preserve"> </w:t>
      </w:r>
      <w:proofErr w:type="gramStart"/>
      <w:r w:rsidRPr="00465A05">
        <w:rPr>
          <w:i/>
          <w:iCs/>
        </w:rPr>
        <w:t>{</w:t>
      </w:r>
      <w:r w:rsidRPr="00465A05">
        <w:t xml:space="preserve"> </w:t>
      </w:r>
      <w:r>
        <w:t>оператор</w:t>
      </w:r>
      <w:proofErr w:type="gramEnd"/>
      <w:r w:rsidRPr="00465A05">
        <w:t>/</w:t>
      </w:r>
      <w:r>
        <w:t>блок</w:t>
      </w:r>
      <w:r w:rsidRPr="00465A05">
        <w:t xml:space="preserve"> </w:t>
      </w:r>
      <w:r w:rsidRPr="00465A05">
        <w:rPr>
          <w:i/>
          <w:iCs/>
        </w:rPr>
        <w:t>}</w:t>
      </w:r>
    </w:p>
    <w:p w14:paraId="10B7C713" w14:textId="5D4440B6" w:rsidR="00465A05" w:rsidRDefault="00465A05" w:rsidP="00465A05">
      <w:pPr>
        <w:pStyle w:val="aa"/>
        <w:spacing w:after="0"/>
      </w:pPr>
      <w:proofErr w:type="spellStart"/>
      <w:r w:rsidRPr="00465A05">
        <w:rPr>
          <w:b/>
          <w:bCs/>
          <w:i/>
          <w:iCs/>
          <w:lang w:val="en-US"/>
        </w:rPr>
        <w:t>otherwhen</w:t>
      </w:r>
      <w:proofErr w:type="spellEnd"/>
      <w:r w:rsidRPr="00465A05">
        <w:t xml:space="preserve"> (</w:t>
      </w:r>
      <w:r>
        <w:t xml:space="preserve">выражение) </w:t>
      </w:r>
      <w:r w:rsidRPr="00465A05">
        <w:rPr>
          <w:i/>
          <w:iCs/>
          <w:lang w:val="en-US"/>
        </w:rPr>
        <w:t>then</w:t>
      </w:r>
      <w:r w:rsidRPr="00465A05">
        <w:rPr>
          <w:i/>
          <w:iCs/>
        </w:rPr>
        <w:t xml:space="preserve"> </w:t>
      </w:r>
      <w:proofErr w:type="gramStart"/>
      <w:r w:rsidRPr="00465A05">
        <w:rPr>
          <w:i/>
          <w:iCs/>
        </w:rPr>
        <w:t>{</w:t>
      </w:r>
      <w:r>
        <w:t xml:space="preserve"> оператор</w:t>
      </w:r>
      <w:proofErr w:type="gramEnd"/>
      <w:r w:rsidRPr="00465A05">
        <w:t>/</w:t>
      </w:r>
      <w:r>
        <w:t>блок</w:t>
      </w:r>
      <w:r w:rsidRPr="00465A05">
        <w:t xml:space="preserve"> </w:t>
      </w:r>
      <w:r w:rsidRPr="00465A05">
        <w:rPr>
          <w:i/>
          <w:iCs/>
        </w:rPr>
        <w:t>}</w:t>
      </w:r>
    </w:p>
    <w:p w14:paraId="1E736BF2" w14:textId="3FEAF2CD" w:rsidR="00465A05" w:rsidRPr="00465A05" w:rsidRDefault="00465A05" w:rsidP="00465A05">
      <w:pPr>
        <w:pStyle w:val="aa"/>
        <w:spacing w:after="0"/>
        <w:rPr>
          <w:lang w:val="en-US"/>
        </w:rPr>
      </w:pPr>
      <w:r w:rsidRPr="00465A05">
        <w:rPr>
          <w:i/>
          <w:iCs/>
          <w:lang w:val="en-US"/>
        </w:rPr>
        <w:t>other</w:t>
      </w:r>
      <w:r>
        <w:rPr>
          <w:lang w:val="en-US"/>
        </w:rPr>
        <w:t xml:space="preserve"> </w:t>
      </w:r>
      <w:proofErr w:type="gramStart"/>
      <w:r w:rsidRPr="00465A05">
        <w:rPr>
          <w:i/>
          <w:iCs/>
          <w:lang w:val="en-US"/>
        </w:rPr>
        <w:t>{</w:t>
      </w:r>
      <w:r>
        <w:rPr>
          <w:lang w:val="en-US"/>
        </w:rPr>
        <w:t xml:space="preserve"> </w:t>
      </w:r>
      <w:r>
        <w:t>оператор</w:t>
      </w:r>
      <w:proofErr w:type="gramEnd"/>
      <w:r>
        <w:rPr>
          <w:lang w:val="en-US"/>
        </w:rPr>
        <w:t>/</w:t>
      </w:r>
      <w:r>
        <w:t xml:space="preserve">блок </w:t>
      </w:r>
      <w:r w:rsidRPr="00465A05">
        <w:rPr>
          <w:i/>
          <w:iCs/>
          <w:lang w:val="en-US"/>
        </w:rPr>
        <w:t>}</w:t>
      </w:r>
    </w:p>
    <w:p w14:paraId="0A3E7D1F" w14:textId="77777777" w:rsidR="002D6287" w:rsidRDefault="002D6287" w:rsidP="002D6287">
      <w:pPr>
        <w:pStyle w:val="1"/>
      </w:pPr>
      <w:bookmarkStart w:id="4" w:name="_Toc38547648"/>
      <w:r>
        <w:t>Описание грамматики</w:t>
      </w:r>
      <w:bookmarkEnd w:id="4"/>
    </w:p>
    <w:p w14:paraId="1A52B560" w14:textId="77777777" w:rsidR="002D6287" w:rsidRDefault="002D6287" w:rsidP="002D6287">
      <w:r>
        <w:tab/>
      </w:r>
      <w:proofErr w:type="gramStart"/>
      <w:r w:rsidRPr="00787681">
        <w:rPr>
          <w:b/>
          <w:bCs/>
          <w:lang w:val="en-US"/>
        </w:rPr>
        <w:t>LL</w:t>
      </w:r>
      <w:r w:rsidRPr="00787681">
        <w:rPr>
          <w:b/>
          <w:bCs/>
        </w:rPr>
        <w:t>(</w:t>
      </w:r>
      <w:proofErr w:type="gramEnd"/>
      <w:r w:rsidRPr="00787681">
        <w:rPr>
          <w:b/>
          <w:bCs/>
        </w:rPr>
        <w:t>1)-</w:t>
      </w:r>
      <w:r>
        <w:t xml:space="preserve">грамматикой называется такая контекстно-свободная грамматика, у которой множества выбора правил с одинаковым </w:t>
      </w:r>
      <w:proofErr w:type="spellStart"/>
      <w:r>
        <w:t>нетерминалом</w:t>
      </w:r>
      <w:proofErr w:type="spellEnd"/>
      <w:r>
        <w:t xml:space="preserve"> в левой части попарно не пересекаются.</w:t>
      </w:r>
    </w:p>
    <w:p w14:paraId="7204F6AB" w14:textId="77777777" w:rsidR="002D6287" w:rsidRDefault="002D6287" w:rsidP="002D6287">
      <w:r>
        <w:lastRenderedPageBreak/>
        <w:tab/>
        <w:t xml:space="preserve">Любая такая грамматика может быть использована для организации нисходящего детерминированного восстановления дерева грамматического разбора предложений порождаемого ею языка. Другими словами, на основе любой </w:t>
      </w:r>
      <w:proofErr w:type="gramStart"/>
      <w:r w:rsidRPr="00787681">
        <w:rPr>
          <w:b/>
          <w:bCs/>
          <w:lang w:val="en-US"/>
        </w:rPr>
        <w:t>LL</w:t>
      </w:r>
      <w:r w:rsidRPr="00787681">
        <w:rPr>
          <w:b/>
          <w:bCs/>
        </w:rPr>
        <w:t>(</w:t>
      </w:r>
      <w:proofErr w:type="gramEnd"/>
      <w:r w:rsidRPr="00787681">
        <w:rPr>
          <w:b/>
          <w:bCs/>
        </w:rPr>
        <w:t>1)-</w:t>
      </w:r>
      <w:r>
        <w:t>грамматики может быть построен детерминированный нисходящий синтаксический акцептор, проверяющий правильность предложений языка.</w:t>
      </w:r>
    </w:p>
    <w:p w14:paraId="4377F34F" w14:textId="77777777" w:rsidR="002D6287" w:rsidRDefault="002D6287" w:rsidP="002D6287">
      <w:r>
        <w:tab/>
        <w:t xml:space="preserve">Принято считать, что символы в названии класса </w:t>
      </w:r>
      <w:proofErr w:type="gramStart"/>
      <w:r>
        <w:rPr>
          <w:lang w:val="en-US"/>
        </w:rPr>
        <w:t>LL</w:t>
      </w:r>
      <w:r w:rsidRPr="00650961">
        <w:t>(</w:t>
      </w:r>
      <w:proofErr w:type="gramEnd"/>
      <w:r w:rsidRPr="00650961">
        <w:t>1)-</w:t>
      </w:r>
      <w:r>
        <w:t>грамматик обозначают следующее.</w:t>
      </w:r>
    </w:p>
    <w:p w14:paraId="6BBDFAD5" w14:textId="77777777" w:rsidR="002D6287" w:rsidRDefault="002D6287" w:rsidP="002D6287">
      <w:r>
        <w:tab/>
        <w:t xml:space="preserve">Первая буква </w:t>
      </w:r>
      <w:r w:rsidRPr="00787681">
        <w:rPr>
          <w:b/>
          <w:bCs/>
          <w:lang w:val="en-US"/>
        </w:rPr>
        <w:t>L</w:t>
      </w:r>
      <w:r w:rsidRPr="00650961">
        <w:t xml:space="preserve"> (</w:t>
      </w:r>
      <w:r>
        <w:t xml:space="preserve">сокращение слова </w:t>
      </w:r>
      <w:r>
        <w:rPr>
          <w:lang w:val="en-US"/>
        </w:rPr>
        <w:t>left</w:t>
      </w:r>
      <w:r w:rsidRPr="00650961">
        <w:t xml:space="preserve"> </w:t>
      </w:r>
      <w:r>
        <w:t>–</w:t>
      </w:r>
      <w:r w:rsidRPr="00650961">
        <w:t xml:space="preserve"> </w:t>
      </w:r>
      <w:r>
        <w:t>левый) – чтение слов анализируемого предложения производится слева направо.</w:t>
      </w:r>
    </w:p>
    <w:p w14:paraId="724CB51D" w14:textId="77777777" w:rsidR="002D6287" w:rsidRDefault="002D6287" w:rsidP="002D6287">
      <w:r>
        <w:tab/>
        <w:t xml:space="preserve">Вторая буква </w:t>
      </w:r>
      <w:r w:rsidRPr="00787681">
        <w:rPr>
          <w:b/>
          <w:bCs/>
          <w:lang w:val="en-US"/>
        </w:rPr>
        <w:t>L</w:t>
      </w:r>
      <w:r w:rsidRPr="00650961">
        <w:t xml:space="preserve"> (</w:t>
      </w:r>
      <w:r>
        <w:t xml:space="preserve">сокращение слова </w:t>
      </w:r>
      <w:r>
        <w:rPr>
          <w:lang w:val="en-US"/>
        </w:rPr>
        <w:t>leftmost</w:t>
      </w:r>
      <w:r w:rsidRPr="00650961">
        <w:t xml:space="preserve"> </w:t>
      </w:r>
      <w:r>
        <w:t>–</w:t>
      </w:r>
      <w:r w:rsidRPr="00650961">
        <w:t xml:space="preserve"> </w:t>
      </w:r>
      <w:r>
        <w:t xml:space="preserve">самый левый) – на каждом шаге принимается решение для замены самого левого </w:t>
      </w:r>
      <w:proofErr w:type="spellStart"/>
      <w:r>
        <w:t>нетерминала</w:t>
      </w:r>
      <w:proofErr w:type="spellEnd"/>
      <w:r>
        <w:t xml:space="preserve"> из текущего уровня восстанавливаемого дерева. </w:t>
      </w:r>
    </w:p>
    <w:p w14:paraId="19AFD9AD" w14:textId="3FEA58E7" w:rsidR="002D6287" w:rsidRPr="001153FA" w:rsidRDefault="002D6287" w:rsidP="001153FA">
      <w:pPr>
        <w:rPr>
          <w:lang w:val="en-US"/>
        </w:rPr>
      </w:pPr>
      <w:r>
        <w:tab/>
        <w:t xml:space="preserve">Цифра </w:t>
      </w:r>
      <w:r w:rsidRPr="00787681">
        <w:rPr>
          <w:b/>
          <w:bCs/>
        </w:rPr>
        <w:t>1</w:t>
      </w:r>
      <w:r>
        <w:t xml:space="preserve"> в скобках обозначает количество символов из начала остатка предложения, необходимых для принятия решения о выборе правила на каждом шаге детерминированного нисходящего восстановления дерева грамматического разбора. </w:t>
      </w:r>
      <w:r>
        <w:rPr>
          <w:lang w:val="en-US"/>
        </w:rPr>
        <w:t>[1]</w:t>
      </w:r>
    </w:p>
    <w:p w14:paraId="03A2B27F" w14:textId="784E037D" w:rsidR="00695062" w:rsidRDefault="00032EAB" w:rsidP="00695062">
      <w:pPr>
        <w:pStyle w:val="1"/>
      </w:pPr>
      <w:bookmarkStart w:id="5" w:name="_Toc38547649"/>
      <w:r>
        <w:lastRenderedPageBreak/>
        <w:t>Реализация грамматики языка</w:t>
      </w:r>
      <w:bookmarkEnd w:id="5"/>
    </w:p>
    <w:p w14:paraId="7903C50F" w14:textId="7BDF56C5" w:rsidR="00695062" w:rsidRDefault="00F4431D" w:rsidP="00695062">
      <w:r>
        <w:rPr>
          <w:noProof/>
        </w:rPr>
        <w:drawing>
          <wp:inline distT="0" distB="0" distL="0" distR="0" wp14:anchorId="4210BEE6" wp14:editId="4D493BC7">
            <wp:extent cx="5913120" cy="3248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457" b="927"/>
                    <a:stretch/>
                  </pic:blipFill>
                  <pic:spPr bwMode="auto">
                    <a:xfrm>
                      <a:off x="0" y="0"/>
                      <a:ext cx="5913269" cy="3248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F9FC1" w14:textId="776AF3AC" w:rsidR="007E3050" w:rsidRDefault="007E3050" w:rsidP="007E3050">
      <w:pPr>
        <w:jc w:val="center"/>
      </w:pPr>
      <w:r>
        <w:t>Рисунок 1 – Грамматика языка (</w:t>
      </w:r>
      <w:r w:rsidR="00F14EFB">
        <w:t xml:space="preserve">файл </w:t>
      </w:r>
      <w:r w:rsidRPr="007E3050">
        <w:t>4</w:t>
      </w:r>
      <w:r>
        <w:rPr>
          <w:lang w:val="en-US"/>
        </w:rPr>
        <w:t>lab</w:t>
      </w:r>
      <w:r w:rsidRPr="007E3050">
        <w:t>_</w:t>
      </w:r>
      <w:r>
        <w:rPr>
          <w:lang w:val="en-US"/>
        </w:rPr>
        <w:t>v</w:t>
      </w:r>
      <w:r w:rsidRPr="007E3050">
        <w:t>1</w:t>
      </w:r>
      <w:r w:rsidR="00F4431D" w:rsidRPr="004E65E2">
        <w:t>3</w:t>
      </w:r>
      <w:r w:rsidRPr="007E3050">
        <w:t>.</w:t>
      </w:r>
      <w:r>
        <w:rPr>
          <w:lang w:val="en-US"/>
        </w:rPr>
        <w:t>xml</w:t>
      </w:r>
      <w:r w:rsidRPr="007E3050">
        <w:t>)</w:t>
      </w:r>
    </w:p>
    <w:p w14:paraId="1EE230EE" w14:textId="3D072813" w:rsidR="00DC0046" w:rsidRDefault="00DC0046" w:rsidP="007E3050">
      <w:pPr>
        <w:jc w:val="center"/>
      </w:pPr>
      <w:r>
        <w:rPr>
          <w:noProof/>
        </w:rPr>
        <w:drawing>
          <wp:inline distT="0" distB="0" distL="0" distR="0" wp14:anchorId="1D9FDD84" wp14:editId="1901E447">
            <wp:extent cx="3267075" cy="400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3A11" w14:textId="2BFB21DA" w:rsidR="00DC0046" w:rsidRDefault="00DC0046" w:rsidP="007E3050">
      <w:pPr>
        <w:jc w:val="center"/>
      </w:pPr>
      <w:r>
        <w:t xml:space="preserve">Рисунок 2 – Принадлежность грамматики к классу </w:t>
      </w:r>
      <w:proofErr w:type="gramStart"/>
      <w:r>
        <w:rPr>
          <w:lang w:val="en-US"/>
        </w:rPr>
        <w:t>LL</w:t>
      </w:r>
      <w:r w:rsidRPr="00DC0046">
        <w:t>(</w:t>
      </w:r>
      <w:proofErr w:type="gramEnd"/>
      <w:r w:rsidRPr="00DC0046">
        <w:t>1)</w:t>
      </w:r>
    </w:p>
    <w:p w14:paraId="5C4E7020" w14:textId="756EEF75" w:rsidR="004B508B" w:rsidRDefault="004B508B" w:rsidP="007E3050">
      <w:pPr>
        <w:jc w:val="center"/>
      </w:pPr>
      <w:r>
        <w:rPr>
          <w:noProof/>
        </w:rPr>
        <w:drawing>
          <wp:inline distT="0" distB="0" distL="0" distR="0" wp14:anchorId="49254842" wp14:editId="3A8E0552">
            <wp:extent cx="5940425" cy="17945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073"/>
                    <a:stretch/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53F16" w14:textId="2DAB66F7" w:rsidR="004B508B" w:rsidRDefault="004B508B" w:rsidP="007E3050">
      <w:pPr>
        <w:jc w:val="center"/>
      </w:pPr>
      <w:r>
        <w:t>Рисунок 3 – Результат работы лексического и синтаксического анализаторов</w:t>
      </w:r>
    </w:p>
    <w:p w14:paraId="2399CAE7" w14:textId="14AE358B" w:rsidR="00A9301E" w:rsidRDefault="00A9301E" w:rsidP="00A9301E">
      <w:r>
        <w:tab/>
      </w:r>
      <w:r w:rsidR="00ED09C1">
        <w:t>Код</w:t>
      </w:r>
      <w:r w:rsidR="00847C7D">
        <w:t xml:space="preserve"> тестовой</w:t>
      </w:r>
      <w:r>
        <w:t xml:space="preserve"> программы в приложении.</w:t>
      </w:r>
    </w:p>
    <w:p w14:paraId="7A48D45C" w14:textId="35161B19" w:rsidR="00032EAB" w:rsidRDefault="0030482E" w:rsidP="0030482E">
      <w:pPr>
        <w:pStyle w:val="1"/>
      </w:pPr>
      <w:bookmarkStart w:id="6" w:name="_Toc38547650"/>
      <w:r>
        <w:lastRenderedPageBreak/>
        <w:t>Текст процедурной реализации и управляющие таблицы автоматных реализаций нисходящего синтаксического акцептора</w:t>
      </w:r>
      <w:bookmarkEnd w:id="6"/>
    </w:p>
    <w:p w14:paraId="09E6D35F" w14:textId="77777777" w:rsidR="000C6CEB" w:rsidRPr="00DD5721" w:rsidRDefault="000C6CEB" w:rsidP="000C6CEB">
      <w:pPr>
        <w:pStyle w:val="a4"/>
        <w:ind w:firstLine="708"/>
      </w:pPr>
      <w:r>
        <w:t xml:space="preserve">Нисходящими называются такие методы синтаксического акцепта, при которых восстановление дерева протекает сверху (от начального </w:t>
      </w:r>
      <w:proofErr w:type="spellStart"/>
      <w:r>
        <w:t>нетерминала</w:t>
      </w:r>
      <w:proofErr w:type="spellEnd"/>
      <w:r>
        <w:t xml:space="preserve"> </w:t>
      </w:r>
      <w:r>
        <w:rPr>
          <w:lang w:val="en-US"/>
        </w:rPr>
        <w:t>S</w:t>
      </w:r>
      <w:r>
        <w:t>)</w:t>
      </w:r>
      <w:r w:rsidRPr="00DD5721">
        <w:t xml:space="preserve"> </w:t>
      </w:r>
      <w:r>
        <w:t xml:space="preserve">вниз (к цепочке </w:t>
      </w:r>
      <w:r>
        <w:rPr>
          <w:rFonts w:cs="Times New Roman"/>
        </w:rPr>
        <w:t>ɷ</w:t>
      </w:r>
      <w:r>
        <w:t>).</w:t>
      </w:r>
    </w:p>
    <w:p w14:paraId="77478C45" w14:textId="77777777" w:rsidR="000C6CEB" w:rsidRDefault="000C6CEB" w:rsidP="000C6CEB">
      <w:pPr>
        <w:pStyle w:val="a4"/>
        <w:ind w:firstLine="708"/>
      </w:pPr>
      <w:r>
        <w:t>Каждый шаг процесса восстановления дерева состоит в применении одного непосредственного вывода, т.е. в замене единственного нетерминального</w:t>
      </w:r>
      <w:r w:rsidRPr="00DD5721">
        <w:t xml:space="preserve"> </w:t>
      </w:r>
      <w:r>
        <w:t xml:space="preserve">символа правой частью какого-либо правила для этого </w:t>
      </w:r>
      <w:proofErr w:type="spellStart"/>
      <w:r>
        <w:t>нетерминала</w:t>
      </w:r>
      <w:proofErr w:type="spellEnd"/>
      <w:r>
        <w:t>. Главное прагматическое требование к этому процессу — необходимость организации</w:t>
      </w:r>
      <w:r w:rsidRPr="00DD5721">
        <w:t xml:space="preserve"> </w:t>
      </w:r>
      <w:r>
        <w:t>безоткатного однонаправленного движения вниз по дереву.</w:t>
      </w:r>
    </w:p>
    <w:p w14:paraId="0EDD2C14" w14:textId="77777777" w:rsidR="000C6CEB" w:rsidRDefault="000C6CEB" w:rsidP="000C6CEB">
      <w:pPr>
        <w:pStyle w:val="a4"/>
        <w:ind w:firstLine="708"/>
      </w:pPr>
      <w:r>
        <w:t>Отсюда следует, что выбор правила на каждом шаге должен осуществляться таким образом, чтобы гарантировать восстановление дерева для любого</w:t>
      </w:r>
      <w:r w:rsidRPr="00DD5721">
        <w:t xml:space="preserve"> </w:t>
      </w:r>
      <w:r>
        <w:t xml:space="preserve">правильного предложения и </w:t>
      </w:r>
      <w:proofErr w:type="gramStart"/>
      <w:r>
        <w:t>обнаружение невозможности это</w:t>
      </w:r>
      <w:proofErr w:type="gramEnd"/>
      <w:r>
        <w:t xml:space="preserve"> сделать для любого неправильного предложения. Оказывается, что дать такие гарантии можно отнюдь не для любой грамматики и, более того, не для любого языка.</w:t>
      </w:r>
    </w:p>
    <w:p w14:paraId="2C1A5976" w14:textId="198464EA" w:rsidR="000C6CEB" w:rsidRPr="00324ABE" w:rsidRDefault="000C6CEB" w:rsidP="00324ABE">
      <w:pPr>
        <w:pStyle w:val="a4"/>
        <w:spacing w:after="240"/>
        <w:ind w:firstLine="708"/>
        <w:rPr>
          <w:lang w:val="en-US"/>
        </w:rPr>
      </w:pPr>
      <w:r>
        <w:t>Существуют языки, для которых любая порождающая грамматика не позволяет организовать безвозвратное нисходящее восстановление дерева грамматического разбора (в чистом виде, т. е. без применения специальных мер). Существуют и такие языки, для которых одни порождающие грамматики пригодны</w:t>
      </w:r>
      <w:r w:rsidRPr="00DD5721">
        <w:t xml:space="preserve"> </w:t>
      </w:r>
      <w:r>
        <w:t xml:space="preserve">для детерминированного нисходящего восстановления дерева, а другие нет. </w:t>
      </w:r>
      <w:r>
        <w:rPr>
          <w:lang w:val="en-US"/>
        </w:rPr>
        <w:t>[1]</w:t>
      </w:r>
    </w:p>
    <w:p w14:paraId="0A2C48F6" w14:textId="5F1A8BAB" w:rsidR="00676587" w:rsidRDefault="00676587" w:rsidP="00676587">
      <w:r>
        <w:tab/>
        <w:t>Построим таблицу автоматных реализаций.</w:t>
      </w:r>
    </w:p>
    <w:p w14:paraId="389AF42E" w14:textId="23BB58C8" w:rsidR="00A9301E" w:rsidRDefault="008720D2" w:rsidP="001F3D48">
      <w:r>
        <w:tab/>
        <w:t xml:space="preserve">Для этого выберем шаблон </w:t>
      </w:r>
      <w:proofErr w:type="spellStart"/>
      <w:r>
        <w:rPr>
          <w:lang w:val="en-US"/>
        </w:rPr>
        <w:t>lexAsTableSyntAsSingleFSM</w:t>
      </w:r>
      <w:proofErr w:type="spellEnd"/>
      <w:r w:rsidR="001F3D48">
        <w:t xml:space="preserve"> и </w:t>
      </w:r>
      <w:r>
        <w:t xml:space="preserve">показываем управляющую таблицу нисходящего автомата с одним состоянием. Таблица не помещается в отчет, поэтому приложу её файлом </w:t>
      </w:r>
      <w:r>
        <w:rPr>
          <w:lang w:val="en-US"/>
        </w:rPr>
        <w:t>Excel</w:t>
      </w:r>
      <w:r w:rsidR="00CF5707">
        <w:t xml:space="preserve"> (Лист1)</w:t>
      </w:r>
      <w:r w:rsidRPr="008720D2">
        <w:t>.</w:t>
      </w:r>
      <w:r w:rsidR="001F3D48" w:rsidRPr="001F3D48">
        <w:t xml:space="preserve"> </w:t>
      </w:r>
    </w:p>
    <w:p w14:paraId="53D4BAF6" w14:textId="115AFFF5" w:rsidR="001F3D48" w:rsidRDefault="001F3D48" w:rsidP="001F3D48">
      <w:r>
        <w:tab/>
        <w:t xml:space="preserve">Далее выбираем шаблон </w:t>
      </w:r>
      <w:proofErr w:type="spellStart"/>
      <w:r>
        <w:rPr>
          <w:lang w:val="en-US"/>
        </w:rPr>
        <w:t>lexAsTableSyntAsMultiFSM</w:t>
      </w:r>
      <w:proofErr w:type="spellEnd"/>
      <w:r>
        <w:t xml:space="preserve"> и показываем управляющую таблицу нисходящего автомата с несколькими состояниями. </w:t>
      </w:r>
      <w:r w:rsidR="00CF5707">
        <w:t xml:space="preserve">Смотрите в файле </w:t>
      </w:r>
      <w:r w:rsidR="00CF5707">
        <w:rPr>
          <w:lang w:val="en-US"/>
        </w:rPr>
        <w:t>Excel (</w:t>
      </w:r>
      <w:r w:rsidR="00CF5707">
        <w:t>Лист2).</w:t>
      </w:r>
    </w:p>
    <w:p w14:paraId="6B1A2741" w14:textId="5C04F022" w:rsidR="00324ABE" w:rsidRDefault="00324ABE" w:rsidP="00324ABE">
      <w:pPr>
        <w:pStyle w:val="1"/>
      </w:pPr>
      <w:bookmarkStart w:id="7" w:name="_Toc38547651"/>
      <w:r>
        <w:lastRenderedPageBreak/>
        <w:t>Истории работы процедурной и автоматных реализаций нисходящего синтаксического акцептора</w:t>
      </w:r>
      <w:bookmarkEnd w:id="7"/>
    </w:p>
    <w:p w14:paraId="447D29D5" w14:textId="5402871B" w:rsidR="00033D28" w:rsidRPr="00033D28" w:rsidRDefault="00033D28" w:rsidP="00033D28">
      <w:r>
        <w:tab/>
        <w:t xml:space="preserve">Выберем шаблон </w:t>
      </w:r>
      <w:proofErr w:type="spellStart"/>
      <w:r>
        <w:rPr>
          <w:lang w:val="en-US"/>
        </w:rPr>
        <w:t>lexAsTableSyntAsRD</w:t>
      </w:r>
      <w:proofErr w:type="spellEnd"/>
      <w:r w:rsidRPr="00033D28">
        <w:t xml:space="preserve"> </w:t>
      </w:r>
      <w:r>
        <w:t xml:space="preserve">и запустим построенный транслятор. </w:t>
      </w:r>
      <w:r w:rsidR="003323FB">
        <w:t>Напишем небольшую правильную</w:t>
      </w:r>
      <w:r w:rsidR="00812881">
        <w:t xml:space="preserve"> с точки зрения грамматики</w:t>
      </w:r>
      <w:r w:rsidR="003323FB">
        <w:t xml:space="preserve"> программу:</w:t>
      </w:r>
    </w:p>
    <w:p w14:paraId="5189BD8C" w14:textId="77777777" w:rsidR="00C83F95" w:rsidRDefault="00C83F95" w:rsidP="00C83F95">
      <w:pPr>
        <w:spacing w:after="0" w:line="240" w:lineRule="auto"/>
      </w:pPr>
      <w:proofErr w:type="spellStart"/>
      <w:r>
        <w:t>include</w:t>
      </w:r>
      <w:proofErr w:type="spellEnd"/>
      <w:r>
        <w:t xml:space="preserve"> a </w:t>
      </w:r>
    </w:p>
    <w:p w14:paraId="2C397C0D" w14:textId="77777777" w:rsidR="00C83F95" w:rsidRDefault="00C83F95" w:rsidP="00C83F95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458D08C" w14:textId="77777777" w:rsidR="00C83F95" w:rsidRDefault="00C83F95" w:rsidP="00C83F95">
      <w:pPr>
        <w:spacing w:after="0" w:line="240" w:lineRule="auto"/>
      </w:pPr>
      <w:proofErr w:type="spellStart"/>
      <w:r>
        <w:t>int</w:t>
      </w:r>
      <w:proofErr w:type="spellEnd"/>
      <w:r>
        <w:t xml:space="preserve"> A_ = 1;</w:t>
      </w:r>
    </w:p>
    <w:p w14:paraId="40169203" w14:textId="4DAE9A3E" w:rsidR="00A9301E" w:rsidRDefault="00C83F95" w:rsidP="00C83F95">
      <w:pPr>
        <w:spacing w:after="0" w:line="240" w:lineRule="auto"/>
      </w:pPr>
      <w:r>
        <w:t>}</w:t>
      </w:r>
    </w:p>
    <w:p w14:paraId="6A2BBE00" w14:textId="0854735F" w:rsidR="00C83F95" w:rsidRPr="004D3561" w:rsidRDefault="00413108" w:rsidP="00413108">
      <w:pPr>
        <w:spacing w:before="240" w:line="240" w:lineRule="auto"/>
        <w:jc w:val="right"/>
      </w:pPr>
      <w:r>
        <w:t>Таблица 1 – История разбора</w:t>
      </w:r>
      <w:r w:rsidR="004D3561" w:rsidRPr="004D3561">
        <w:t xml:space="preserve"> </w:t>
      </w:r>
      <w:r w:rsidR="004D3561">
        <w:t>правильной</w:t>
      </w:r>
      <w:r>
        <w:t xml:space="preserve"> программы</w:t>
      </w:r>
      <w:r w:rsidR="0078752B">
        <w:t xml:space="preserve"> (1)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1228"/>
        <w:gridCol w:w="3307"/>
      </w:tblGrid>
      <w:tr w:rsidR="00C83F95" w14:paraId="381F7E69" w14:textId="77777777" w:rsidTr="00084FED">
        <w:trPr>
          <w:jc w:val="center"/>
        </w:trPr>
        <w:tc>
          <w:tcPr>
            <w:tcW w:w="496" w:type="dxa"/>
          </w:tcPr>
          <w:p w14:paraId="135C1A28" w14:textId="79BC71EF" w:rsidR="00C83F95" w:rsidRDefault="00C83F95" w:rsidP="00C83F95">
            <w:pPr>
              <w:spacing w:before="240" w:line="240" w:lineRule="auto"/>
            </w:pPr>
            <w:r>
              <w:t>0</w:t>
            </w:r>
          </w:p>
        </w:tc>
        <w:tc>
          <w:tcPr>
            <w:tcW w:w="1228" w:type="dxa"/>
          </w:tcPr>
          <w:p w14:paraId="4F6439F6" w14:textId="195FE645" w:rsidR="00C83F95" w:rsidRDefault="00C83F95" w:rsidP="00C83F95">
            <w:pPr>
              <w:spacing w:before="240" w:line="240" w:lineRule="auto"/>
            </w:pPr>
            <w:proofErr w:type="spellStart"/>
            <w:r>
              <w:rPr>
                <w:color w:val="000000"/>
                <w:sz w:val="27"/>
                <w:szCs w:val="27"/>
              </w:rPr>
              <w:t>include</w:t>
            </w:r>
            <w:proofErr w:type="spellEnd"/>
          </w:p>
        </w:tc>
        <w:tc>
          <w:tcPr>
            <w:tcW w:w="3307" w:type="dxa"/>
          </w:tcPr>
          <w:p w14:paraId="53106C81" w14:textId="66187539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ENTRY</w:t>
            </w:r>
          </w:p>
        </w:tc>
      </w:tr>
      <w:tr w:rsidR="00C83F95" w14:paraId="75A619B2" w14:textId="77777777" w:rsidTr="00084FED">
        <w:trPr>
          <w:jc w:val="center"/>
        </w:trPr>
        <w:tc>
          <w:tcPr>
            <w:tcW w:w="496" w:type="dxa"/>
          </w:tcPr>
          <w:p w14:paraId="2B414B0D" w14:textId="4D6BE020" w:rsidR="00C83F95" w:rsidRDefault="00C83F95" w:rsidP="00C83F95">
            <w:pPr>
              <w:spacing w:before="240" w:line="240" w:lineRule="auto"/>
            </w:pPr>
            <w:r>
              <w:t>1</w:t>
            </w:r>
          </w:p>
        </w:tc>
        <w:tc>
          <w:tcPr>
            <w:tcW w:w="1228" w:type="dxa"/>
          </w:tcPr>
          <w:p w14:paraId="02E90173" w14:textId="60C7230F" w:rsidR="00C83F95" w:rsidRDefault="00C83F95" w:rsidP="00C83F95">
            <w:pPr>
              <w:spacing w:before="240" w:line="240" w:lineRule="auto"/>
            </w:pPr>
            <w:proofErr w:type="spellStart"/>
            <w:r>
              <w:rPr>
                <w:color w:val="000000"/>
                <w:sz w:val="27"/>
                <w:szCs w:val="27"/>
              </w:rPr>
              <w:t>include</w:t>
            </w:r>
            <w:proofErr w:type="spellEnd"/>
          </w:p>
        </w:tc>
        <w:tc>
          <w:tcPr>
            <w:tcW w:w="3307" w:type="dxa"/>
          </w:tcPr>
          <w:p w14:paraId="3FE95672" w14:textId="0F9552A0" w:rsidR="00C83F95" w:rsidRPr="00413108" w:rsidRDefault="00413108" w:rsidP="00C83F95">
            <w:pPr>
              <w:spacing w:before="240" w:line="240" w:lineRule="auto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ENTRY</w:t>
            </w:r>
            <w:r>
              <w:rPr>
                <w:color w:val="000000"/>
                <w:sz w:val="27"/>
                <w:szCs w:val="27"/>
                <w:lang w:val="en-US"/>
              </w:rPr>
              <w:t>_0</w:t>
            </w:r>
          </w:p>
        </w:tc>
      </w:tr>
      <w:tr w:rsidR="00C83F95" w14:paraId="1C5D1115" w14:textId="77777777" w:rsidTr="00084FED">
        <w:trPr>
          <w:jc w:val="center"/>
        </w:trPr>
        <w:tc>
          <w:tcPr>
            <w:tcW w:w="496" w:type="dxa"/>
          </w:tcPr>
          <w:p w14:paraId="0034C10C" w14:textId="3E8200AB" w:rsidR="00C83F95" w:rsidRDefault="00C83F95" w:rsidP="00C83F95">
            <w:pPr>
              <w:spacing w:before="240" w:line="240" w:lineRule="auto"/>
            </w:pPr>
            <w:r>
              <w:t>2</w:t>
            </w:r>
          </w:p>
        </w:tc>
        <w:tc>
          <w:tcPr>
            <w:tcW w:w="1228" w:type="dxa"/>
          </w:tcPr>
          <w:p w14:paraId="02DE94BF" w14:textId="5C3B87F8" w:rsidR="00C83F95" w:rsidRDefault="00C83F95" w:rsidP="00C83F95">
            <w:pPr>
              <w:spacing w:before="240" w:line="240" w:lineRule="auto"/>
            </w:pPr>
            <w:proofErr w:type="spellStart"/>
            <w:r>
              <w:rPr>
                <w:color w:val="000000"/>
                <w:sz w:val="27"/>
                <w:szCs w:val="27"/>
              </w:rPr>
              <w:t>include</w:t>
            </w:r>
            <w:proofErr w:type="spellEnd"/>
          </w:p>
        </w:tc>
        <w:tc>
          <w:tcPr>
            <w:tcW w:w="3307" w:type="dxa"/>
          </w:tcPr>
          <w:p w14:paraId="2FFD1D62" w14:textId="78FC3D12" w:rsidR="00C83F95" w:rsidRPr="00413108" w:rsidRDefault="00413108" w:rsidP="00C83F95">
            <w:pPr>
              <w:spacing w:before="240" w:line="240" w:lineRule="auto"/>
              <w:rPr>
                <w:lang w:val="en-US"/>
              </w:rPr>
            </w:pPr>
            <w:r>
              <w:rPr>
                <w:lang w:val="en-US"/>
              </w:rPr>
              <w:t>INCLUDE</w:t>
            </w:r>
          </w:p>
        </w:tc>
      </w:tr>
      <w:tr w:rsidR="00C83F95" w14:paraId="5D1F6019" w14:textId="77777777" w:rsidTr="00084FED">
        <w:trPr>
          <w:jc w:val="center"/>
        </w:trPr>
        <w:tc>
          <w:tcPr>
            <w:tcW w:w="496" w:type="dxa"/>
          </w:tcPr>
          <w:p w14:paraId="39651A13" w14:textId="1C60802F" w:rsidR="00C83F95" w:rsidRDefault="00C83F95" w:rsidP="00C83F95">
            <w:pPr>
              <w:spacing w:before="240" w:line="240" w:lineRule="auto"/>
            </w:pPr>
            <w:r>
              <w:t>3</w:t>
            </w:r>
          </w:p>
        </w:tc>
        <w:tc>
          <w:tcPr>
            <w:tcW w:w="1228" w:type="dxa"/>
          </w:tcPr>
          <w:p w14:paraId="76A61903" w14:textId="0C090234" w:rsidR="00C83F95" w:rsidRDefault="00C83F95" w:rsidP="00C83F95">
            <w:pPr>
              <w:spacing w:before="240" w:line="240" w:lineRule="auto"/>
            </w:pPr>
            <w:proofErr w:type="spellStart"/>
            <w:r>
              <w:rPr>
                <w:color w:val="000000"/>
                <w:sz w:val="27"/>
                <w:szCs w:val="27"/>
              </w:rPr>
              <w:t>void</w:t>
            </w:r>
            <w:proofErr w:type="spellEnd"/>
          </w:p>
        </w:tc>
        <w:tc>
          <w:tcPr>
            <w:tcW w:w="3307" w:type="dxa"/>
          </w:tcPr>
          <w:p w14:paraId="5D1A82F9" w14:textId="6E3D2E02" w:rsidR="00C83F95" w:rsidRPr="00413108" w:rsidRDefault="00413108" w:rsidP="00C83F95">
            <w:pPr>
              <w:spacing w:before="240" w:line="240" w:lineRule="auto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ENTRY</w:t>
            </w:r>
            <w:r>
              <w:rPr>
                <w:color w:val="000000"/>
                <w:sz w:val="27"/>
                <w:szCs w:val="27"/>
                <w:lang w:val="en-US"/>
              </w:rPr>
              <w:t>_0</w:t>
            </w:r>
          </w:p>
        </w:tc>
      </w:tr>
      <w:tr w:rsidR="00C83F95" w14:paraId="24A0A815" w14:textId="77777777" w:rsidTr="00084FED">
        <w:trPr>
          <w:jc w:val="center"/>
        </w:trPr>
        <w:tc>
          <w:tcPr>
            <w:tcW w:w="496" w:type="dxa"/>
          </w:tcPr>
          <w:p w14:paraId="17B69087" w14:textId="3D22394E" w:rsidR="00C83F95" w:rsidRDefault="00C83F95" w:rsidP="00C83F95">
            <w:pPr>
              <w:spacing w:before="240" w:line="240" w:lineRule="auto"/>
            </w:pPr>
            <w:r>
              <w:t>4</w:t>
            </w:r>
          </w:p>
        </w:tc>
        <w:tc>
          <w:tcPr>
            <w:tcW w:w="1228" w:type="dxa"/>
          </w:tcPr>
          <w:p w14:paraId="51D33EAB" w14:textId="7B142C90" w:rsidR="00C83F95" w:rsidRDefault="00C83F95" w:rsidP="00C83F95">
            <w:pPr>
              <w:spacing w:before="240" w:line="240" w:lineRule="auto"/>
            </w:pPr>
            <w:proofErr w:type="spellStart"/>
            <w:r>
              <w:rPr>
                <w:color w:val="000000"/>
                <w:sz w:val="27"/>
                <w:szCs w:val="27"/>
              </w:rPr>
              <w:t>void</w:t>
            </w:r>
            <w:proofErr w:type="spellEnd"/>
          </w:p>
        </w:tc>
        <w:tc>
          <w:tcPr>
            <w:tcW w:w="3307" w:type="dxa"/>
          </w:tcPr>
          <w:p w14:paraId="301805BB" w14:textId="111B7017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ENTRY</w:t>
            </w:r>
            <w:r>
              <w:rPr>
                <w:color w:val="000000"/>
                <w:sz w:val="27"/>
                <w:szCs w:val="27"/>
                <w:lang w:val="en-US"/>
              </w:rPr>
              <w:t>_1</w:t>
            </w:r>
          </w:p>
        </w:tc>
      </w:tr>
      <w:tr w:rsidR="00C83F95" w14:paraId="3982B38B" w14:textId="77777777" w:rsidTr="00084FED">
        <w:trPr>
          <w:jc w:val="center"/>
        </w:trPr>
        <w:tc>
          <w:tcPr>
            <w:tcW w:w="496" w:type="dxa"/>
          </w:tcPr>
          <w:p w14:paraId="425CFC9A" w14:textId="64FD41F2" w:rsidR="00C83F95" w:rsidRDefault="00C83F95" w:rsidP="00C83F95">
            <w:pPr>
              <w:spacing w:before="240" w:line="240" w:lineRule="auto"/>
            </w:pPr>
            <w:r>
              <w:t>5</w:t>
            </w:r>
          </w:p>
        </w:tc>
        <w:tc>
          <w:tcPr>
            <w:tcW w:w="1228" w:type="dxa"/>
          </w:tcPr>
          <w:p w14:paraId="04538B06" w14:textId="6AECCE3C" w:rsidR="00C83F95" w:rsidRDefault="00C83F95" w:rsidP="00C83F95">
            <w:pPr>
              <w:spacing w:before="240" w:line="240" w:lineRule="auto"/>
            </w:pPr>
            <w:proofErr w:type="spellStart"/>
            <w:r>
              <w:rPr>
                <w:color w:val="000000"/>
                <w:sz w:val="27"/>
                <w:szCs w:val="27"/>
              </w:rPr>
              <w:t>void</w:t>
            </w:r>
            <w:proofErr w:type="spellEnd"/>
          </w:p>
        </w:tc>
        <w:tc>
          <w:tcPr>
            <w:tcW w:w="3307" w:type="dxa"/>
          </w:tcPr>
          <w:p w14:paraId="140907F3" w14:textId="76E887F2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DECLARE_FIRST </w:t>
            </w:r>
          </w:p>
        </w:tc>
      </w:tr>
      <w:tr w:rsidR="00C83F95" w14:paraId="70FEE066" w14:textId="77777777" w:rsidTr="00084FED">
        <w:trPr>
          <w:jc w:val="center"/>
        </w:trPr>
        <w:tc>
          <w:tcPr>
            <w:tcW w:w="496" w:type="dxa"/>
          </w:tcPr>
          <w:p w14:paraId="662EB329" w14:textId="509936FB" w:rsidR="00C83F95" w:rsidRDefault="00C83F95" w:rsidP="00C83F95">
            <w:pPr>
              <w:spacing w:before="240" w:line="240" w:lineRule="auto"/>
            </w:pPr>
            <w:r>
              <w:t>6</w:t>
            </w:r>
          </w:p>
        </w:tc>
        <w:tc>
          <w:tcPr>
            <w:tcW w:w="1228" w:type="dxa"/>
          </w:tcPr>
          <w:p w14:paraId="289C19AB" w14:textId="424D3E1B" w:rsidR="00C83F95" w:rsidRDefault="00413108" w:rsidP="00C83F95">
            <w:pPr>
              <w:spacing w:before="240" w:line="240" w:lineRule="auto"/>
            </w:pPr>
            <w:proofErr w:type="spellStart"/>
            <w:r>
              <w:rPr>
                <w:color w:val="000000"/>
                <w:sz w:val="27"/>
                <w:szCs w:val="27"/>
              </w:rPr>
              <w:t>main</w:t>
            </w:r>
            <w:proofErr w:type="spellEnd"/>
            <w:r>
              <w:rPr>
                <w:color w:val="000000"/>
                <w:sz w:val="27"/>
                <w:szCs w:val="27"/>
              </w:rPr>
              <w:t> </w:t>
            </w:r>
          </w:p>
        </w:tc>
        <w:tc>
          <w:tcPr>
            <w:tcW w:w="3307" w:type="dxa"/>
          </w:tcPr>
          <w:p w14:paraId="07916C92" w14:textId="66816674" w:rsidR="00C83F95" w:rsidRPr="00413108" w:rsidRDefault="00413108" w:rsidP="00C83F95">
            <w:pPr>
              <w:spacing w:before="240" w:line="240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color w:val="000000"/>
                <w:sz w:val="27"/>
                <w:szCs w:val="27"/>
              </w:rPr>
              <w:t>ECLARE_SECOND</w:t>
            </w:r>
          </w:p>
        </w:tc>
      </w:tr>
      <w:tr w:rsidR="00C83F95" w14:paraId="7283B457" w14:textId="77777777" w:rsidTr="00084FED">
        <w:trPr>
          <w:jc w:val="center"/>
        </w:trPr>
        <w:tc>
          <w:tcPr>
            <w:tcW w:w="496" w:type="dxa"/>
          </w:tcPr>
          <w:p w14:paraId="7CF38E34" w14:textId="20DF1E17" w:rsidR="00C83F95" w:rsidRDefault="00C83F95" w:rsidP="00C83F95">
            <w:pPr>
              <w:spacing w:before="240" w:line="240" w:lineRule="auto"/>
            </w:pPr>
            <w:r>
              <w:t>7</w:t>
            </w:r>
          </w:p>
        </w:tc>
        <w:tc>
          <w:tcPr>
            <w:tcW w:w="1228" w:type="dxa"/>
          </w:tcPr>
          <w:p w14:paraId="26A3697D" w14:textId="39E1BC00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) </w:t>
            </w:r>
          </w:p>
        </w:tc>
        <w:tc>
          <w:tcPr>
            <w:tcW w:w="3307" w:type="dxa"/>
          </w:tcPr>
          <w:p w14:paraId="661298FB" w14:textId="629F85FD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DECLARE_SECOND_0 </w:t>
            </w:r>
          </w:p>
        </w:tc>
      </w:tr>
      <w:tr w:rsidR="00C83F95" w14:paraId="51E3C1AF" w14:textId="77777777" w:rsidTr="00084FED">
        <w:trPr>
          <w:jc w:val="center"/>
        </w:trPr>
        <w:tc>
          <w:tcPr>
            <w:tcW w:w="496" w:type="dxa"/>
          </w:tcPr>
          <w:p w14:paraId="41AA61AB" w14:textId="2A922934" w:rsidR="00C83F95" w:rsidRDefault="00C83F95" w:rsidP="00C83F95">
            <w:pPr>
              <w:spacing w:before="240" w:line="240" w:lineRule="auto"/>
            </w:pPr>
            <w:r>
              <w:t>8</w:t>
            </w:r>
          </w:p>
        </w:tc>
        <w:tc>
          <w:tcPr>
            <w:tcW w:w="1228" w:type="dxa"/>
          </w:tcPr>
          <w:p w14:paraId="4071C4E6" w14:textId="0C3FE1D7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{ </w:t>
            </w:r>
          </w:p>
        </w:tc>
        <w:tc>
          <w:tcPr>
            <w:tcW w:w="3307" w:type="dxa"/>
          </w:tcPr>
          <w:p w14:paraId="679B74FB" w14:textId="12959811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BODY </w:t>
            </w:r>
          </w:p>
        </w:tc>
      </w:tr>
      <w:tr w:rsidR="00C83F95" w14:paraId="5E7762FF" w14:textId="77777777" w:rsidTr="00084FED">
        <w:trPr>
          <w:jc w:val="center"/>
        </w:trPr>
        <w:tc>
          <w:tcPr>
            <w:tcW w:w="496" w:type="dxa"/>
          </w:tcPr>
          <w:p w14:paraId="298A441F" w14:textId="4443895B" w:rsidR="00C83F95" w:rsidRDefault="00C83F95" w:rsidP="00C83F95">
            <w:pPr>
              <w:spacing w:before="240" w:line="240" w:lineRule="auto"/>
            </w:pPr>
            <w:r>
              <w:t>9</w:t>
            </w:r>
          </w:p>
        </w:tc>
        <w:tc>
          <w:tcPr>
            <w:tcW w:w="1228" w:type="dxa"/>
          </w:tcPr>
          <w:p w14:paraId="3864222B" w14:textId="26880DEE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 </w:t>
            </w: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color w:val="000000"/>
                <w:sz w:val="27"/>
                <w:szCs w:val="27"/>
              </w:rPr>
              <w:t> </w:t>
            </w:r>
          </w:p>
        </w:tc>
        <w:tc>
          <w:tcPr>
            <w:tcW w:w="3307" w:type="dxa"/>
          </w:tcPr>
          <w:p w14:paraId="747F9B58" w14:textId="4DA254F7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BODY_0 </w:t>
            </w:r>
          </w:p>
        </w:tc>
      </w:tr>
      <w:tr w:rsidR="00C83F95" w14:paraId="369DD315" w14:textId="77777777" w:rsidTr="00084FED">
        <w:trPr>
          <w:jc w:val="center"/>
        </w:trPr>
        <w:tc>
          <w:tcPr>
            <w:tcW w:w="496" w:type="dxa"/>
          </w:tcPr>
          <w:p w14:paraId="251DBD5C" w14:textId="0DAFAE40" w:rsidR="00C83F95" w:rsidRDefault="00C83F95" w:rsidP="00C83F95">
            <w:pPr>
              <w:spacing w:before="240" w:line="240" w:lineRule="auto"/>
            </w:pPr>
            <w:r>
              <w:t>10</w:t>
            </w:r>
          </w:p>
        </w:tc>
        <w:tc>
          <w:tcPr>
            <w:tcW w:w="1228" w:type="dxa"/>
          </w:tcPr>
          <w:p w14:paraId="00F63B68" w14:textId="41071AD2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 </w:t>
            </w: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color w:val="000000"/>
                <w:sz w:val="27"/>
                <w:szCs w:val="27"/>
              </w:rPr>
              <w:t> </w:t>
            </w:r>
          </w:p>
        </w:tc>
        <w:tc>
          <w:tcPr>
            <w:tcW w:w="3307" w:type="dxa"/>
          </w:tcPr>
          <w:p w14:paraId="0151B51D" w14:textId="2067046E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 BODY_CODE </w:t>
            </w:r>
          </w:p>
        </w:tc>
      </w:tr>
      <w:tr w:rsidR="00C83F95" w14:paraId="6A5D57AB" w14:textId="77777777" w:rsidTr="00084FED">
        <w:trPr>
          <w:jc w:val="center"/>
        </w:trPr>
        <w:tc>
          <w:tcPr>
            <w:tcW w:w="496" w:type="dxa"/>
          </w:tcPr>
          <w:p w14:paraId="5FB79EC9" w14:textId="6112AABC" w:rsidR="00C83F95" w:rsidRDefault="00C83F95" w:rsidP="00C83F95">
            <w:pPr>
              <w:spacing w:before="240" w:line="240" w:lineRule="auto"/>
            </w:pPr>
            <w:r>
              <w:t>11</w:t>
            </w:r>
          </w:p>
        </w:tc>
        <w:tc>
          <w:tcPr>
            <w:tcW w:w="1228" w:type="dxa"/>
          </w:tcPr>
          <w:p w14:paraId="2253618F" w14:textId="0A431EBD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 </w:t>
            </w: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color w:val="000000"/>
                <w:sz w:val="27"/>
                <w:szCs w:val="27"/>
              </w:rPr>
              <w:t> </w:t>
            </w:r>
          </w:p>
        </w:tc>
        <w:tc>
          <w:tcPr>
            <w:tcW w:w="3307" w:type="dxa"/>
          </w:tcPr>
          <w:p w14:paraId="73D26AEF" w14:textId="626DD080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DECLARE_FIRST </w:t>
            </w:r>
          </w:p>
        </w:tc>
      </w:tr>
      <w:tr w:rsidR="00C83F95" w14:paraId="2D8D617F" w14:textId="77777777" w:rsidTr="00084FED">
        <w:trPr>
          <w:jc w:val="center"/>
        </w:trPr>
        <w:tc>
          <w:tcPr>
            <w:tcW w:w="496" w:type="dxa"/>
          </w:tcPr>
          <w:p w14:paraId="19F93D46" w14:textId="65ECAE0A" w:rsidR="00C83F95" w:rsidRDefault="00C83F95" w:rsidP="00C83F95">
            <w:pPr>
              <w:spacing w:before="240" w:line="240" w:lineRule="auto"/>
            </w:pPr>
            <w:r>
              <w:t>12</w:t>
            </w:r>
          </w:p>
        </w:tc>
        <w:tc>
          <w:tcPr>
            <w:tcW w:w="1228" w:type="dxa"/>
          </w:tcPr>
          <w:p w14:paraId="09B06D77" w14:textId="03CF0D6C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A_ </w:t>
            </w:r>
          </w:p>
        </w:tc>
        <w:tc>
          <w:tcPr>
            <w:tcW w:w="3307" w:type="dxa"/>
          </w:tcPr>
          <w:p w14:paraId="50642933" w14:textId="403472C1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DECLARE_SECOND</w:t>
            </w:r>
          </w:p>
        </w:tc>
      </w:tr>
      <w:tr w:rsidR="00C83F95" w14:paraId="78C83836" w14:textId="77777777" w:rsidTr="00084FED">
        <w:trPr>
          <w:jc w:val="center"/>
        </w:trPr>
        <w:tc>
          <w:tcPr>
            <w:tcW w:w="496" w:type="dxa"/>
          </w:tcPr>
          <w:p w14:paraId="23E2020E" w14:textId="281A8C82" w:rsidR="00C83F95" w:rsidRDefault="00C83F95" w:rsidP="00C83F95">
            <w:pPr>
              <w:spacing w:before="240" w:line="240" w:lineRule="auto"/>
            </w:pPr>
            <w:r>
              <w:t>13</w:t>
            </w:r>
          </w:p>
        </w:tc>
        <w:tc>
          <w:tcPr>
            <w:tcW w:w="1228" w:type="dxa"/>
          </w:tcPr>
          <w:p w14:paraId="3075A06A" w14:textId="5F3C2D61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A_ </w:t>
            </w:r>
          </w:p>
        </w:tc>
        <w:tc>
          <w:tcPr>
            <w:tcW w:w="3307" w:type="dxa"/>
          </w:tcPr>
          <w:p w14:paraId="2B97C75E" w14:textId="75B77ABC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ID_FIRST </w:t>
            </w:r>
          </w:p>
        </w:tc>
      </w:tr>
      <w:tr w:rsidR="00C83F95" w14:paraId="5AAF8B7D" w14:textId="77777777" w:rsidTr="00084FED">
        <w:trPr>
          <w:jc w:val="center"/>
        </w:trPr>
        <w:tc>
          <w:tcPr>
            <w:tcW w:w="496" w:type="dxa"/>
          </w:tcPr>
          <w:p w14:paraId="3421725E" w14:textId="4889D9EC" w:rsidR="00C83F95" w:rsidRDefault="00C83F95" w:rsidP="00C83F95">
            <w:pPr>
              <w:spacing w:before="240" w:line="240" w:lineRule="auto"/>
            </w:pPr>
            <w:r>
              <w:t>14</w:t>
            </w:r>
          </w:p>
        </w:tc>
        <w:tc>
          <w:tcPr>
            <w:tcW w:w="1228" w:type="dxa"/>
          </w:tcPr>
          <w:p w14:paraId="022D58A5" w14:textId="52280A4E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 = </w:t>
            </w:r>
          </w:p>
        </w:tc>
        <w:tc>
          <w:tcPr>
            <w:tcW w:w="3307" w:type="dxa"/>
          </w:tcPr>
          <w:p w14:paraId="20AE52E9" w14:textId="1FA006DF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ID_FIRST_0 </w:t>
            </w:r>
          </w:p>
        </w:tc>
      </w:tr>
    </w:tbl>
    <w:p w14:paraId="0A56482F" w14:textId="7CB051E1" w:rsidR="00084FED" w:rsidRDefault="00084FED" w:rsidP="00084FED">
      <w:pPr>
        <w:jc w:val="right"/>
      </w:pPr>
      <w:r>
        <w:br w:type="page"/>
      </w:r>
      <w:r>
        <w:lastRenderedPageBreak/>
        <w:t>Продолжение таблицы 1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1228"/>
        <w:gridCol w:w="3307"/>
      </w:tblGrid>
      <w:tr w:rsidR="00C83F95" w14:paraId="64DE0D6B" w14:textId="77777777" w:rsidTr="00084FED">
        <w:trPr>
          <w:jc w:val="center"/>
        </w:trPr>
        <w:tc>
          <w:tcPr>
            <w:tcW w:w="496" w:type="dxa"/>
          </w:tcPr>
          <w:p w14:paraId="1B8718E6" w14:textId="6AAEF433" w:rsidR="00C83F95" w:rsidRDefault="00C83F95" w:rsidP="00C83F95">
            <w:pPr>
              <w:spacing w:before="240" w:line="240" w:lineRule="auto"/>
            </w:pPr>
            <w:r>
              <w:t>15</w:t>
            </w:r>
          </w:p>
        </w:tc>
        <w:tc>
          <w:tcPr>
            <w:tcW w:w="1228" w:type="dxa"/>
          </w:tcPr>
          <w:p w14:paraId="28D2E4E8" w14:textId="139E98A3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 = </w:t>
            </w:r>
          </w:p>
        </w:tc>
        <w:tc>
          <w:tcPr>
            <w:tcW w:w="3307" w:type="dxa"/>
          </w:tcPr>
          <w:p w14:paraId="3DA45858" w14:textId="7FB11FB2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DECLARE_THIRD </w:t>
            </w:r>
          </w:p>
        </w:tc>
      </w:tr>
      <w:tr w:rsidR="00C83F95" w14:paraId="591077E3" w14:textId="77777777" w:rsidTr="00084FED">
        <w:trPr>
          <w:jc w:val="center"/>
        </w:trPr>
        <w:tc>
          <w:tcPr>
            <w:tcW w:w="496" w:type="dxa"/>
          </w:tcPr>
          <w:p w14:paraId="35B5BFD4" w14:textId="2241BBCD" w:rsidR="00C83F95" w:rsidRDefault="00C83F95" w:rsidP="00C83F95">
            <w:pPr>
              <w:spacing w:before="240" w:line="240" w:lineRule="auto"/>
            </w:pPr>
            <w:r>
              <w:t>16</w:t>
            </w:r>
          </w:p>
        </w:tc>
        <w:tc>
          <w:tcPr>
            <w:tcW w:w="1228" w:type="dxa"/>
          </w:tcPr>
          <w:p w14:paraId="188CE875" w14:textId="0BAAC879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 = </w:t>
            </w:r>
          </w:p>
        </w:tc>
        <w:tc>
          <w:tcPr>
            <w:tcW w:w="3307" w:type="dxa"/>
          </w:tcPr>
          <w:p w14:paraId="70BE8C12" w14:textId="3DA5E232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DECLARE_THIRD_0 </w:t>
            </w:r>
          </w:p>
        </w:tc>
      </w:tr>
      <w:tr w:rsidR="00C83F95" w14:paraId="27FF52AE" w14:textId="77777777" w:rsidTr="00084FED">
        <w:trPr>
          <w:jc w:val="center"/>
        </w:trPr>
        <w:tc>
          <w:tcPr>
            <w:tcW w:w="496" w:type="dxa"/>
          </w:tcPr>
          <w:p w14:paraId="67D4284A" w14:textId="5FDF92CA" w:rsidR="00C83F95" w:rsidRDefault="00C83F95" w:rsidP="00C83F95">
            <w:pPr>
              <w:spacing w:before="240" w:line="240" w:lineRule="auto"/>
            </w:pPr>
            <w:r>
              <w:t>17</w:t>
            </w:r>
          </w:p>
        </w:tc>
        <w:tc>
          <w:tcPr>
            <w:tcW w:w="1228" w:type="dxa"/>
          </w:tcPr>
          <w:p w14:paraId="511A7D24" w14:textId="74EF4FC9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 = </w:t>
            </w:r>
          </w:p>
        </w:tc>
        <w:tc>
          <w:tcPr>
            <w:tcW w:w="3307" w:type="dxa"/>
          </w:tcPr>
          <w:p w14:paraId="003FBB41" w14:textId="55EF9319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DECL_EXPRESS </w:t>
            </w:r>
          </w:p>
        </w:tc>
      </w:tr>
      <w:tr w:rsidR="00C83F95" w14:paraId="5033D66E" w14:textId="77777777" w:rsidTr="00084FED">
        <w:trPr>
          <w:jc w:val="center"/>
        </w:trPr>
        <w:tc>
          <w:tcPr>
            <w:tcW w:w="496" w:type="dxa"/>
          </w:tcPr>
          <w:p w14:paraId="09139B2F" w14:textId="2625A4EE" w:rsidR="00C83F95" w:rsidRDefault="00C83F95" w:rsidP="00C83F95">
            <w:pPr>
              <w:spacing w:before="240" w:line="240" w:lineRule="auto"/>
            </w:pPr>
            <w:r>
              <w:t>18</w:t>
            </w:r>
          </w:p>
        </w:tc>
        <w:tc>
          <w:tcPr>
            <w:tcW w:w="1228" w:type="dxa"/>
          </w:tcPr>
          <w:p w14:paraId="5034FDE4" w14:textId="2D984FD2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 1</w:t>
            </w:r>
          </w:p>
        </w:tc>
        <w:tc>
          <w:tcPr>
            <w:tcW w:w="3307" w:type="dxa"/>
          </w:tcPr>
          <w:p w14:paraId="1BFCE6ED" w14:textId="2BB4AE5B" w:rsidR="00C83F95" w:rsidRPr="00413108" w:rsidRDefault="00413108" w:rsidP="00413108">
            <w:pPr>
              <w:spacing w:line="240" w:lineRule="auto"/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br/>
              <w:t> EXPRESS </w:t>
            </w:r>
          </w:p>
        </w:tc>
      </w:tr>
      <w:tr w:rsidR="00C83F95" w14:paraId="0659CA7B" w14:textId="77777777" w:rsidTr="00084FED">
        <w:trPr>
          <w:jc w:val="center"/>
        </w:trPr>
        <w:tc>
          <w:tcPr>
            <w:tcW w:w="496" w:type="dxa"/>
          </w:tcPr>
          <w:p w14:paraId="6FB62CF9" w14:textId="453D7E52" w:rsidR="00C83F95" w:rsidRDefault="00C83F95" w:rsidP="00C83F95">
            <w:pPr>
              <w:spacing w:before="240" w:line="240" w:lineRule="auto"/>
            </w:pPr>
            <w:r>
              <w:t>19</w:t>
            </w:r>
          </w:p>
        </w:tc>
        <w:tc>
          <w:tcPr>
            <w:tcW w:w="1228" w:type="dxa"/>
          </w:tcPr>
          <w:p w14:paraId="3AE845B1" w14:textId="45012871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 1</w:t>
            </w:r>
          </w:p>
        </w:tc>
        <w:tc>
          <w:tcPr>
            <w:tcW w:w="3307" w:type="dxa"/>
          </w:tcPr>
          <w:p w14:paraId="7BC66D3D" w14:textId="663C051F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CONST_ID </w:t>
            </w:r>
          </w:p>
        </w:tc>
      </w:tr>
      <w:tr w:rsidR="00C83F95" w14:paraId="0B742C9B" w14:textId="77777777" w:rsidTr="00084FED">
        <w:trPr>
          <w:jc w:val="center"/>
        </w:trPr>
        <w:tc>
          <w:tcPr>
            <w:tcW w:w="496" w:type="dxa"/>
          </w:tcPr>
          <w:p w14:paraId="3DB973FA" w14:textId="764A7A30" w:rsidR="00C83F95" w:rsidRDefault="00C83F95" w:rsidP="00C83F95">
            <w:pPr>
              <w:spacing w:before="240" w:line="240" w:lineRule="auto"/>
            </w:pPr>
            <w:r>
              <w:t>20</w:t>
            </w:r>
          </w:p>
        </w:tc>
        <w:tc>
          <w:tcPr>
            <w:tcW w:w="1228" w:type="dxa"/>
          </w:tcPr>
          <w:p w14:paraId="0EA30681" w14:textId="5E344DEB" w:rsidR="00C83F95" w:rsidRPr="00413108" w:rsidRDefault="00413108" w:rsidP="00C83F95">
            <w:pPr>
              <w:spacing w:before="240" w:line="240" w:lineRule="auto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3307" w:type="dxa"/>
          </w:tcPr>
          <w:p w14:paraId="1F3D3DAF" w14:textId="52781131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OPER_LOGIC_CONST_ID</w:t>
            </w:r>
          </w:p>
        </w:tc>
      </w:tr>
      <w:tr w:rsidR="00C83F95" w14:paraId="7A36DB61" w14:textId="77777777" w:rsidTr="00084FED">
        <w:trPr>
          <w:jc w:val="center"/>
        </w:trPr>
        <w:tc>
          <w:tcPr>
            <w:tcW w:w="496" w:type="dxa"/>
          </w:tcPr>
          <w:p w14:paraId="02DFFB79" w14:textId="52DFC13D" w:rsidR="00C83F95" w:rsidRDefault="00C83F95" w:rsidP="00C83F95">
            <w:pPr>
              <w:spacing w:before="240" w:line="240" w:lineRule="auto"/>
            </w:pPr>
            <w:r>
              <w:t>21</w:t>
            </w:r>
          </w:p>
        </w:tc>
        <w:tc>
          <w:tcPr>
            <w:tcW w:w="1228" w:type="dxa"/>
          </w:tcPr>
          <w:p w14:paraId="65BEF72B" w14:textId="179E1680" w:rsidR="00C83F95" w:rsidRPr="00413108" w:rsidRDefault="00413108" w:rsidP="00C83F95">
            <w:pPr>
              <w:spacing w:before="240" w:line="240" w:lineRule="auto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3307" w:type="dxa"/>
          </w:tcPr>
          <w:p w14:paraId="6A1D1EE3" w14:textId="343CD4C9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BODY_1 </w:t>
            </w:r>
          </w:p>
        </w:tc>
      </w:tr>
      <w:tr w:rsidR="00C83F95" w14:paraId="32106955" w14:textId="77777777" w:rsidTr="00084FED">
        <w:trPr>
          <w:jc w:val="center"/>
        </w:trPr>
        <w:tc>
          <w:tcPr>
            <w:tcW w:w="496" w:type="dxa"/>
          </w:tcPr>
          <w:p w14:paraId="0E5E31FC" w14:textId="00B26F74" w:rsidR="00C83F95" w:rsidRDefault="00C83F95" w:rsidP="00C83F95">
            <w:pPr>
              <w:spacing w:before="240" w:line="240" w:lineRule="auto"/>
            </w:pPr>
            <w:r>
              <w:t>22</w:t>
            </w:r>
          </w:p>
        </w:tc>
        <w:tc>
          <w:tcPr>
            <w:tcW w:w="1228" w:type="dxa"/>
          </w:tcPr>
          <w:p w14:paraId="4EB05A20" w14:textId="77777777" w:rsidR="00C83F95" w:rsidRDefault="00C83F95" w:rsidP="00C83F95">
            <w:pPr>
              <w:spacing w:before="240" w:line="240" w:lineRule="auto"/>
            </w:pPr>
          </w:p>
        </w:tc>
        <w:tc>
          <w:tcPr>
            <w:tcW w:w="3307" w:type="dxa"/>
          </w:tcPr>
          <w:p w14:paraId="5E7E65B3" w14:textId="1C4ECC79" w:rsidR="00C83F95" w:rsidRDefault="00413108" w:rsidP="00C83F95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ENTRY_2 </w:t>
            </w:r>
          </w:p>
        </w:tc>
      </w:tr>
    </w:tbl>
    <w:p w14:paraId="7E4944D9" w14:textId="70FF7805" w:rsidR="00032EAB" w:rsidRDefault="000672D4" w:rsidP="000672D4">
      <w:r>
        <w:rPr>
          <w:lang w:val="en-US"/>
        </w:rPr>
        <w:tab/>
      </w:r>
    </w:p>
    <w:p w14:paraId="13AC455D" w14:textId="01DB6DEC" w:rsidR="000672D4" w:rsidRDefault="000672D4" w:rsidP="000672D4">
      <w:r>
        <w:tab/>
        <w:t>Напишем неправильную с точки зрения грамматики программу:</w:t>
      </w:r>
    </w:p>
    <w:p w14:paraId="16F8BE5C" w14:textId="77777777" w:rsidR="000672D4" w:rsidRPr="000672D4" w:rsidRDefault="000672D4" w:rsidP="000672D4">
      <w:pPr>
        <w:spacing w:after="0" w:line="240" w:lineRule="auto"/>
        <w:rPr>
          <w:lang w:val="en-US"/>
        </w:rPr>
      </w:pPr>
      <w:r w:rsidRPr="000672D4">
        <w:rPr>
          <w:lang w:val="en-US"/>
        </w:rPr>
        <w:t xml:space="preserve">include a </w:t>
      </w:r>
    </w:p>
    <w:p w14:paraId="5FAB7DCE" w14:textId="77777777" w:rsidR="000672D4" w:rsidRPr="000672D4" w:rsidRDefault="000672D4" w:rsidP="000672D4">
      <w:pPr>
        <w:spacing w:after="0" w:line="240" w:lineRule="auto"/>
        <w:rPr>
          <w:lang w:val="en-US"/>
        </w:rPr>
      </w:pPr>
      <w:r w:rsidRPr="000672D4">
        <w:rPr>
          <w:lang w:val="en-US"/>
        </w:rPr>
        <w:t xml:space="preserve">void </w:t>
      </w:r>
      <w:proofErr w:type="gramStart"/>
      <w:r w:rsidRPr="000672D4">
        <w:rPr>
          <w:lang w:val="en-US"/>
        </w:rPr>
        <w:t>main(</w:t>
      </w:r>
      <w:proofErr w:type="gramEnd"/>
      <w:r w:rsidRPr="000672D4">
        <w:rPr>
          <w:lang w:val="en-US"/>
        </w:rPr>
        <w:t>) {</w:t>
      </w:r>
    </w:p>
    <w:p w14:paraId="51062306" w14:textId="77777777" w:rsidR="000672D4" w:rsidRPr="000672D4" w:rsidRDefault="000672D4" w:rsidP="000672D4">
      <w:pPr>
        <w:spacing w:after="0" w:line="240" w:lineRule="auto"/>
        <w:rPr>
          <w:lang w:val="en-US"/>
        </w:rPr>
      </w:pPr>
      <w:r w:rsidRPr="000672D4">
        <w:rPr>
          <w:lang w:val="en-US"/>
        </w:rPr>
        <w:t>int A = 1;</w:t>
      </w:r>
    </w:p>
    <w:p w14:paraId="5A14A2B7" w14:textId="68D5AC20" w:rsidR="000672D4" w:rsidRDefault="000672D4" w:rsidP="004D3561">
      <w:pPr>
        <w:spacing w:line="240" w:lineRule="auto"/>
      </w:pPr>
      <w:r>
        <w:t>}</w:t>
      </w:r>
    </w:p>
    <w:p w14:paraId="6839377E" w14:textId="3D108E15" w:rsidR="004D3561" w:rsidRDefault="004D3561" w:rsidP="004D3561">
      <w:pPr>
        <w:spacing w:line="240" w:lineRule="auto"/>
        <w:jc w:val="right"/>
      </w:pPr>
      <w:r>
        <w:t>Таблица 2 – История разбора неправильной программы</w:t>
      </w:r>
      <w:r w:rsidR="0078752B">
        <w:t xml:space="preserve"> (1)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1041"/>
        <w:gridCol w:w="2947"/>
      </w:tblGrid>
      <w:tr w:rsidR="004D3561" w14:paraId="2664E693" w14:textId="77777777" w:rsidTr="004D3561">
        <w:trPr>
          <w:jc w:val="center"/>
        </w:trPr>
        <w:tc>
          <w:tcPr>
            <w:tcW w:w="496" w:type="dxa"/>
          </w:tcPr>
          <w:p w14:paraId="771880AA" w14:textId="41BD0C40" w:rsidR="004D3561" w:rsidRPr="004D3561" w:rsidRDefault="004D3561" w:rsidP="004D3561">
            <w:pPr>
              <w:spacing w:before="240"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1" w:type="dxa"/>
          </w:tcPr>
          <w:p w14:paraId="020CE2E3" w14:textId="11B0F86A" w:rsidR="004D3561" w:rsidRPr="004D3561" w:rsidRDefault="004D3561" w:rsidP="004D3561">
            <w:pPr>
              <w:spacing w:before="240" w:line="240" w:lineRule="auto"/>
              <w:rPr>
                <w:lang w:val="en-US"/>
              </w:rPr>
            </w:pPr>
            <w:r>
              <w:rPr>
                <w:lang w:val="en-US"/>
              </w:rPr>
              <w:t>include</w:t>
            </w:r>
          </w:p>
        </w:tc>
        <w:tc>
          <w:tcPr>
            <w:tcW w:w="2947" w:type="dxa"/>
          </w:tcPr>
          <w:p w14:paraId="4368CBF2" w14:textId="02037E43" w:rsidR="004D3561" w:rsidRDefault="004D3561" w:rsidP="004D3561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ENTRY </w:t>
            </w:r>
          </w:p>
        </w:tc>
      </w:tr>
      <w:tr w:rsidR="004D3561" w14:paraId="76F092D9" w14:textId="77777777" w:rsidTr="004D3561">
        <w:trPr>
          <w:jc w:val="center"/>
        </w:trPr>
        <w:tc>
          <w:tcPr>
            <w:tcW w:w="496" w:type="dxa"/>
          </w:tcPr>
          <w:p w14:paraId="07EE4FDA" w14:textId="0C8BCB98" w:rsidR="004D3561" w:rsidRPr="004D3561" w:rsidRDefault="004D3561" w:rsidP="004D3561">
            <w:pPr>
              <w:spacing w:before="24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14:paraId="5C7A0562" w14:textId="4B60E58A" w:rsidR="004D3561" w:rsidRDefault="004D3561" w:rsidP="004D3561">
            <w:pPr>
              <w:spacing w:before="24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2947" w:type="dxa"/>
          </w:tcPr>
          <w:p w14:paraId="502D5A5D" w14:textId="57EB0818" w:rsidR="004D3561" w:rsidRPr="004D3561" w:rsidRDefault="004D3561" w:rsidP="004D3561">
            <w:pPr>
              <w:spacing w:before="240" w:line="240" w:lineRule="auto"/>
              <w:rPr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ENTRY</w:t>
            </w:r>
            <w:r>
              <w:rPr>
                <w:color w:val="000000"/>
                <w:sz w:val="27"/>
                <w:szCs w:val="27"/>
                <w:lang w:val="en-US"/>
              </w:rPr>
              <w:t>_0</w:t>
            </w:r>
          </w:p>
        </w:tc>
      </w:tr>
      <w:tr w:rsidR="004D3561" w14:paraId="472B68B6" w14:textId="77777777" w:rsidTr="004D3561">
        <w:trPr>
          <w:jc w:val="center"/>
        </w:trPr>
        <w:tc>
          <w:tcPr>
            <w:tcW w:w="496" w:type="dxa"/>
          </w:tcPr>
          <w:p w14:paraId="063E92B6" w14:textId="6A0E3F9D" w:rsidR="004D3561" w:rsidRPr="004D3561" w:rsidRDefault="004D3561" w:rsidP="004D3561">
            <w:pPr>
              <w:spacing w:before="24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14:paraId="298EF79B" w14:textId="05BCA10B" w:rsidR="004D3561" w:rsidRDefault="004D3561" w:rsidP="004D3561">
            <w:pPr>
              <w:spacing w:before="240" w:line="240" w:lineRule="auto"/>
            </w:pPr>
            <w:r>
              <w:rPr>
                <w:lang w:val="en-US"/>
              </w:rPr>
              <w:t>include</w:t>
            </w:r>
          </w:p>
        </w:tc>
        <w:tc>
          <w:tcPr>
            <w:tcW w:w="2947" w:type="dxa"/>
          </w:tcPr>
          <w:p w14:paraId="6CBDC495" w14:textId="35AEE585" w:rsidR="004D3561" w:rsidRDefault="004D3561" w:rsidP="004D3561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INCLUDE </w:t>
            </w:r>
          </w:p>
        </w:tc>
      </w:tr>
      <w:tr w:rsidR="004D3561" w14:paraId="020219A8" w14:textId="77777777" w:rsidTr="004D3561">
        <w:trPr>
          <w:jc w:val="center"/>
        </w:trPr>
        <w:tc>
          <w:tcPr>
            <w:tcW w:w="496" w:type="dxa"/>
          </w:tcPr>
          <w:p w14:paraId="675CED33" w14:textId="3FAB491F" w:rsidR="004D3561" w:rsidRPr="004D3561" w:rsidRDefault="004D3561" w:rsidP="004D3561">
            <w:pPr>
              <w:spacing w:before="24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1" w:type="dxa"/>
          </w:tcPr>
          <w:p w14:paraId="7304AA9F" w14:textId="580E7A8A" w:rsidR="004D3561" w:rsidRPr="004D3561" w:rsidRDefault="004D3561" w:rsidP="004D3561">
            <w:pPr>
              <w:spacing w:before="240"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947" w:type="dxa"/>
          </w:tcPr>
          <w:p w14:paraId="15128196" w14:textId="28BBCDE2" w:rsidR="004D3561" w:rsidRDefault="004D3561" w:rsidP="004D3561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ENTRY_0 </w:t>
            </w:r>
          </w:p>
        </w:tc>
      </w:tr>
      <w:tr w:rsidR="004D3561" w14:paraId="480067C9" w14:textId="77777777" w:rsidTr="004D3561">
        <w:trPr>
          <w:jc w:val="center"/>
        </w:trPr>
        <w:tc>
          <w:tcPr>
            <w:tcW w:w="496" w:type="dxa"/>
          </w:tcPr>
          <w:p w14:paraId="259F046B" w14:textId="2920F0FF" w:rsidR="004D3561" w:rsidRPr="004D3561" w:rsidRDefault="004D3561" w:rsidP="004D3561">
            <w:pPr>
              <w:spacing w:before="24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1" w:type="dxa"/>
          </w:tcPr>
          <w:p w14:paraId="6079542A" w14:textId="34CCB692" w:rsidR="004D3561" w:rsidRDefault="004D3561" w:rsidP="004D3561">
            <w:pPr>
              <w:spacing w:before="240" w:line="240" w:lineRule="auto"/>
            </w:pPr>
            <w:r>
              <w:rPr>
                <w:lang w:val="en-US"/>
              </w:rPr>
              <w:t>void</w:t>
            </w:r>
          </w:p>
        </w:tc>
        <w:tc>
          <w:tcPr>
            <w:tcW w:w="2947" w:type="dxa"/>
          </w:tcPr>
          <w:p w14:paraId="299EB131" w14:textId="1E2DEB7B" w:rsidR="004D3561" w:rsidRDefault="004D3561" w:rsidP="004D3561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ENTRY_1 </w:t>
            </w:r>
          </w:p>
        </w:tc>
      </w:tr>
      <w:tr w:rsidR="004D3561" w14:paraId="3C8F170C" w14:textId="77777777" w:rsidTr="004D3561">
        <w:trPr>
          <w:jc w:val="center"/>
        </w:trPr>
        <w:tc>
          <w:tcPr>
            <w:tcW w:w="496" w:type="dxa"/>
          </w:tcPr>
          <w:p w14:paraId="529A72B2" w14:textId="6FCA2C18" w:rsidR="004D3561" w:rsidRPr="004D3561" w:rsidRDefault="004D3561" w:rsidP="004D3561">
            <w:pPr>
              <w:spacing w:before="24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1" w:type="dxa"/>
          </w:tcPr>
          <w:p w14:paraId="0A2EE6FE" w14:textId="24610E3A" w:rsidR="004D3561" w:rsidRDefault="004D3561" w:rsidP="004D3561">
            <w:pPr>
              <w:spacing w:before="240" w:line="240" w:lineRule="auto"/>
            </w:pPr>
            <w:r>
              <w:rPr>
                <w:lang w:val="en-US"/>
              </w:rPr>
              <w:t>void</w:t>
            </w:r>
          </w:p>
        </w:tc>
        <w:tc>
          <w:tcPr>
            <w:tcW w:w="2947" w:type="dxa"/>
          </w:tcPr>
          <w:p w14:paraId="446046F6" w14:textId="4DEF63D3" w:rsidR="004D3561" w:rsidRDefault="004D3561" w:rsidP="004D3561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DECLARE_FIRST</w:t>
            </w:r>
          </w:p>
        </w:tc>
      </w:tr>
      <w:tr w:rsidR="004D3561" w14:paraId="7D8B014C" w14:textId="77777777" w:rsidTr="004D3561">
        <w:trPr>
          <w:jc w:val="center"/>
        </w:trPr>
        <w:tc>
          <w:tcPr>
            <w:tcW w:w="496" w:type="dxa"/>
          </w:tcPr>
          <w:p w14:paraId="5873EC5E" w14:textId="524C07B7" w:rsidR="004D3561" w:rsidRPr="004D3561" w:rsidRDefault="004D3561" w:rsidP="004D3561">
            <w:pPr>
              <w:spacing w:before="24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1" w:type="dxa"/>
          </w:tcPr>
          <w:p w14:paraId="723FB726" w14:textId="1313FB78" w:rsidR="004D3561" w:rsidRDefault="004D3561" w:rsidP="004D3561">
            <w:pPr>
              <w:spacing w:before="240" w:line="240" w:lineRule="auto"/>
            </w:pPr>
            <w:proofErr w:type="spellStart"/>
            <w:r>
              <w:rPr>
                <w:color w:val="000000"/>
                <w:sz w:val="27"/>
                <w:szCs w:val="27"/>
              </w:rPr>
              <w:t>main</w:t>
            </w:r>
            <w:proofErr w:type="spellEnd"/>
            <w:r>
              <w:rPr>
                <w:color w:val="000000"/>
                <w:sz w:val="27"/>
                <w:szCs w:val="27"/>
              </w:rPr>
              <w:t> </w:t>
            </w:r>
          </w:p>
        </w:tc>
        <w:tc>
          <w:tcPr>
            <w:tcW w:w="2947" w:type="dxa"/>
          </w:tcPr>
          <w:p w14:paraId="11622751" w14:textId="60226B6E" w:rsidR="004D3561" w:rsidRDefault="004D3561" w:rsidP="004D3561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DECLARE_SECOND</w:t>
            </w:r>
          </w:p>
        </w:tc>
      </w:tr>
      <w:tr w:rsidR="004D3561" w14:paraId="0C7AE61F" w14:textId="77777777" w:rsidTr="0041784D">
        <w:trPr>
          <w:trHeight w:val="96"/>
          <w:jc w:val="center"/>
        </w:trPr>
        <w:tc>
          <w:tcPr>
            <w:tcW w:w="496" w:type="dxa"/>
          </w:tcPr>
          <w:p w14:paraId="58BDCDA0" w14:textId="698DF8E2" w:rsidR="004D3561" w:rsidRPr="004D3561" w:rsidRDefault="004D3561" w:rsidP="004D3561">
            <w:pPr>
              <w:spacing w:before="24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1" w:type="dxa"/>
          </w:tcPr>
          <w:p w14:paraId="04864746" w14:textId="3CEF9F4A" w:rsidR="004D3561" w:rsidRDefault="004D3561" w:rsidP="004D3561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) </w:t>
            </w:r>
          </w:p>
        </w:tc>
        <w:tc>
          <w:tcPr>
            <w:tcW w:w="2947" w:type="dxa"/>
          </w:tcPr>
          <w:p w14:paraId="2E68FB3C" w14:textId="44602E37" w:rsidR="004D3561" w:rsidRDefault="004D3561" w:rsidP="004D3561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DECLARE_SECOND_0</w:t>
            </w:r>
          </w:p>
        </w:tc>
      </w:tr>
      <w:tr w:rsidR="004D3561" w14:paraId="01A330A2" w14:textId="77777777" w:rsidTr="004D3561">
        <w:trPr>
          <w:jc w:val="center"/>
        </w:trPr>
        <w:tc>
          <w:tcPr>
            <w:tcW w:w="496" w:type="dxa"/>
          </w:tcPr>
          <w:p w14:paraId="61DAE503" w14:textId="0691E825" w:rsidR="004D3561" w:rsidRPr="004D3561" w:rsidRDefault="004D3561" w:rsidP="004D3561">
            <w:pPr>
              <w:spacing w:before="24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41" w:type="dxa"/>
          </w:tcPr>
          <w:p w14:paraId="2590954F" w14:textId="72430746" w:rsidR="004D3561" w:rsidRDefault="004D3561" w:rsidP="004D3561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{ </w:t>
            </w:r>
          </w:p>
        </w:tc>
        <w:tc>
          <w:tcPr>
            <w:tcW w:w="2947" w:type="dxa"/>
          </w:tcPr>
          <w:p w14:paraId="36BCBCC9" w14:textId="5043FD33" w:rsidR="004D3561" w:rsidRDefault="004D3561" w:rsidP="004D3561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BODY </w:t>
            </w:r>
          </w:p>
        </w:tc>
      </w:tr>
    </w:tbl>
    <w:p w14:paraId="6430D131" w14:textId="26DDF643" w:rsidR="004D3561" w:rsidRDefault="004D3561" w:rsidP="004D3561">
      <w:pPr>
        <w:jc w:val="right"/>
      </w:pPr>
      <w:r>
        <w:br w:type="page"/>
      </w:r>
      <w:r>
        <w:lastRenderedPageBreak/>
        <w:t>Продолжение таблицы 2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1041"/>
        <w:gridCol w:w="2744"/>
      </w:tblGrid>
      <w:tr w:rsidR="004D3561" w14:paraId="54EE70A2" w14:textId="77777777" w:rsidTr="0041784D">
        <w:trPr>
          <w:jc w:val="center"/>
        </w:trPr>
        <w:tc>
          <w:tcPr>
            <w:tcW w:w="496" w:type="dxa"/>
          </w:tcPr>
          <w:p w14:paraId="6C8D6082" w14:textId="53AB0D7A" w:rsidR="004D3561" w:rsidRPr="004D3561" w:rsidRDefault="004D3561" w:rsidP="004D3561">
            <w:pPr>
              <w:spacing w:before="24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41" w:type="dxa"/>
          </w:tcPr>
          <w:p w14:paraId="06BC5B22" w14:textId="6AED2F42" w:rsidR="004D3561" w:rsidRDefault="004D3561" w:rsidP="004D3561">
            <w:pPr>
              <w:spacing w:before="240" w:line="240" w:lineRule="auto"/>
            </w:pP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  <w:tc>
          <w:tcPr>
            <w:tcW w:w="2427" w:type="dxa"/>
          </w:tcPr>
          <w:p w14:paraId="0300E8C5" w14:textId="1A39BC50" w:rsidR="004D3561" w:rsidRDefault="004D3561" w:rsidP="004D3561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BODY_0 </w:t>
            </w:r>
          </w:p>
        </w:tc>
      </w:tr>
      <w:tr w:rsidR="004D3561" w14:paraId="2EAFD44E" w14:textId="77777777" w:rsidTr="0041784D">
        <w:trPr>
          <w:jc w:val="center"/>
        </w:trPr>
        <w:tc>
          <w:tcPr>
            <w:tcW w:w="496" w:type="dxa"/>
          </w:tcPr>
          <w:p w14:paraId="5A63D0FE" w14:textId="3A66C4CD" w:rsidR="004D3561" w:rsidRPr="004D3561" w:rsidRDefault="004D3561" w:rsidP="004D3561">
            <w:pPr>
              <w:spacing w:before="240"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1" w:type="dxa"/>
          </w:tcPr>
          <w:p w14:paraId="42557E75" w14:textId="10E1FAD3" w:rsidR="004D3561" w:rsidRDefault="004D3561" w:rsidP="004D3561">
            <w:pPr>
              <w:spacing w:before="240" w:line="240" w:lineRule="auto"/>
            </w:pP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  <w:tc>
          <w:tcPr>
            <w:tcW w:w="2427" w:type="dxa"/>
          </w:tcPr>
          <w:p w14:paraId="64E134B4" w14:textId="65398009" w:rsidR="004D3561" w:rsidRDefault="004D3561" w:rsidP="004D3561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BODY_CODE </w:t>
            </w:r>
          </w:p>
        </w:tc>
      </w:tr>
      <w:tr w:rsidR="004D3561" w14:paraId="09280E0A" w14:textId="77777777" w:rsidTr="0041784D">
        <w:trPr>
          <w:jc w:val="center"/>
        </w:trPr>
        <w:tc>
          <w:tcPr>
            <w:tcW w:w="496" w:type="dxa"/>
          </w:tcPr>
          <w:p w14:paraId="2A7071EE" w14:textId="66E2DDE5" w:rsidR="004D3561" w:rsidRPr="004D3561" w:rsidRDefault="004D3561" w:rsidP="004D3561">
            <w:pPr>
              <w:spacing w:before="240" w:line="24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41" w:type="dxa"/>
          </w:tcPr>
          <w:p w14:paraId="36CF76C7" w14:textId="535671D2" w:rsidR="004D3561" w:rsidRDefault="004D3561" w:rsidP="004D3561">
            <w:pPr>
              <w:spacing w:before="240" w:line="240" w:lineRule="auto"/>
            </w:pP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</w:p>
        </w:tc>
        <w:tc>
          <w:tcPr>
            <w:tcW w:w="2427" w:type="dxa"/>
          </w:tcPr>
          <w:p w14:paraId="500C766D" w14:textId="63099D88" w:rsidR="004D3561" w:rsidRDefault="004D3561" w:rsidP="004D3561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DECLARE_FIRST </w:t>
            </w:r>
          </w:p>
        </w:tc>
      </w:tr>
      <w:tr w:rsidR="004D3561" w14:paraId="6EFEE88E" w14:textId="77777777" w:rsidTr="0041784D">
        <w:trPr>
          <w:jc w:val="center"/>
        </w:trPr>
        <w:tc>
          <w:tcPr>
            <w:tcW w:w="496" w:type="dxa"/>
          </w:tcPr>
          <w:p w14:paraId="4235F2E9" w14:textId="79423068" w:rsidR="004D3561" w:rsidRDefault="004D3561" w:rsidP="004D3561">
            <w:pPr>
              <w:spacing w:before="240" w:line="24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41" w:type="dxa"/>
          </w:tcPr>
          <w:p w14:paraId="2AB4A4AB" w14:textId="358D1878" w:rsidR="004D3561" w:rsidRPr="004D3561" w:rsidRDefault="004D3561" w:rsidP="004D3561">
            <w:pPr>
              <w:spacing w:before="240" w:line="24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27" w:type="dxa"/>
          </w:tcPr>
          <w:p w14:paraId="6F1E0DA8" w14:textId="48BBDE78" w:rsidR="004D3561" w:rsidRDefault="004D3561" w:rsidP="004D3561">
            <w:pPr>
              <w:spacing w:before="240" w:line="240" w:lineRule="auto"/>
            </w:pPr>
            <w:r>
              <w:rPr>
                <w:color w:val="000000"/>
                <w:sz w:val="27"/>
                <w:szCs w:val="27"/>
              </w:rPr>
              <w:t>DECLARE_SECOND </w:t>
            </w:r>
          </w:p>
        </w:tc>
      </w:tr>
    </w:tbl>
    <w:p w14:paraId="31CC33C6" w14:textId="61F3A58E" w:rsidR="004D3561" w:rsidRPr="0078752B" w:rsidRDefault="0078752B" w:rsidP="0078752B">
      <w:pPr>
        <w:spacing w:before="240" w:after="0"/>
      </w:pPr>
      <w:r>
        <w:tab/>
        <w:t xml:space="preserve">Теперь выберем шаблон </w:t>
      </w:r>
      <w:proofErr w:type="spellStart"/>
      <w:r>
        <w:rPr>
          <w:lang w:val="en-US"/>
        </w:rPr>
        <w:t>lexAsTableSyntAsMultiFSM</w:t>
      </w:r>
      <w:proofErr w:type="spellEnd"/>
      <w:r w:rsidRPr="0078752B">
        <w:t xml:space="preserve"> </w:t>
      </w:r>
      <w:r>
        <w:t>и запустим построенный транслятор. Напишем небольшую правильную с точки зрения грамматики программу:</w:t>
      </w:r>
    </w:p>
    <w:p w14:paraId="5B95767A" w14:textId="77777777" w:rsidR="0078752B" w:rsidRPr="0078752B" w:rsidRDefault="0078752B" w:rsidP="0078752B">
      <w:pPr>
        <w:spacing w:after="0" w:line="240" w:lineRule="auto"/>
      </w:pPr>
      <w:r w:rsidRPr="000672D4">
        <w:rPr>
          <w:lang w:val="en-US"/>
        </w:rPr>
        <w:t>include</w:t>
      </w:r>
      <w:r w:rsidRPr="0078752B">
        <w:t xml:space="preserve"> </w:t>
      </w:r>
      <w:r w:rsidRPr="000672D4">
        <w:rPr>
          <w:lang w:val="en-US"/>
        </w:rPr>
        <w:t>a</w:t>
      </w:r>
      <w:r w:rsidRPr="0078752B">
        <w:t xml:space="preserve"> </w:t>
      </w:r>
    </w:p>
    <w:p w14:paraId="0FEF2062" w14:textId="77777777" w:rsidR="0078752B" w:rsidRPr="0078752B" w:rsidRDefault="0078752B" w:rsidP="0078752B">
      <w:pPr>
        <w:spacing w:after="0" w:line="240" w:lineRule="auto"/>
      </w:pPr>
      <w:r w:rsidRPr="000672D4">
        <w:rPr>
          <w:lang w:val="en-US"/>
        </w:rPr>
        <w:t>void</w:t>
      </w:r>
      <w:r w:rsidRPr="0078752B">
        <w:t xml:space="preserve"> </w:t>
      </w:r>
      <w:proofErr w:type="gramStart"/>
      <w:r w:rsidRPr="000672D4">
        <w:rPr>
          <w:lang w:val="en-US"/>
        </w:rPr>
        <w:t>main</w:t>
      </w:r>
      <w:r w:rsidRPr="0078752B">
        <w:t>(</w:t>
      </w:r>
      <w:proofErr w:type="gramEnd"/>
      <w:r w:rsidRPr="0078752B">
        <w:t>) {</w:t>
      </w:r>
    </w:p>
    <w:p w14:paraId="63B9FEF4" w14:textId="77777777" w:rsidR="0078752B" w:rsidRPr="000672D4" w:rsidRDefault="0078752B" w:rsidP="0078752B">
      <w:pPr>
        <w:spacing w:after="0" w:line="240" w:lineRule="auto"/>
        <w:rPr>
          <w:lang w:val="en-US"/>
        </w:rPr>
      </w:pPr>
      <w:r w:rsidRPr="000672D4">
        <w:rPr>
          <w:lang w:val="en-US"/>
        </w:rPr>
        <w:t>int A = 1;</w:t>
      </w:r>
    </w:p>
    <w:p w14:paraId="7176CF0C" w14:textId="77777777" w:rsidR="0078752B" w:rsidRPr="0078752B" w:rsidRDefault="0078752B" w:rsidP="0078752B">
      <w:pPr>
        <w:spacing w:line="240" w:lineRule="auto"/>
        <w:rPr>
          <w:lang w:val="en-US"/>
        </w:rPr>
      </w:pPr>
      <w:r w:rsidRPr="0078752B">
        <w:rPr>
          <w:lang w:val="en-US"/>
        </w:rPr>
        <w:t>}</w:t>
      </w:r>
    </w:p>
    <w:p w14:paraId="39EDFE39" w14:textId="7E2742A3" w:rsidR="0078752B" w:rsidRPr="0078752B" w:rsidRDefault="0078752B" w:rsidP="0078752B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 w:val="27"/>
          <w:szCs w:val="27"/>
          <w:lang w:eastAsia="ru-RU"/>
        </w:rPr>
        <w:t>Таблица 3 – История разбора правильной программы (2)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60"/>
        <w:gridCol w:w="570"/>
        <w:gridCol w:w="285"/>
        <w:gridCol w:w="255"/>
        <w:gridCol w:w="271"/>
        <w:gridCol w:w="285"/>
      </w:tblGrid>
      <w:tr w:rsidR="0078752B" w:rsidRPr="0078752B" w14:paraId="0859D755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E987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CCDB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include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C213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34F5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788F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DFC5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7621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6E13C16C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6915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2E96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include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03DB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81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CDC5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DD24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9553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82F1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65BF63FA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0494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87BDE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include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4C14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77B2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CC0D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ED5F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43B9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e </w:t>
            </w:r>
          </w:p>
        </w:tc>
      </w:tr>
      <w:tr w:rsidR="0078752B" w:rsidRPr="0078752B" w14:paraId="610E1D14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B504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3813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include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0271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170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7911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60F1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D1F1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DFE3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322366D2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E82B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8DF3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include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8719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A663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FA32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29C8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AE79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2ED52413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C4D8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7C3B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include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CCEE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83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A31F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B6D2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65ED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0F50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6A2C1172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5C38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A9E4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614C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84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7149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DD4F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F3DE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78A2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2ABEDBE7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6385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CAAC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0D5E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171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B0CE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B022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DDB1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B148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1315166E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6FF7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43EB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5F5E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6699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DB02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CA4E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E59B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e </w:t>
            </w:r>
          </w:p>
        </w:tc>
      </w:tr>
      <w:tr w:rsidR="0078752B" w:rsidRPr="0078752B" w14:paraId="30E5D2AD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A362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B645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5E52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3F64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D0DF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C96D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38A1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5A0AAE24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FF86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9AB8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592A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172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74D2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7DE8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1E46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4E03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78D21AEB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7873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A8D7E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2C5B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82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78DA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2959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18BB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A88E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0E3BBCAF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F9AE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5D78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9059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865A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F679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5FC1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528D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4F9704A2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2487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39EC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E268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173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A0AA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66B5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028C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CA5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0494FDCE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987F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171F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DA77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D28A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C55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8ABA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E8BC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e </w:t>
            </w:r>
          </w:p>
        </w:tc>
      </w:tr>
      <w:tr w:rsidR="0078752B" w:rsidRPr="0078752B" w14:paraId="4BA5DAF8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9776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7047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2EC6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2D99E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36BD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C46F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A0B0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6158508D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E3B4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3FA5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B6C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88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E3FA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D3B0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DF5A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4C78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0B19AD1C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7137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2280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5603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89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809A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6001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E385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42E1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78896487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2C2D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9B0B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DF53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5EFF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2AEA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39FD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83DD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e </w:t>
            </w:r>
          </w:p>
        </w:tc>
      </w:tr>
      <w:tr w:rsidR="0078752B" w:rsidRPr="0078752B" w14:paraId="34D1526B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27FF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3D00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0068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6C05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E4B0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25CC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E58C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39A37B6E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3913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6A34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1B7E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92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8D0BE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CC8D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296D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14D6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</w:tbl>
    <w:p w14:paraId="479B017C" w14:textId="321D441A" w:rsidR="0078752B" w:rsidRDefault="0078752B" w:rsidP="0078752B">
      <w:pPr>
        <w:jc w:val="right"/>
      </w:pPr>
      <w:r>
        <w:br w:type="page"/>
      </w:r>
      <w:r>
        <w:lastRenderedPageBreak/>
        <w:t>Продолжение таблицы 3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95"/>
        <w:gridCol w:w="570"/>
        <w:gridCol w:w="285"/>
        <w:gridCol w:w="255"/>
        <w:gridCol w:w="271"/>
        <w:gridCol w:w="285"/>
      </w:tblGrid>
      <w:tr w:rsidR="0078752B" w:rsidRPr="0078752B" w14:paraId="117207AE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2ECF9" w14:textId="5BF7AC54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9E74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(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A219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93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7DB2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E2DB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CD68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F5F2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4A0520E3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D4DA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8659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E49F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94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8691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4617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BB81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159F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762E569E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B7B4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64D2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BC27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11B0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6279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AB6F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9B7D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e </w:t>
            </w:r>
          </w:p>
        </w:tc>
      </w:tr>
      <w:tr w:rsidR="0078752B" w:rsidRPr="0078752B" w14:paraId="687CE731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DEF7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9BDF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99CF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7DA0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4ACD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6991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B753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63395139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E3AB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E3D6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5FBC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181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98C1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107A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E963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47C1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1527F0AD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DF3D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13E4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FE1B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95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3303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D04F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576C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A05A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67E1CEC0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8CCE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897C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{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5E1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96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CBBE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1147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BC02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7494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4B45AD07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585E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F975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{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D879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7CBC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0766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BAF6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4D5A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4F656779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BD05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3870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{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0A61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111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1565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A1D4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0EB5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0CF8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514D2089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5E1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A00C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CE3B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112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9546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8E7A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B6F4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88B1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727D2A98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61B8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B229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B1A8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50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589C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478B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8700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FA5E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7DF94D91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7FD9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81A6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33D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188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2B49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5D7C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38A2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75E4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3FF9BB17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1AA3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13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1496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8F09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3CA3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0B01E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11B1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e </w:t>
            </w:r>
          </w:p>
        </w:tc>
      </w:tr>
      <w:tr w:rsidR="0078752B" w:rsidRPr="0078752B" w14:paraId="01FAA262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B4AD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383CE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4644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129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7EE1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6547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2CD6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E5AB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1D0957C7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427C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79EA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EE3A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F2FD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B263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6076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6410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e </w:t>
            </w:r>
          </w:p>
        </w:tc>
      </w:tr>
      <w:tr w:rsidR="0078752B" w:rsidRPr="0078752B" w14:paraId="638D061D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93A8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7CAB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A02E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F8D3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8B97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FDF3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809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1B7DC23E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062C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A276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6CD0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88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5206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8B72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6512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4B2D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63E248BB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179B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786B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A_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7485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89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FC84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2A04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AEFC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E4D9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01175CF2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D095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C65E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A_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D851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8869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065F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55C8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C453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e </w:t>
            </w:r>
          </w:p>
        </w:tc>
      </w:tr>
      <w:tr w:rsidR="0078752B" w:rsidRPr="0078752B" w14:paraId="4071176F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551D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2234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A_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FAB8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90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3A94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1660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3E99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537F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7CF5489F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CDE3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56BC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A_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4609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9B27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0F2A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A901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6B9DE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373E2970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FE6D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768F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A_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1F78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114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1302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0767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EC09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EAA7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4FA483FC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8CD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02E8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5FF1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115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897A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E002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9FF4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3893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4CA2A60E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8356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6C9D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9901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53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8FC6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6AFB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EDF0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DF87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e </w:t>
            </w:r>
          </w:p>
        </w:tc>
      </w:tr>
      <w:tr w:rsidR="0078752B" w:rsidRPr="0078752B" w14:paraId="2C84472D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94E5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F1E9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68A6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54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7BC8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8425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4C49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794C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3CD891A6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B66EE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8B3A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08C1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194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B55C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5893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D83CE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64F9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7D88078A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86AD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6A1C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91E9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91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6814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99FF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B6CA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4F28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4B55AE48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640A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C1D5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788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6A80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97A5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785B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0BD9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5394CA2C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BDFFE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CD2F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6105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97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DC5CE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A2E6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2F29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18E8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340A7E8A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CD5A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50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C2B3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30A3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BB80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991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007A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3644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e </w:t>
            </w:r>
          </w:p>
        </w:tc>
      </w:tr>
      <w:tr w:rsidR="0078752B" w:rsidRPr="0078752B" w14:paraId="2CE51747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534F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51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D065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872E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182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CA5B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F28B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AB5D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F21E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077E8F50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ACFA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52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CA00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49B5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82E4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3186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C086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A265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7AEF7C7D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C952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53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2CFA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46B3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99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2165E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0D18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285B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1031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1246CAF1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7B50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54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8C3D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E7B2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6814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A292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A9FE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4503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11C32D5F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43B6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55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856B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41C2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7C97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801B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79C0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8C53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3F207ABF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04D3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56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DDC5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ACE6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CDBE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CCCE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DF61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5A17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33BE3377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1B86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57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CC23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31CD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6E0D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C656E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C183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89A2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e </w:t>
            </w:r>
          </w:p>
        </w:tc>
      </w:tr>
    </w:tbl>
    <w:p w14:paraId="37F29B2B" w14:textId="33989B25" w:rsidR="00D4619B" w:rsidRDefault="00D4619B" w:rsidP="00D4619B">
      <w:pPr>
        <w:jc w:val="right"/>
      </w:pPr>
      <w:r>
        <w:br w:type="page"/>
      </w:r>
      <w:r>
        <w:lastRenderedPageBreak/>
        <w:t>Продолжение таблицы 3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00"/>
        <w:gridCol w:w="570"/>
        <w:gridCol w:w="285"/>
        <w:gridCol w:w="255"/>
        <w:gridCol w:w="165"/>
        <w:gridCol w:w="285"/>
      </w:tblGrid>
      <w:tr w:rsidR="0078752B" w:rsidRPr="0078752B" w14:paraId="24FA3537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934A6" w14:textId="4E1C8A4D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58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584A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F6F1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103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5661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AB56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D447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7AD2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2F18122B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8517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59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A8EA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ECA7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102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A53D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EDDF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6CA9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6C59E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02169C89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DD84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60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01C9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6FC5E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C7EB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4E5E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5939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B96D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e </w:t>
            </w:r>
          </w:p>
        </w:tc>
      </w:tr>
      <w:tr w:rsidR="0078752B" w:rsidRPr="0078752B" w14:paraId="5EB0EFD2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FF2D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61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4B98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DD46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9FF8E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DD4C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7FF2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44B7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093050DC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D3D6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62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98AC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D155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110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93EF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0793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63E3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EAA8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5AD3AF75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AAD2A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63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1E24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;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366B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98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90E12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D7ED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8B23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997D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44169410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F01D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64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70D0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}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C3AB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189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5182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D823E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A3CB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8418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3ED86039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AF03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65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F70D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}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8944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51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EA15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0968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C29B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9157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e </w:t>
            </w:r>
          </w:p>
        </w:tc>
      </w:tr>
      <w:tr w:rsidR="0078752B" w:rsidRPr="0078752B" w14:paraId="398A914D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0523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66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DA8FE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}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902E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52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0F73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9B64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38B5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4E9C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734520ED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50E6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67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6D16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}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B13A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192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F092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FCCB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CE891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2A79D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742AEAE0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D2C1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68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1624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}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3CAD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113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9181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DBB2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121EE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F76B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3CE84A56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198C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69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DBD83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C3A88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174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E5B7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8631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D2D8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7C61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207E833D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88C2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70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47B0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04F0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47BB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AC97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0884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87A09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e </w:t>
            </w:r>
          </w:p>
        </w:tc>
      </w:tr>
      <w:tr w:rsidR="0078752B" w:rsidRPr="0078752B" w14:paraId="6795AA16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D781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71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4649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3E01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83655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9374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A041F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CD9A0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78752B" w:rsidRPr="0078752B" w14:paraId="66A9B5A0" w14:textId="77777777" w:rsidTr="0078752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AFB7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72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DC62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83377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177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B3FE4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EBCBB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B46E6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BADDC" w14:textId="77777777" w:rsidR="0078752B" w:rsidRPr="0078752B" w:rsidRDefault="0078752B" w:rsidP="0078752B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78752B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</w:tbl>
    <w:p w14:paraId="3729BEC7" w14:textId="4D5A7AA7" w:rsidR="00032EAB" w:rsidRPr="0078752B" w:rsidRDefault="00032EAB" w:rsidP="0078752B">
      <w:pPr>
        <w:rPr>
          <w:lang w:val="en-US"/>
        </w:rPr>
      </w:pPr>
    </w:p>
    <w:p w14:paraId="1370D73C" w14:textId="77777777" w:rsidR="0041784D" w:rsidRDefault="0041784D" w:rsidP="0041784D">
      <w:pPr>
        <w:ind w:firstLine="708"/>
      </w:pPr>
      <w:r>
        <w:t>Напишем неправильную с точки зрения грамматики программу:</w:t>
      </w:r>
    </w:p>
    <w:p w14:paraId="6AFDDE7A" w14:textId="77777777" w:rsidR="0041784D" w:rsidRPr="000672D4" w:rsidRDefault="0041784D" w:rsidP="0041784D">
      <w:pPr>
        <w:spacing w:after="0" w:line="240" w:lineRule="auto"/>
        <w:rPr>
          <w:lang w:val="en-US"/>
        </w:rPr>
      </w:pPr>
      <w:r w:rsidRPr="000672D4">
        <w:rPr>
          <w:lang w:val="en-US"/>
        </w:rPr>
        <w:t xml:space="preserve">include a </w:t>
      </w:r>
    </w:p>
    <w:p w14:paraId="284CEBAD" w14:textId="77777777" w:rsidR="0041784D" w:rsidRPr="000672D4" w:rsidRDefault="0041784D" w:rsidP="0041784D">
      <w:pPr>
        <w:spacing w:after="0" w:line="240" w:lineRule="auto"/>
        <w:rPr>
          <w:lang w:val="en-US"/>
        </w:rPr>
      </w:pPr>
      <w:r w:rsidRPr="000672D4">
        <w:rPr>
          <w:lang w:val="en-US"/>
        </w:rPr>
        <w:t xml:space="preserve">void </w:t>
      </w:r>
      <w:proofErr w:type="gramStart"/>
      <w:r w:rsidRPr="000672D4">
        <w:rPr>
          <w:lang w:val="en-US"/>
        </w:rPr>
        <w:t>main(</w:t>
      </w:r>
      <w:proofErr w:type="gramEnd"/>
      <w:r w:rsidRPr="000672D4">
        <w:rPr>
          <w:lang w:val="en-US"/>
        </w:rPr>
        <w:t>) {</w:t>
      </w:r>
    </w:p>
    <w:p w14:paraId="29FA2158" w14:textId="77777777" w:rsidR="0041784D" w:rsidRPr="000672D4" w:rsidRDefault="0041784D" w:rsidP="0041784D">
      <w:pPr>
        <w:spacing w:after="0" w:line="240" w:lineRule="auto"/>
        <w:rPr>
          <w:lang w:val="en-US"/>
        </w:rPr>
      </w:pPr>
      <w:r w:rsidRPr="000672D4">
        <w:rPr>
          <w:lang w:val="en-US"/>
        </w:rPr>
        <w:t>int A = 1;</w:t>
      </w:r>
    </w:p>
    <w:p w14:paraId="7BDDEA1B" w14:textId="77777777" w:rsidR="0041784D" w:rsidRDefault="0041784D" w:rsidP="0041784D">
      <w:pPr>
        <w:spacing w:line="240" w:lineRule="auto"/>
      </w:pPr>
      <w:r>
        <w:t>}</w:t>
      </w:r>
    </w:p>
    <w:p w14:paraId="2FC4B419" w14:textId="6B6AE04E" w:rsidR="0041784D" w:rsidRPr="0041784D" w:rsidRDefault="0041784D" w:rsidP="0041784D">
      <w:pPr>
        <w:spacing w:line="240" w:lineRule="auto"/>
        <w:jc w:val="righ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 w:val="27"/>
          <w:szCs w:val="27"/>
          <w:lang w:eastAsia="ru-RU"/>
        </w:rPr>
        <w:t xml:space="preserve">Таблица 4 – </w:t>
      </w:r>
      <w:r>
        <w:t>История разбора неправильной программы (1)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60"/>
        <w:gridCol w:w="570"/>
        <w:gridCol w:w="285"/>
        <w:gridCol w:w="255"/>
        <w:gridCol w:w="271"/>
        <w:gridCol w:w="285"/>
      </w:tblGrid>
      <w:tr w:rsidR="0041784D" w:rsidRPr="0041784D" w14:paraId="06466160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DE5EB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A431B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include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D61BD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B5DF6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0791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2F3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A0BE0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253F0CDF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260E9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CBDF6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include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04EC0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81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9E110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BD6F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28564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427FD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2D5E72B3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D996E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409AC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include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3D6F0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98BA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F7709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6675D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8457B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e </w:t>
            </w:r>
          </w:p>
        </w:tc>
      </w:tr>
      <w:tr w:rsidR="0041784D" w:rsidRPr="0041784D" w14:paraId="656DBDC4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30FE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5C059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include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0EF59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170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AFB14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F0EA0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0DA3B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0D58F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59F23725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5FAEB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7E6BB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include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B7A3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C4135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E750F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D7C05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B8ECD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5D035AB5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A7D21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F2A0A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include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8D4F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83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5FB12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DC68B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696A5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DEABD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3E88ED0C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BA9F1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37ABD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8659F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84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F711C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30BD3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97085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9A7A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3A63C7F2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ABE14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ABB24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A1E8E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171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31C8E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B4DDF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75F7E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74BCD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6EE0B301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A6BE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A405B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3A8D2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037E4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CD0C2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1A5C0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09995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e </w:t>
            </w:r>
          </w:p>
        </w:tc>
      </w:tr>
      <w:tr w:rsidR="0041784D" w:rsidRPr="0041784D" w14:paraId="53E82F9C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03150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09EF4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EEF20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87B7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539BA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488F0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61609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2BFB5314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7536F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8820C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1CD1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172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5D72D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CC1CC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390E4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A563E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3D72DA07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EF5D6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A0F33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5E60D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82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7685A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B002F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313D1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C25CC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15D544F3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30CFD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64CEF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22C9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5666F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79866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E665C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9A113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</w:tbl>
    <w:p w14:paraId="3D2BF2B2" w14:textId="105358D7" w:rsidR="0041784D" w:rsidRDefault="0041784D" w:rsidP="0041784D">
      <w:pPr>
        <w:jc w:val="right"/>
      </w:pPr>
      <w:r>
        <w:br w:type="page"/>
      </w:r>
      <w:r>
        <w:lastRenderedPageBreak/>
        <w:t>Продолжение таблицы 4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705"/>
        <w:gridCol w:w="570"/>
        <w:gridCol w:w="285"/>
        <w:gridCol w:w="255"/>
        <w:gridCol w:w="271"/>
        <w:gridCol w:w="285"/>
      </w:tblGrid>
      <w:tr w:rsidR="0041784D" w:rsidRPr="0041784D" w14:paraId="132623B4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2D919" w14:textId="39278BD3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F5E1D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A43B2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173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3D03E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8A66D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57D83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CE33B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57387DC8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47EFE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89E81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59899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C0856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8B485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20DA8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2E0D8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e </w:t>
            </w:r>
          </w:p>
        </w:tc>
      </w:tr>
      <w:tr w:rsidR="0041784D" w:rsidRPr="0041784D" w14:paraId="6072C1E1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E4E2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9089B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C055C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69F93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4755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64128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E57FF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2EC1F1B4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4B253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9EEF8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void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1919C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88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BEEA1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E71F9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7555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1DC6D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35148879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25164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962B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CC3DA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89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22C9B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608CE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CA02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8BF6C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2321D969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455B5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8F318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C0C1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96834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F86A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DA6DD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718DE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e </w:t>
            </w:r>
          </w:p>
        </w:tc>
      </w:tr>
      <w:tr w:rsidR="0041784D" w:rsidRPr="0041784D" w14:paraId="7DE82326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6609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D5FC1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F4BF4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18524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D8414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0D079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AB0A9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634B7157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96E40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77A6C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04DAA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92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030BA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A0B5D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2C6AE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CB728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4800173A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8018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F7999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(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8CF74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93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B6C0E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D49E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8DD3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B4698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2F937CA4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7D606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A88BB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C64FE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94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B562B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566B1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1818B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3AB68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5CA97F25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15A79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8A4F4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D0C0A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3CEF3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708BC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6E094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23DCC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e </w:t>
            </w:r>
          </w:p>
        </w:tc>
      </w:tr>
      <w:tr w:rsidR="0041784D" w:rsidRPr="0041784D" w14:paraId="5F0CC7E4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F8595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4887C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4D17F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45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59D72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613FA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93770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08074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4922AD89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D694C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D3891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FCFBE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181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18749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FF581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A249C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B7134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34684736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82BD9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6FDD3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440E5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95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A88B3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B3BD3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31725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BCC45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7D9AA9B1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0BBC9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0C75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{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C2CB9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96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C8010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9AAE6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DFF2A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2BE48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7B1BBEE9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CEDD4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CA1AD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{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34483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82730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42EDB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68045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3A272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4FE24859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7E621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478FE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{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2B5F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111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B8ACA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83ADA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6A45F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CAF00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3E5237D7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E64C3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C4BEE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9C10D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112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FF68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1549C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7CE06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77EA4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7453F931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4F9E9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4526F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B50A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50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1F8D3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38EB2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6068C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6186D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711E2FF8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BC6B5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2FBFA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960B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188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01D7B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7B8B8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65E29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7135A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564EA69C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339DA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F244F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0A271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4CEA6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88B0D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B35E8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FEA5C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e </w:t>
            </w:r>
          </w:p>
        </w:tc>
      </w:tr>
      <w:tr w:rsidR="0041784D" w:rsidRPr="0041784D" w14:paraId="58C743CB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A8AB0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73784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97190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129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6540A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2DC58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C1E91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D919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4605F372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098D6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43EA2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38E1E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FD064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A6EB6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6029F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F8B0A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e </w:t>
            </w:r>
          </w:p>
        </w:tc>
      </w:tr>
      <w:tr w:rsidR="0041784D" w:rsidRPr="0041784D" w14:paraId="79B0E8E6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93D12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C185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4C70A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47532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0B93D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F0F5F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D862B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  <w:tr w:rsidR="0041784D" w:rsidRPr="0041784D" w14:paraId="3FBB9678" w14:textId="77777777" w:rsidTr="0041784D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3B220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37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51EC3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  <w:proofErr w:type="spellStart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int</w:t>
            </w:r>
            <w:proofErr w:type="spellEnd"/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9EDF7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88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AEF60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E1D21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03A01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E08FD" w14:textId="77777777" w:rsidR="0041784D" w:rsidRPr="0041784D" w:rsidRDefault="0041784D" w:rsidP="0041784D">
            <w:pPr>
              <w:spacing w:after="0" w:line="240" w:lineRule="auto"/>
              <w:jc w:val="left"/>
              <w:rPr>
                <w:rFonts w:eastAsia="Times New Roman"/>
                <w:color w:val="000000"/>
                <w:sz w:val="27"/>
                <w:szCs w:val="27"/>
                <w:lang w:eastAsia="ru-RU"/>
              </w:rPr>
            </w:pPr>
            <w:r w:rsidRPr="0041784D">
              <w:rPr>
                <w:rFonts w:eastAsia="Times New Roman"/>
                <w:color w:val="000000"/>
                <w:sz w:val="27"/>
                <w:szCs w:val="27"/>
                <w:lang w:eastAsia="ru-RU"/>
              </w:rPr>
              <w:t>  </w:t>
            </w:r>
          </w:p>
        </w:tc>
      </w:tr>
    </w:tbl>
    <w:p w14:paraId="3246329A" w14:textId="12104460" w:rsidR="00032EAB" w:rsidRDefault="00AF296A" w:rsidP="00AF296A">
      <w:pPr>
        <w:pStyle w:val="1"/>
      </w:pPr>
      <w:bookmarkStart w:id="8" w:name="_Toc38547652"/>
      <w:r>
        <w:t>Вывод</w:t>
      </w:r>
      <w:bookmarkEnd w:id="8"/>
    </w:p>
    <w:p w14:paraId="1522D6DE" w14:textId="73F5E3A9" w:rsidR="001F12E6" w:rsidRDefault="00AF296A" w:rsidP="00AF296A">
      <w:r>
        <w:tab/>
        <w:t>В ходе выполнения лабораторной работы была исправлена и дополнена грамматика языка по вари</w:t>
      </w:r>
      <w:r w:rsidR="00A4568B">
        <w:t xml:space="preserve">анту курсовой работы. </w:t>
      </w:r>
      <w:r w:rsidR="00737F4F">
        <w:t>Были изучены основные понятия нисходящих методов синтаксического анализа, свойства формальных грамматик, необходимые для реализации нисходящего восстановления дерева грамматического разбора. Приобретены навыки построения процедурной и различных автоматных реализаций нисходящего анализа, исследовано поведение нисходящих синтаксических акцепторов.</w:t>
      </w:r>
    </w:p>
    <w:p w14:paraId="3B2BBF5C" w14:textId="77777777" w:rsidR="001F12E6" w:rsidRDefault="001F12E6">
      <w:pPr>
        <w:spacing w:line="259" w:lineRule="auto"/>
        <w:jc w:val="left"/>
      </w:pPr>
      <w:r>
        <w:br w:type="page"/>
      </w:r>
    </w:p>
    <w:p w14:paraId="2E3CF7A9" w14:textId="5D5318D1" w:rsidR="001F12E6" w:rsidRDefault="001F12E6" w:rsidP="001F12E6">
      <w:pPr>
        <w:pStyle w:val="1"/>
      </w:pPr>
      <w:bookmarkStart w:id="9" w:name="_Toc38547653"/>
      <w:r>
        <w:lastRenderedPageBreak/>
        <w:t>Список литературы</w:t>
      </w:r>
      <w:bookmarkEnd w:id="9"/>
    </w:p>
    <w:p w14:paraId="1709EA29" w14:textId="2E90E6D7" w:rsidR="00420B90" w:rsidRDefault="00D76CD7" w:rsidP="00F01B8B">
      <w:pPr>
        <w:pStyle w:val="aa"/>
        <w:numPr>
          <w:ilvl w:val="0"/>
          <w:numId w:val="5"/>
        </w:numPr>
        <w:spacing w:line="240" w:lineRule="auto"/>
      </w:pPr>
      <w:r>
        <w:t xml:space="preserve">Формальные языки и </w:t>
      </w:r>
      <w:proofErr w:type="gramStart"/>
      <w:r>
        <w:t>компиляторы :</w:t>
      </w:r>
      <w:proofErr w:type="gramEnd"/>
      <w:r>
        <w:t xml:space="preserve"> учебник</w:t>
      </w:r>
      <w:r w:rsidRPr="00D76CD7">
        <w:t xml:space="preserve"> / </w:t>
      </w:r>
      <w:r>
        <w:t>А. А. Малявко. – Новосибирск: Изд-во НГТУ, 2013. – 431 с. – (Серия «Учебники НГТУ»).</w:t>
      </w:r>
    </w:p>
    <w:p w14:paraId="07F495FC" w14:textId="77777777" w:rsidR="00420B90" w:rsidRDefault="00420B90">
      <w:pPr>
        <w:spacing w:line="259" w:lineRule="auto"/>
        <w:jc w:val="left"/>
      </w:pPr>
      <w:r>
        <w:br w:type="page"/>
      </w:r>
    </w:p>
    <w:p w14:paraId="2702CEAD" w14:textId="3B6D76C0" w:rsidR="00A9301E" w:rsidRDefault="00420B90" w:rsidP="00420B90">
      <w:pPr>
        <w:pStyle w:val="1"/>
      </w:pPr>
      <w:bookmarkStart w:id="10" w:name="_Toc38547654"/>
      <w:r>
        <w:lastRenderedPageBreak/>
        <w:t>Приложение</w:t>
      </w:r>
      <w:bookmarkEnd w:id="10"/>
    </w:p>
    <w:p w14:paraId="71717173" w14:textId="75C361C2" w:rsidR="00420B90" w:rsidRPr="00420B90" w:rsidRDefault="00420B90" w:rsidP="00420B90">
      <w:r>
        <w:t>Код тестового примера</w:t>
      </w:r>
    </w:p>
    <w:p w14:paraId="1F6865EA" w14:textId="77777777" w:rsidR="00896D9B" w:rsidRPr="00420B90" w:rsidRDefault="00896D9B" w:rsidP="00896D9B">
      <w:pPr>
        <w:spacing w:after="0" w:line="240" w:lineRule="auto"/>
        <w:rPr>
          <w:sz w:val="24"/>
          <w:szCs w:val="24"/>
        </w:rPr>
      </w:pPr>
      <w:r w:rsidRPr="00896D9B">
        <w:rPr>
          <w:sz w:val="24"/>
          <w:szCs w:val="24"/>
          <w:lang w:val="en-US"/>
        </w:rPr>
        <w:t>include</w:t>
      </w:r>
      <w:r w:rsidRPr="00420B90">
        <w:rPr>
          <w:sz w:val="24"/>
          <w:szCs w:val="24"/>
        </w:rPr>
        <w:t xml:space="preserve"> </w:t>
      </w:r>
      <w:r w:rsidRPr="00896D9B">
        <w:rPr>
          <w:sz w:val="24"/>
          <w:szCs w:val="24"/>
          <w:lang w:val="en-US"/>
        </w:rPr>
        <w:t>a</w:t>
      </w:r>
    </w:p>
    <w:p w14:paraId="031A8D47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 xml:space="preserve">void </w:t>
      </w:r>
      <w:proofErr w:type="spellStart"/>
      <w:r w:rsidRPr="00896D9B">
        <w:rPr>
          <w:sz w:val="24"/>
          <w:szCs w:val="24"/>
          <w:lang w:val="en-US"/>
        </w:rPr>
        <w:t>F_</w:t>
      </w:r>
      <w:proofErr w:type="gramStart"/>
      <w:r w:rsidRPr="00896D9B">
        <w:rPr>
          <w:sz w:val="24"/>
          <w:szCs w:val="24"/>
          <w:lang w:val="en-US"/>
        </w:rPr>
        <w:t>shellsort</w:t>
      </w:r>
      <w:proofErr w:type="spellEnd"/>
      <w:r w:rsidRPr="00896D9B">
        <w:rPr>
          <w:sz w:val="24"/>
          <w:szCs w:val="24"/>
          <w:lang w:val="en-US"/>
        </w:rPr>
        <w:t>(</w:t>
      </w:r>
      <w:proofErr w:type="gramEnd"/>
      <w:r w:rsidRPr="00896D9B">
        <w:rPr>
          <w:sz w:val="24"/>
          <w:szCs w:val="24"/>
          <w:lang w:val="en-US"/>
        </w:rPr>
        <w:t xml:space="preserve">int A_[], int </w:t>
      </w:r>
      <w:proofErr w:type="spellStart"/>
      <w:r w:rsidRPr="00896D9B">
        <w:rPr>
          <w:sz w:val="24"/>
          <w:szCs w:val="24"/>
          <w:lang w:val="en-US"/>
        </w:rPr>
        <w:t>I_size</w:t>
      </w:r>
      <w:proofErr w:type="spellEnd"/>
      <w:r w:rsidRPr="00896D9B">
        <w:rPr>
          <w:sz w:val="24"/>
          <w:szCs w:val="24"/>
          <w:lang w:val="en-US"/>
        </w:rPr>
        <w:t>)</w:t>
      </w:r>
    </w:p>
    <w:p w14:paraId="2CAA8EA9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>{</w:t>
      </w:r>
    </w:p>
    <w:p w14:paraId="262FAB86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  <w:t>int I_;</w:t>
      </w:r>
    </w:p>
    <w:p w14:paraId="0DD3F668" w14:textId="1495C984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 xml:space="preserve">        </w:t>
      </w:r>
      <w:r w:rsidR="00EF31F5">
        <w:rPr>
          <w:sz w:val="24"/>
          <w:szCs w:val="24"/>
        </w:rPr>
        <w:t xml:space="preserve">    </w:t>
      </w:r>
      <w:r w:rsidRPr="00896D9B">
        <w:rPr>
          <w:sz w:val="24"/>
          <w:szCs w:val="24"/>
          <w:lang w:val="en-US"/>
        </w:rPr>
        <w:t>int J_;</w:t>
      </w:r>
    </w:p>
    <w:p w14:paraId="17A0B0E3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  <w:t xml:space="preserve">int </w:t>
      </w:r>
      <w:proofErr w:type="spellStart"/>
      <w:r w:rsidRPr="00896D9B">
        <w:rPr>
          <w:sz w:val="24"/>
          <w:szCs w:val="24"/>
          <w:lang w:val="en-US"/>
        </w:rPr>
        <w:t>I_step</w:t>
      </w:r>
      <w:proofErr w:type="spellEnd"/>
      <w:r w:rsidRPr="00896D9B">
        <w:rPr>
          <w:sz w:val="24"/>
          <w:szCs w:val="24"/>
          <w:lang w:val="en-US"/>
        </w:rPr>
        <w:t xml:space="preserve"> = </w:t>
      </w:r>
      <w:proofErr w:type="spellStart"/>
      <w:r w:rsidRPr="00896D9B">
        <w:rPr>
          <w:sz w:val="24"/>
          <w:szCs w:val="24"/>
          <w:lang w:val="en-US"/>
        </w:rPr>
        <w:t>I_size</w:t>
      </w:r>
      <w:proofErr w:type="spellEnd"/>
      <w:r w:rsidRPr="00896D9B">
        <w:rPr>
          <w:sz w:val="24"/>
          <w:szCs w:val="24"/>
          <w:lang w:val="en-US"/>
        </w:rPr>
        <w:t xml:space="preserve"> / 2;</w:t>
      </w:r>
    </w:p>
    <w:p w14:paraId="0AAEC009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</w:p>
    <w:p w14:paraId="6D09C0A4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  <w:t>loop</w:t>
      </w:r>
    </w:p>
    <w:p w14:paraId="2A3051F2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  <w:t>{</w:t>
      </w:r>
    </w:p>
    <w:p w14:paraId="1AC4849D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  <w:t>I_ = 0;</w:t>
      </w:r>
    </w:p>
    <w:p w14:paraId="00202A65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  <w:t>loop</w:t>
      </w:r>
    </w:p>
    <w:p w14:paraId="6D07105F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  <w:t>{</w:t>
      </w:r>
    </w:p>
    <w:p w14:paraId="430C08BF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  <w:t>J_ = I_;</w:t>
      </w:r>
    </w:p>
    <w:p w14:paraId="3FB84F65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  <w:t>loop</w:t>
      </w:r>
    </w:p>
    <w:p w14:paraId="1CCA9E86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  <w:t>{</w:t>
      </w:r>
    </w:p>
    <w:p w14:paraId="24304370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  <w:t xml:space="preserve">int </w:t>
      </w:r>
      <w:proofErr w:type="spellStart"/>
      <w:r w:rsidRPr="00896D9B">
        <w:rPr>
          <w:sz w:val="24"/>
          <w:szCs w:val="24"/>
          <w:lang w:val="en-US"/>
        </w:rPr>
        <w:t>I_temp</w:t>
      </w:r>
      <w:proofErr w:type="spellEnd"/>
      <w:r w:rsidRPr="00896D9B">
        <w:rPr>
          <w:sz w:val="24"/>
          <w:szCs w:val="24"/>
          <w:lang w:val="en-US"/>
        </w:rPr>
        <w:t xml:space="preserve"> = A_[J_];</w:t>
      </w:r>
    </w:p>
    <w:p w14:paraId="6A97E179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  <w:t>A_[J_] = A</w:t>
      </w:r>
      <w:proofErr w:type="gramStart"/>
      <w:r w:rsidRPr="00896D9B">
        <w:rPr>
          <w:sz w:val="24"/>
          <w:szCs w:val="24"/>
          <w:lang w:val="en-US"/>
        </w:rPr>
        <w:t>_[</w:t>
      </w:r>
      <w:proofErr w:type="gramEnd"/>
      <w:r w:rsidRPr="00896D9B">
        <w:rPr>
          <w:sz w:val="24"/>
          <w:szCs w:val="24"/>
          <w:lang w:val="en-US"/>
        </w:rPr>
        <w:t xml:space="preserve">J_ + </w:t>
      </w:r>
      <w:proofErr w:type="spellStart"/>
      <w:r w:rsidRPr="00896D9B">
        <w:rPr>
          <w:sz w:val="24"/>
          <w:szCs w:val="24"/>
          <w:lang w:val="en-US"/>
        </w:rPr>
        <w:t>I_step</w:t>
      </w:r>
      <w:proofErr w:type="spellEnd"/>
      <w:r w:rsidRPr="00896D9B">
        <w:rPr>
          <w:sz w:val="24"/>
          <w:szCs w:val="24"/>
          <w:lang w:val="en-US"/>
        </w:rPr>
        <w:t>];</w:t>
      </w:r>
    </w:p>
    <w:p w14:paraId="5FB1CB3A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  <w:t>A</w:t>
      </w:r>
      <w:proofErr w:type="gramStart"/>
      <w:r w:rsidRPr="00896D9B">
        <w:rPr>
          <w:sz w:val="24"/>
          <w:szCs w:val="24"/>
          <w:lang w:val="en-US"/>
        </w:rPr>
        <w:t>_[</w:t>
      </w:r>
      <w:proofErr w:type="gramEnd"/>
      <w:r w:rsidRPr="00896D9B">
        <w:rPr>
          <w:sz w:val="24"/>
          <w:szCs w:val="24"/>
          <w:lang w:val="en-US"/>
        </w:rPr>
        <w:t xml:space="preserve">J_ + </w:t>
      </w:r>
      <w:proofErr w:type="spellStart"/>
      <w:r w:rsidRPr="00896D9B">
        <w:rPr>
          <w:sz w:val="24"/>
          <w:szCs w:val="24"/>
          <w:lang w:val="en-US"/>
        </w:rPr>
        <w:t>I_step</w:t>
      </w:r>
      <w:proofErr w:type="spellEnd"/>
      <w:r w:rsidRPr="00896D9B">
        <w:rPr>
          <w:sz w:val="24"/>
          <w:szCs w:val="24"/>
          <w:lang w:val="en-US"/>
        </w:rPr>
        <w:t xml:space="preserve">] = </w:t>
      </w:r>
      <w:proofErr w:type="spellStart"/>
      <w:r w:rsidRPr="00896D9B">
        <w:rPr>
          <w:sz w:val="24"/>
          <w:szCs w:val="24"/>
          <w:lang w:val="en-US"/>
        </w:rPr>
        <w:t>I_temp</w:t>
      </w:r>
      <w:proofErr w:type="spellEnd"/>
      <w:r w:rsidRPr="00896D9B">
        <w:rPr>
          <w:sz w:val="24"/>
          <w:szCs w:val="24"/>
          <w:lang w:val="en-US"/>
        </w:rPr>
        <w:t>;</w:t>
      </w:r>
    </w:p>
    <w:p w14:paraId="42CE5BF8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  <w:t>J_ -= 1;</w:t>
      </w:r>
    </w:p>
    <w:p w14:paraId="01AB0227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  <w:t>}</w:t>
      </w:r>
    </w:p>
    <w:p w14:paraId="187E4978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proofErr w:type="gramStart"/>
      <w:r w:rsidRPr="00896D9B">
        <w:rPr>
          <w:sz w:val="24"/>
          <w:szCs w:val="24"/>
          <w:lang w:val="en-US"/>
        </w:rPr>
        <w:t>until(</w:t>
      </w:r>
      <w:proofErr w:type="gramEnd"/>
      <w:r w:rsidRPr="00896D9B">
        <w:rPr>
          <w:sz w:val="24"/>
          <w:szCs w:val="24"/>
          <w:lang w:val="en-US"/>
        </w:rPr>
        <w:t xml:space="preserve">J_ &gt;= 0 &amp;&amp; A_[J_] &gt; A_[J_ + </w:t>
      </w:r>
      <w:proofErr w:type="spellStart"/>
      <w:r w:rsidRPr="00896D9B">
        <w:rPr>
          <w:sz w:val="24"/>
          <w:szCs w:val="24"/>
          <w:lang w:val="en-US"/>
        </w:rPr>
        <w:t>I_step</w:t>
      </w:r>
      <w:proofErr w:type="spellEnd"/>
      <w:r w:rsidRPr="00896D9B">
        <w:rPr>
          <w:sz w:val="24"/>
          <w:szCs w:val="24"/>
          <w:lang w:val="en-US"/>
        </w:rPr>
        <w:t>])</w:t>
      </w:r>
    </w:p>
    <w:p w14:paraId="3FD53605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  <w:t>I_ += 1;</w:t>
      </w:r>
    </w:p>
    <w:p w14:paraId="71863BD9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  <w:t>}</w:t>
      </w:r>
    </w:p>
    <w:p w14:paraId="45B2F276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proofErr w:type="gramStart"/>
      <w:r w:rsidRPr="00896D9B">
        <w:rPr>
          <w:sz w:val="24"/>
          <w:szCs w:val="24"/>
          <w:lang w:val="en-US"/>
        </w:rPr>
        <w:t>until(</w:t>
      </w:r>
      <w:proofErr w:type="gramEnd"/>
      <w:r w:rsidRPr="00896D9B">
        <w:rPr>
          <w:sz w:val="24"/>
          <w:szCs w:val="24"/>
          <w:lang w:val="en-US"/>
        </w:rPr>
        <w:t xml:space="preserve">I_ &lt; </w:t>
      </w:r>
      <w:proofErr w:type="spellStart"/>
      <w:r w:rsidRPr="00896D9B">
        <w:rPr>
          <w:sz w:val="24"/>
          <w:szCs w:val="24"/>
          <w:lang w:val="en-US"/>
        </w:rPr>
        <w:t>I_size</w:t>
      </w:r>
      <w:proofErr w:type="spellEnd"/>
      <w:r w:rsidRPr="00896D9B">
        <w:rPr>
          <w:sz w:val="24"/>
          <w:szCs w:val="24"/>
          <w:lang w:val="en-US"/>
        </w:rPr>
        <w:t xml:space="preserve"> - </w:t>
      </w:r>
      <w:proofErr w:type="spellStart"/>
      <w:r w:rsidRPr="00896D9B">
        <w:rPr>
          <w:sz w:val="24"/>
          <w:szCs w:val="24"/>
          <w:lang w:val="en-US"/>
        </w:rPr>
        <w:t>I_step</w:t>
      </w:r>
      <w:proofErr w:type="spellEnd"/>
      <w:r w:rsidRPr="00896D9B">
        <w:rPr>
          <w:sz w:val="24"/>
          <w:szCs w:val="24"/>
          <w:lang w:val="en-US"/>
        </w:rPr>
        <w:t>)</w:t>
      </w:r>
    </w:p>
    <w:p w14:paraId="7D0C71CE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proofErr w:type="spellStart"/>
      <w:r w:rsidRPr="00896D9B">
        <w:rPr>
          <w:sz w:val="24"/>
          <w:szCs w:val="24"/>
          <w:lang w:val="en-US"/>
        </w:rPr>
        <w:t>I_step</w:t>
      </w:r>
      <w:proofErr w:type="spellEnd"/>
      <w:r w:rsidRPr="00896D9B">
        <w:rPr>
          <w:sz w:val="24"/>
          <w:szCs w:val="24"/>
          <w:lang w:val="en-US"/>
        </w:rPr>
        <w:t xml:space="preserve"> /= 2;</w:t>
      </w:r>
    </w:p>
    <w:p w14:paraId="6176DCFA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  <w:t>}</w:t>
      </w:r>
    </w:p>
    <w:p w14:paraId="28084773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proofErr w:type="gramStart"/>
      <w:r w:rsidRPr="00896D9B">
        <w:rPr>
          <w:sz w:val="24"/>
          <w:szCs w:val="24"/>
          <w:lang w:val="en-US"/>
        </w:rPr>
        <w:t>until(</w:t>
      </w:r>
      <w:proofErr w:type="spellStart"/>
      <w:proofErr w:type="gramEnd"/>
      <w:r w:rsidRPr="00896D9B">
        <w:rPr>
          <w:sz w:val="24"/>
          <w:szCs w:val="24"/>
          <w:lang w:val="en-US"/>
        </w:rPr>
        <w:t>I_step</w:t>
      </w:r>
      <w:proofErr w:type="spellEnd"/>
      <w:r w:rsidRPr="00896D9B">
        <w:rPr>
          <w:sz w:val="24"/>
          <w:szCs w:val="24"/>
          <w:lang w:val="en-US"/>
        </w:rPr>
        <w:t xml:space="preserve"> &gt; 0)</w:t>
      </w:r>
    </w:p>
    <w:p w14:paraId="60A9DE71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>};</w:t>
      </w:r>
    </w:p>
    <w:p w14:paraId="6FC782D1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</w:p>
    <w:p w14:paraId="53F29019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 xml:space="preserve">void </w:t>
      </w:r>
      <w:proofErr w:type="spellStart"/>
      <w:r w:rsidRPr="00896D9B">
        <w:rPr>
          <w:sz w:val="24"/>
          <w:szCs w:val="24"/>
          <w:lang w:val="en-US"/>
        </w:rPr>
        <w:t>F_</w:t>
      </w:r>
      <w:proofErr w:type="gramStart"/>
      <w:r w:rsidRPr="00896D9B">
        <w:rPr>
          <w:sz w:val="24"/>
          <w:szCs w:val="24"/>
          <w:lang w:val="en-US"/>
        </w:rPr>
        <w:t>printarray</w:t>
      </w:r>
      <w:proofErr w:type="spellEnd"/>
      <w:r w:rsidRPr="00896D9B">
        <w:rPr>
          <w:sz w:val="24"/>
          <w:szCs w:val="24"/>
          <w:lang w:val="en-US"/>
        </w:rPr>
        <w:t>(</w:t>
      </w:r>
      <w:proofErr w:type="gramEnd"/>
      <w:r w:rsidRPr="00896D9B">
        <w:rPr>
          <w:sz w:val="24"/>
          <w:szCs w:val="24"/>
          <w:lang w:val="en-US"/>
        </w:rPr>
        <w:t xml:space="preserve">int A_[], int </w:t>
      </w:r>
      <w:proofErr w:type="spellStart"/>
      <w:r w:rsidRPr="00896D9B">
        <w:rPr>
          <w:sz w:val="24"/>
          <w:szCs w:val="24"/>
          <w:lang w:val="en-US"/>
        </w:rPr>
        <w:t>I_size</w:t>
      </w:r>
      <w:proofErr w:type="spellEnd"/>
      <w:r w:rsidRPr="00896D9B">
        <w:rPr>
          <w:sz w:val="24"/>
          <w:szCs w:val="24"/>
          <w:lang w:val="en-US"/>
        </w:rPr>
        <w:t>)</w:t>
      </w:r>
    </w:p>
    <w:p w14:paraId="1B8EF8CF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>{</w:t>
      </w:r>
    </w:p>
    <w:p w14:paraId="56EBDBFD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  <w:t>int I_ = 0;</w:t>
      </w:r>
    </w:p>
    <w:p w14:paraId="31635AFE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  <w:t>loop</w:t>
      </w:r>
    </w:p>
    <w:p w14:paraId="4BA69332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  <w:t>{</w:t>
      </w:r>
    </w:p>
    <w:p w14:paraId="5069C599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proofErr w:type="spellStart"/>
      <w:r w:rsidRPr="00896D9B">
        <w:rPr>
          <w:sz w:val="24"/>
          <w:szCs w:val="24"/>
          <w:lang w:val="en-US"/>
        </w:rPr>
        <w:t>F_print</w:t>
      </w:r>
      <w:proofErr w:type="spellEnd"/>
      <w:r w:rsidRPr="00896D9B">
        <w:rPr>
          <w:sz w:val="24"/>
          <w:szCs w:val="24"/>
          <w:lang w:val="en-US"/>
        </w:rPr>
        <w:t>(A_[I_]);</w:t>
      </w:r>
    </w:p>
    <w:p w14:paraId="04CE4FA9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  <w:t>}</w:t>
      </w:r>
    </w:p>
    <w:p w14:paraId="79D2A809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proofErr w:type="gramStart"/>
      <w:r w:rsidRPr="00896D9B">
        <w:rPr>
          <w:sz w:val="24"/>
          <w:szCs w:val="24"/>
          <w:lang w:val="en-US"/>
        </w:rPr>
        <w:t>until(</w:t>
      </w:r>
      <w:proofErr w:type="gramEnd"/>
      <w:r w:rsidRPr="00896D9B">
        <w:rPr>
          <w:sz w:val="24"/>
          <w:szCs w:val="24"/>
          <w:lang w:val="en-US"/>
        </w:rPr>
        <w:t xml:space="preserve">I_ &lt; </w:t>
      </w:r>
      <w:proofErr w:type="spellStart"/>
      <w:r w:rsidRPr="00896D9B">
        <w:rPr>
          <w:sz w:val="24"/>
          <w:szCs w:val="24"/>
          <w:lang w:val="en-US"/>
        </w:rPr>
        <w:t>I_size</w:t>
      </w:r>
      <w:proofErr w:type="spellEnd"/>
      <w:r w:rsidRPr="00896D9B">
        <w:rPr>
          <w:sz w:val="24"/>
          <w:szCs w:val="24"/>
          <w:lang w:val="en-US"/>
        </w:rPr>
        <w:t>)</w:t>
      </w:r>
    </w:p>
    <w:p w14:paraId="21855077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proofErr w:type="spellStart"/>
      <w:r w:rsidRPr="00896D9B">
        <w:rPr>
          <w:sz w:val="24"/>
          <w:szCs w:val="24"/>
          <w:lang w:val="en-US"/>
        </w:rPr>
        <w:t>F_print</w:t>
      </w:r>
      <w:proofErr w:type="spellEnd"/>
      <w:r w:rsidRPr="00896D9B">
        <w:rPr>
          <w:sz w:val="24"/>
          <w:szCs w:val="24"/>
          <w:lang w:val="en-US"/>
        </w:rPr>
        <w:t>("\n\n");</w:t>
      </w:r>
    </w:p>
    <w:p w14:paraId="126CADFD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>};</w:t>
      </w:r>
    </w:p>
    <w:p w14:paraId="6E5B84B2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</w:p>
    <w:p w14:paraId="47FE8CEF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 xml:space="preserve">void </w:t>
      </w:r>
      <w:proofErr w:type="gramStart"/>
      <w:r w:rsidRPr="00896D9B">
        <w:rPr>
          <w:sz w:val="24"/>
          <w:szCs w:val="24"/>
          <w:lang w:val="en-US"/>
        </w:rPr>
        <w:t>main(</w:t>
      </w:r>
      <w:proofErr w:type="gramEnd"/>
      <w:r w:rsidRPr="00896D9B">
        <w:rPr>
          <w:sz w:val="24"/>
          <w:szCs w:val="24"/>
          <w:lang w:val="en-US"/>
        </w:rPr>
        <w:t>) {</w:t>
      </w:r>
    </w:p>
    <w:p w14:paraId="0B7198CD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  <w:t xml:space="preserve">int </w:t>
      </w:r>
      <w:proofErr w:type="spellStart"/>
      <w:r w:rsidRPr="00896D9B">
        <w:rPr>
          <w:sz w:val="24"/>
          <w:szCs w:val="24"/>
          <w:lang w:val="en-US"/>
        </w:rPr>
        <w:t>I_size</w:t>
      </w:r>
      <w:proofErr w:type="spellEnd"/>
      <w:r w:rsidRPr="00896D9B">
        <w:rPr>
          <w:sz w:val="24"/>
          <w:szCs w:val="24"/>
          <w:lang w:val="en-US"/>
        </w:rPr>
        <w:t xml:space="preserve"> = 10;</w:t>
      </w:r>
    </w:p>
    <w:p w14:paraId="1FFF9A23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  <w:t xml:space="preserve">int </w:t>
      </w:r>
      <w:proofErr w:type="spellStart"/>
      <w:r w:rsidRPr="00896D9B">
        <w:rPr>
          <w:sz w:val="24"/>
          <w:szCs w:val="24"/>
          <w:lang w:val="en-US"/>
        </w:rPr>
        <w:t>I_arr</w:t>
      </w:r>
      <w:proofErr w:type="spellEnd"/>
      <w:r w:rsidRPr="00896D9B">
        <w:rPr>
          <w:sz w:val="24"/>
          <w:szCs w:val="24"/>
          <w:lang w:val="en-US"/>
        </w:rPr>
        <w:t>[</w:t>
      </w:r>
      <w:proofErr w:type="spellStart"/>
      <w:r w:rsidRPr="00896D9B">
        <w:rPr>
          <w:sz w:val="24"/>
          <w:szCs w:val="24"/>
          <w:lang w:val="en-US"/>
        </w:rPr>
        <w:t>I_size</w:t>
      </w:r>
      <w:proofErr w:type="spellEnd"/>
      <w:r w:rsidRPr="00896D9B">
        <w:rPr>
          <w:sz w:val="24"/>
          <w:szCs w:val="24"/>
          <w:lang w:val="en-US"/>
        </w:rPr>
        <w:t>];</w:t>
      </w:r>
    </w:p>
    <w:p w14:paraId="2BC8E3E4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</w:p>
    <w:p w14:paraId="54DB7DFD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  <w:t xml:space="preserve">int </w:t>
      </w:r>
      <w:proofErr w:type="spellStart"/>
      <w:r w:rsidRPr="00896D9B">
        <w:rPr>
          <w:sz w:val="24"/>
          <w:szCs w:val="24"/>
          <w:lang w:val="en-US"/>
        </w:rPr>
        <w:t>I_tmp</w:t>
      </w:r>
      <w:proofErr w:type="spellEnd"/>
      <w:r w:rsidRPr="00896D9B">
        <w:rPr>
          <w:sz w:val="24"/>
          <w:szCs w:val="24"/>
          <w:lang w:val="en-US"/>
        </w:rPr>
        <w:t xml:space="preserve"> = </w:t>
      </w:r>
      <w:proofErr w:type="spellStart"/>
      <w:r w:rsidRPr="00896D9B">
        <w:rPr>
          <w:sz w:val="24"/>
          <w:szCs w:val="24"/>
          <w:lang w:val="en-US"/>
        </w:rPr>
        <w:t>I_size</w:t>
      </w:r>
      <w:proofErr w:type="spellEnd"/>
      <w:r w:rsidRPr="00896D9B">
        <w:rPr>
          <w:sz w:val="24"/>
          <w:szCs w:val="24"/>
          <w:lang w:val="en-US"/>
        </w:rPr>
        <w:t>;</w:t>
      </w:r>
    </w:p>
    <w:p w14:paraId="037D3CCA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</w:p>
    <w:p w14:paraId="7691B7BE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  <w:t>int I_ = 0;</w:t>
      </w:r>
    </w:p>
    <w:p w14:paraId="4F42F43A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lastRenderedPageBreak/>
        <w:tab/>
        <w:t>loop</w:t>
      </w:r>
    </w:p>
    <w:p w14:paraId="56A026D1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  <w:t>{</w:t>
      </w:r>
    </w:p>
    <w:p w14:paraId="58FE0048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proofErr w:type="spellStart"/>
      <w:r w:rsidRPr="00896D9B">
        <w:rPr>
          <w:sz w:val="24"/>
          <w:szCs w:val="24"/>
          <w:lang w:val="en-US"/>
        </w:rPr>
        <w:t>I_arr</w:t>
      </w:r>
      <w:proofErr w:type="spellEnd"/>
      <w:r w:rsidRPr="00896D9B">
        <w:rPr>
          <w:sz w:val="24"/>
          <w:szCs w:val="24"/>
          <w:lang w:val="en-US"/>
        </w:rPr>
        <w:t xml:space="preserve">[I_] = </w:t>
      </w:r>
      <w:proofErr w:type="spellStart"/>
      <w:r w:rsidRPr="00896D9B">
        <w:rPr>
          <w:sz w:val="24"/>
          <w:szCs w:val="24"/>
          <w:lang w:val="en-US"/>
        </w:rPr>
        <w:t>I_tmp</w:t>
      </w:r>
      <w:proofErr w:type="spellEnd"/>
      <w:r w:rsidRPr="00896D9B">
        <w:rPr>
          <w:sz w:val="24"/>
          <w:szCs w:val="24"/>
          <w:lang w:val="en-US"/>
        </w:rPr>
        <w:t>;</w:t>
      </w:r>
    </w:p>
    <w:p w14:paraId="235DBAA0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proofErr w:type="spellStart"/>
      <w:r w:rsidRPr="00896D9B">
        <w:rPr>
          <w:sz w:val="24"/>
          <w:szCs w:val="24"/>
          <w:lang w:val="en-US"/>
        </w:rPr>
        <w:t>I_tmp</w:t>
      </w:r>
      <w:proofErr w:type="spellEnd"/>
      <w:r w:rsidRPr="00896D9B">
        <w:rPr>
          <w:sz w:val="24"/>
          <w:szCs w:val="24"/>
          <w:lang w:val="en-US"/>
        </w:rPr>
        <w:t xml:space="preserve"> -= 1;</w:t>
      </w:r>
    </w:p>
    <w:p w14:paraId="5DCD5840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  <w:t>I_ += 1;</w:t>
      </w:r>
    </w:p>
    <w:p w14:paraId="29BF7E12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  <w:t>}</w:t>
      </w:r>
    </w:p>
    <w:p w14:paraId="325444D1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proofErr w:type="gramStart"/>
      <w:r w:rsidRPr="00896D9B">
        <w:rPr>
          <w:sz w:val="24"/>
          <w:szCs w:val="24"/>
          <w:lang w:val="en-US"/>
        </w:rPr>
        <w:t>until(</w:t>
      </w:r>
      <w:proofErr w:type="gramEnd"/>
      <w:r w:rsidRPr="00896D9B">
        <w:rPr>
          <w:sz w:val="24"/>
          <w:szCs w:val="24"/>
          <w:lang w:val="en-US"/>
        </w:rPr>
        <w:t xml:space="preserve">I_ &lt; </w:t>
      </w:r>
      <w:proofErr w:type="spellStart"/>
      <w:r w:rsidRPr="00896D9B">
        <w:rPr>
          <w:sz w:val="24"/>
          <w:szCs w:val="24"/>
          <w:lang w:val="en-US"/>
        </w:rPr>
        <w:t>I_size</w:t>
      </w:r>
      <w:proofErr w:type="spellEnd"/>
      <w:r w:rsidRPr="00896D9B">
        <w:rPr>
          <w:sz w:val="24"/>
          <w:szCs w:val="24"/>
          <w:lang w:val="en-US"/>
        </w:rPr>
        <w:t>)</w:t>
      </w:r>
    </w:p>
    <w:p w14:paraId="65E0DC51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</w:p>
    <w:p w14:paraId="7E70F9D2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proofErr w:type="spellStart"/>
      <w:r w:rsidRPr="00896D9B">
        <w:rPr>
          <w:sz w:val="24"/>
          <w:szCs w:val="24"/>
          <w:lang w:val="en-US"/>
        </w:rPr>
        <w:t>F_</w:t>
      </w:r>
      <w:proofErr w:type="gramStart"/>
      <w:r w:rsidRPr="00896D9B">
        <w:rPr>
          <w:sz w:val="24"/>
          <w:szCs w:val="24"/>
          <w:lang w:val="en-US"/>
        </w:rPr>
        <w:t>printarray</w:t>
      </w:r>
      <w:proofErr w:type="spellEnd"/>
      <w:r w:rsidRPr="00896D9B">
        <w:rPr>
          <w:sz w:val="24"/>
          <w:szCs w:val="24"/>
          <w:lang w:val="en-US"/>
        </w:rPr>
        <w:t>(</w:t>
      </w:r>
      <w:proofErr w:type="spellStart"/>
      <w:proofErr w:type="gramEnd"/>
      <w:r w:rsidRPr="00896D9B">
        <w:rPr>
          <w:sz w:val="24"/>
          <w:szCs w:val="24"/>
          <w:lang w:val="en-US"/>
        </w:rPr>
        <w:t>I_arr</w:t>
      </w:r>
      <w:proofErr w:type="spellEnd"/>
      <w:r w:rsidRPr="00896D9B">
        <w:rPr>
          <w:sz w:val="24"/>
          <w:szCs w:val="24"/>
          <w:lang w:val="en-US"/>
        </w:rPr>
        <w:t xml:space="preserve">, </w:t>
      </w:r>
      <w:proofErr w:type="spellStart"/>
      <w:r w:rsidRPr="00896D9B">
        <w:rPr>
          <w:sz w:val="24"/>
          <w:szCs w:val="24"/>
          <w:lang w:val="en-US"/>
        </w:rPr>
        <w:t>I_size</w:t>
      </w:r>
      <w:proofErr w:type="spellEnd"/>
      <w:r w:rsidRPr="00896D9B">
        <w:rPr>
          <w:sz w:val="24"/>
          <w:szCs w:val="24"/>
          <w:lang w:val="en-US"/>
        </w:rPr>
        <w:t>);</w:t>
      </w:r>
    </w:p>
    <w:p w14:paraId="4F2CEACB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</w:p>
    <w:p w14:paraId="0938512E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proofErr w:type="spellStart"/>
      <w:r w:rsidRPr="00896D9B">
        <w:rPr>
          <w:sz w:val="24"/>
          <w:szCs w:val="24"/>
          <w:lang w:val="en-US"/>
        </w:rPr>
        <w:t>F_</w:t>
      </w:r>
      <w:proofErr w:type="gramStart"/>
      <w:r w:rsidRPr="00896D9B">
        <w:rPr>
          <w:sz w:val="24"/>
          <w:szCs w:val="24"/>
          <w:lang w:val="en-US"/>
        </w:rPr>
        <w:t>shellsort</w:t>
      </w:r>
      <w:proofErr w:type="spellEnd"/>
      <w:r w:rsidRPr="00896D9B">
        <w:rPr>
          <w:sz w:val="24"/>
          <w:szCs w:val="24"/>
          <w:lang w:val="en-US"/>
        </w:rPr>
        <w:t>(</w:t>
      </w:r>
      <w:proofErr w:type="spellStart"/>
      <w:proofErr w:type="gramEnd"/>
      <w:r w:rsidRPr="00896D9B">
        <w:rPr>
          <w:sz w:val="24"/>
          <w:szCs w:val="24"/>
          <w:lang w:val="en-US"/>
        </w:rPr>
        <w:t>I_arr</w:t>
      </w:r>
      <w:proofErr w:type="spellEnd"/>
      <w:r w:rsidRPr="00896D9B">
        <w:rPr>
          <w:sz w:val="24"/>
          <w:szCs w:val="24"/>
          <w:lang w:val="en-US"/>
        </w:rPr>
        <w:t xml:space="preserve">, </w:t>
      </w:r>
      <w:proofErr w:type="spellStart"/>
      <w:r w:rsidRPr="00896D9B">
        <w:rPr>
          <w:sz w:val="24"/>
          <w:szCs w:val="24"/>
          <w:lang w:val="en-US"/>
        </w:rPr>
        <w:t>I_size</w:t>
      </w:r>
      <w:proofErr w:type="spellEnd"/>
      <w:r w:rsidRPr="00896D9B">
        <w:rPr>
          <w:sz w:val="24"/>
          <w:szCs w:val="24"/>
          <w:lang w:val="en-US"/>
        </w:rPr>
        <w:t>);</w:t>
      </w:r>
    </w:p>
    <w:p w14:paraId="508F069C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proofErr w:type="spellStart"/>
      <w:r w:rsidRPr="00896D9B">
        <w:rPr>
          <w:sz w:val="24"/>
          <w:szCs w:val="24"/>
          <w:lang w:val="en-US"/>
        </w:rPr>
        <w:t>F_</w:t>
      </w:r>
      <w:proofErr w:type="gramStart"/>
      <w:r w:rsidRPr="00896D9B">
        <w:rPr>
          <w:sz w:val="24"/>
          <w:szCs w:val="24"/>
          <w:lang w:val="en-US"/>
        </w:rPr>
        <w:t>printarray</w:t>
      </w:r>
      <w:proofErr w:type="spellEnd"/>
      <w:r w:rsidRPr="00896D9B">
        <w:rPr>
          <w:sz w:val="24"/>
          <w:szCs w:val="24"/>
          <w:lang w:val="en-US"/>
        </w:rPr>
        <w:t>(</w:t>
      </w:r>
      <w:proofErr w:type="spellStart"/>
      <w:proofErr w:type="gramEnd"/>
      <w:r w:rsidRPr="00896D9B">
        <w:rPr>
          <w:sz w:val="24"/>
          <w:szCs w:val="24"/>
          <w:lang w:val="en-US"/>
        </w:rPr>
        <w:t>I_arr</w:t>
      </w:r>
      <w:proofErr w:type="spellEnd"/>
      <w:r w:rsidRPr="00896D9B">
        <w:rPr>
          <w:sz w:val="24"/>
          <w:szCs w:val="24"/>
          <w:lang w:val="en-US"/>
        </w:rPr>
        <w:t xml:space="preserve">, </w:t>
      </w:r>
      <w:proofErr w:type="spellStart"/>
      <w:r w:rsidRPr="00896D9B">
        <w:rPr>
          <w:sz w:val="24"/>
          <w:szCs w:val="24"/>
          <w:lang w:val="en-US"/>
        </w:rPr>
        <w:t>I_size</w:t>
      </w:r>
      <w:proofErr w:type="spellEnd"/>
      <w:r w:rsidRPr="00896D9B">
        <w:rPr>
          <w:sz w:val="24"/>
          <w:szCs w:val="24"/>
          <w:lang w:val="en-US"/>
        </w:rPr>
        <w:t>);</w:t>
      </w:r>
    </w:p>
    <w:p w14:paraId="19FD71A8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</w:p>
    <w:p w14:paraId="2AFDEB7C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  <w:t>float A_;</w:t>
      </w:r>
    </w:p>
    <w:p w14:paraId="6A3FC963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 xml:space="preserve">        float B_;</w:t>
      </w:r>
    </w:p>
    <w:p w14:paraId="2C1DD6E6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proofErr w:type="spellStart"/>
      <w:r w:rsidRPr="00896D9B">
        <w:rPr>
          <w:sz w:val="24"/>
          <w:szCs w:val="24"/>
          <w:lang w:val="en-US"/>
        </w:rPr>
        <w:t>F_</w:t>
      </w:r>
      <w:proofErr w:type="gramStart"/>
      <w:r w:rsidRPr="00896D9B">
        <w:rPr>
          <w:sz w:val="24"/>
          <w:szCs w:val="24"/>
          <w:lang w:val="en-US"/>
        </w:rPr>
        <w:t>print</w:t>
      </w:r>
      <w:proofErr w:type="spellEnd"/>
      <w:r w:rsidRPr="00896D9B">
        <w:rPr>
          <w:sz w:val="24"/>
          <w:szCs w:val="24"/>
          <w:lang w:val="en-US"/>
        </w:rPr>
        <w:t>(</w:t>
      </w:r>
      <w:proofErr w:type="gramEnd"/>
      <w:r w:rsidRPr="00896D9B">
        <w:rPr>
          <w:sz w:val="24"/>
          <w:szCs w:val="24"/>
          <w:lang w:val="en-US"/>
        </w:rPr>
        <w:t>"Enter A_: ");</w:t>
      </w:r>
    </w:p>
    <w:p w14:paraId="0FC9F9AB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proofErr w:type="spellStart"/>
      <w:r w:rsidRPr="00896D9B">
        <w:rPr>
          <w:sz w:val="24"/>
          <w:szCs w:val="24"/>
          <w:lang w:val="en-US"/>
        </w:rPr>
        <w:t>F_input</w:t>
      </w:r>
      <w:proofErr w:type="spellEnd"/>
      <w:r w:rsidRPr="00896D9B">
        <w:rPr>
          <w:sz w:val="24"/>
          <w:szCs w:val="24"/>
          <w:lang w:val="en-US"/>
        </w:rPr>
        <w:t>(A_);</w:t>
      </w:r>
    </w:p>
    <w:p w14:paraId="527BCCDE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proofErr w:type="spellStart"/>
      <w:r w:rsidRPr="00896D9B">
        <w:rPr>
          <w:sz w:val="24"/>
          <w:szCs w:val="24"/>
          <w:lang w:val="en-US"/>
        </w:rPr>
        <w:t>F_</w:t>
      </w:r>
      <w:proofErr w:type="gramStart"/>
      <w:r w:rsidRPr="00896D9B">
        <w:rPr>
          <w:sz w:val="24"/>
          <w:szCs w:val="24"/>
          <w:lang w:val="en-US"/>
        </w:rPr>
        <w:t>print</w:t>
      </w:r>
      <w:proofErr w:type="spellEnd"/>
      <w:r w:rsidRPr="00896D9B">
        <w:rPr>
          <w:sz w:val="24"/>
          <w:szCs w:val="24"/>
          <w:lang w:val="en-US"/>
        </w:rPr>
        <w:t>(</w:t>
      </w:r>
      <w:proofErr w:type="gramEnd"/>
      <w:r w:rsidRPr="00896D9B">
        <w:rPr>
          <w:sz w:val="24"/>
          <w:szCs w:val="24"/>
          <w:lang w:val="en-US"/>
        </w:rPr>
        <w:t>"Enter B_: ");</w:t>
      </w:r>
    </w:p>
    <w:p w14:paraId="726F3FE1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proofErr w:type="spellStart"/>
      <w:r w:rsidRPr="00896D9B">
        <w:rPr>
          <w:sz w:val="24"/>
          <w:szCs w:val="24"/>
          <w:lang w:val="en-US"/>
        </w:rPr>
        <w:t>F_input</w:t>
      </w:r>
      <w:proofErr w:type="spellEnd"/>
      <w:r w:rsidRPr="00896D9B">
        <w:rPr>
          <w:sz w:val="24"/>
          <w:szCs w:val="24"/>
          <w:lang w:val="en-US"/>
        </w:rPr>
        <w:t>(B_);</w:t>
      </w:r>
    </w:p>
    <w:p w14:paraId="30F295C6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</w:p>
    <w:p w14:paraId="65688A4B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  <w:t>when (A_ &gt; B_) then {</w:t>
      </w:r>
    </w:p>
    <w:p w14:paraId="768E5661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proofErr w:type="spellStart"/>
      <w:r w:rsidRPr="00896D9B">
        <w:rPr>
          <w:sz w:val="24"/>
          <w:szCs w:val="24"/>
          <w:lang w:val="en-US"/>
        </w:rPr>
        <w:t>F_</w:t>
      </w:r>
      <w:proofErr w:type="gramStart"/>
      <w:r w:rsidRPr="00896D9B">
        <w:rPr>
          <w:sz w:val="24"/>
          <w:szCs w:val="24"/>
          <w:lang w:val="en-US"/>
        </w:rPr>
        <w:t>print</w:t>
      </w:r>
      <w:proofErr w:type="spellEnd"/>
      <w:r w:rsidRPr="00896D9B">
        <w:rPr>
          <w:sz w:val="24"/>
          <w:szCs w:val="24"/>
          <w:lang w:val="en-US"/>
        </w:rPr>
        <w:t>(</w:t>
      </w:r>
      <w:proofErr w:type="gramEnd"/>
      <w:r w:rsidRPr="00896D9B">
        <w:rPr>
          <w:sz w:val="24"/>
          <w:szCs w:val="24"/>
          <w:lang w:val="en-US"/>
        </w:rPr>
        <w:t>"A_ &gt; B_ \n");</w:t>
      </w:r>
    </w:p>
    <w:p w14:paraId="4D94C019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 xml:space="preserve">        }</w:t>
      </w:r>
    </w:p>
    <w:p w14:paraId="5E9A5878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proofErr w:type="spellStart"/>
      <w:r w:rsidRPr="00896D9B">
        <w:rPr>
          <w:sz w:val="24"/>
          <w:szCs w:val="24"/>
          <w:lang w:val="en-US"/>
        </w:rPr>
        <w:t>otherwhen</w:t>
      </w:r>
      <w:proofErr w:type="spellEnd"/>
      <w:r w:rsidRPr="00896D9B">
        <w:rPr>
          <w:sz w:val="24"/>
          <w:szCs w:val="24"/>
          <w:lang w:val="en-US"/>
        </w:rPr>
        <w:t xml:space="preserve"> (A_ == B_) then {</w:t>
      </w:r>
    </w:p>
    <w:p w14:paraId="6240E82E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proofErr w:type="spellStart"/>
      <w:r w:rsidRPr="00896D9B">
        <w:rPr>
          <w:sz w:val="24"/>
          <w:szCs w:val="24"/>
          <w:lang w:val="en-US"/>
        </w:rPr>
        <w:t>F_</w:t>
      </w:r>
      <w:proofErr w:type="gramStart"/>
      <w:r w:rsidRPr="00896D9B">
        <w:rPr>
          <w:sz w:val="24"/>
          <w:szCs w:val="24"/>
          <w:lang w:val="en-US"/>
        </w:rPr>
        <w:t>print</w:t>
      </w:r>
      <w:proofErr w:type="spellEnd"/>
      <w:r w:rsidRPr="00896D9B">
        <w:rPr>
          <w:sz w:val="24"/>
          <w:szCs w:val="24"/>
          <w:lang w:val="en-US"/>
        </w:rPr>
        <w:t>(</w:t>
      </w:r>
      <w:proofErr w:type="gramEnd"/>
      <w:r w:rsidRPr="00896D9B">
        <w:rPr>
          <w:sz w:val="24"/>
          <w:szCs w:val="24"/>
          <w:lang w:val="en-US"/>
        </w:rPr>
        <w:t>"A_ == B_ \n");</w:t>
      </w:r>
    </w:p>
    <w:p w14:paraId="6F181ED3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 xml:space="preserve">        }</w:t>
      </w:r>
    </w:p>
    <w:p w14:paraId="0B6376FF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  <w:t>other {</w:t>
      </w:r>
    </w:p>
    <w:p w14:paraId="01D8CF4F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r w:rsidRPr="00896D9B">
        <w:rPr>
          <w:sz w:val="24"/>
          <w:szCs w:val="24"/>
          <w:lang w:val="en-US"/>
        </w:rPr>
        <w:tab/>
      </w:r>
      <w:proofErr w:type="spellStart"/>
      <w:r w:rsidRPr="00896D9B">
        <w:rPr>
          <w:sz w:val="24"/>
          <w:szCs w:val="24"/>
          <w:lang w:val="en-US"/>
        </w:rPr>
        <w:t>F_</w:t>
      </w:r>
      <w:proofErr w:type="gramStart"/>
      <w:r w:rsidRPr="00896D9B">
        <w:rPr>
          <w:sz w:val="24"/>
          <w:szCs w:val="24"/>
          <w:lang w:val="en-US"/>
        </w:rPr>
        <w:t>input</w:t>
      </w:r>
      <w:proofErr w:type="spellEnd"/>
      <w:r w:rsidRPr="00896D9B">
        <w:rPr>
          <w:sz w:val="24"/>
          <w:szCs w:val="24"/>
          <w:lang w:val="en-US"/>
        </w:rPr>
        <w:t>(</w:t>
      </w:r>
      <w:proofErr w:type="gramEnd"/>
      <w:r w:rsidRPr="00896D9B">
        <w:rPr>
          <w:sz w:val="24"/>
          <w:szCs w:val="24"/>
          <w:lang w:val="en-US"/>
        </w:rPr>
        <w:t>"A_ &lt; B_ \n");</w:t>
      </w:r>
    </w:p>
    <w:p w14:paraId="7595C5CA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 xml:space="preserve">        }</w:t>
      </w:r>
    </w:p>
    <w:p w14:paraId="0DD1CA27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</w:p>
    <w:p w14:paraId="4444F6A3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  <w:t xml:space="preserve">letter </w:t>
      </w:r>
      <w:proofErr w:type="spellStart"/>
      <w:r w:rsidRPr="00896D9B">
        <w:rPr>
          <w:sz w:val="24"/>
          <w:szCs w:val="24"/>
          <w:lang w:val="en-US"/>
        </w:rPr>
        <w:t>I_switchvar</w:t>
      </w:r>
      <w:proofErr w:type="spellEnd"/>
      <w:r w:rsidRPr="00896D9B">
        <w:rPr>
          <w:sz w:val="24"/>
          <w:szCs w:val="24"/>
          <w:lang w:val="en-US"/>
        </w:rPr>
        <w:t>;</w:t>
      </w:r>
    </w:p>
    <w:p w14:paraId="24B69519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proofErr w:type="spellStart"/>
      <w:r w:rsidRPr="00896D9B">
        <w:rPr>
          <w:sz w:val="24"/>
          <w:szCs w:val="24"/>
          <w:lang w:val="en-US"/>
        </w:rPr>
        <w:t>F_</w:t>
      </w:r>
      <w:proofErr w:type="gramStart"/>
      <w:r w:rsidRPr="00896D9B">
        <w:rPr>
          <w:sz w:val="24"/>
          <w:szCs w:val="24"/>
          <w:lang w:val="en-US"/>
        </w:rPr>
        <w:t>print</w:t>
      </w:r>
      <w:proofErr w:type="spellEnd"/>
      <w:r w:rsidRPr="00896D9B">
        <w:rPr>
          <w:sz w:val="24"/>
          <w:szCs w:val="24"/>
          <w:lang w:val="en-US"/>
        </w:rPr>
        <w:t>(</w:t>
      </w:r>
      <w:proofErr w:type="gramEnd"/>
      <w:r w:rsidRPr="00896D9B">
        <w:rPr>
          <w:sz w:val="24"/>
          <w:szCs w:val="24"/>
          <w:lang w:val="en-US"/>
        </w:rPr>
        <w:t xml:space="preserve">"Enter </w:t>
      </w:r>
      <w:proofErr w:type="spellStart"/>
      <w:r w:rsidRPr="00896D9B">
        <w:rPr>
          <w:sz w:val="24"/>
          <w:szCs w:val="24"/>
          <w:lang w:val="en-US"/>
        </w:rPr>
        <w:t>I_switchvar</w:t>
      </w:r>
      <w:proofErr w:type="spellEnd"/>
      <w:r w:rsidRPr="00896D9B">
        <w:rPr>
          <w:sz w:val="24"/>
          <w:szCs w:val="24"/>
          <w:lang w:val="en-US"/>
        </w:rPr>
        <w:t xml:space="preserve"> (C_ or D_): ");</w:t>
      </w:r>
    </w:p>
    <w:p w14:paraId="0B82974F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ab/>
      </w:r>
      <w:proofErr w:type="spellStart"/>
      <w:r w:rsidRPr="00896D9B">
        <w:rPr>
          <w:sz w:val="24"/>
          <w:szCs w:val="24"/>
          <w:lang w:val="en-US"/>
        </w:rPr>
        <w:t>F_input</w:t>
      </w:r>
      <w:proofErr w:type="spellEnd"/>
      <w:r w:rsidRPr="00896D9B">
        <w:rPr>
          <w:sz w:val="24"/>
          <w:szCs w:val="24"/>
          <w:lang w:val="en-US"/>
        </w:rPr>
        <w:t>(</w:t>
      </w:r>
      <w:proofErr w:type="spellStart"/>
      <w:r w:rsidRPr="00896D9B">
        <w:rPr>
          <w:sz w:val="24"/>
          <w:szCs w:val="24"/>
          <w:lang w:val="en-US"/>
        </w:rPr>
        <w:t>I_switchvar</w:t>
      </w:r>
      <w:proofErr w:type="spellEnd"/>
      <w:r w:rsidRPr="00896D9B">
        <w:rPr>
          <w:sz w:val="24"/>
          <w:szCs w:val="24"/>
          <w:lang w:val="en-US"/>
        </w:rPr>
        <w:t>);</w:t>
      </w:r>
    </w:p>
    <w:p w14:paraId="2BF36028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</w:p>
    <w:p w14:paraId="32BCA9AF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</w:p>
    <w:p w14:paraId="0AC67F89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</w:p>
    <w:p w14:paraId="7C175FE4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 xml:space="preserve">        switch(A_) {</w:t>
      </w:r>
    </w:p>
    <w:p w14:paraId="27C6A5B7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 xml:space="preserve">          by 5 do</w:t>
      </w:r>
    </w:p>
    <w:p w14:paraId="0AD028F0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 xml:space="preserve">            </w:t>
      </w:r>
      <w:proofErr w:type="spellStart"/>
      <w:r w:rsidRPr="00896D9B">
        <w:rPr>
          <w:sz w:val="24"/>
          <w:szCs w:val="24"/>
          <w:lang w:val="en-US"/>
        </w:rPr>
        <w:t>F_</w:t>
      </w:r>
      <w:proofErr w:type="gramStart"/>
      <w:r w:rsidRPr="00896D9B">
        <w:rPr>
          <w:sz w:val="24"/>
          <w:szCs w:val="24"/>
          <w:lang w:val="en-US"/>
        </w:rPr>
        <w:t>print</w:t>
      </w:r>
      <w:proofErr w:type="spellEnd"/>
      <w:r w:rsidRPr="00896D9B">
        <w:rPr>
          <w:sz w:val="24"/>
          <w:szCs w:val="24"/>
          <w:lang w:val="en-US"/>
        </w:rPr>
        <w:t>(</w:t>
      </w:r>
      <w:proofErr w:type="gramEnd"/>
      <w:r w:rsidRPr="00896D9B">
        <w:rPr>
          <w:sz w:val="24"/>
          <w:szCs w:val="24"/>
          <w:lang w:val="en-US"/>
        </w:rPr>
        <w:t>5);</w:t>
      </w:r>
    </w:p>
    <w:p w14:paraId="6EBF2F4A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 xml:space="preserve">            off;</w:t>
      </w:r>
    </w:p>
    <w:p w14:paraId="37861B40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 xml:space="preserve">          by 6 do</w:t>
      </w:r>
    </w:p>
    <w:p w14:paraId="2ED03959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 xml:space="preserve">            A_ = 7;</w:t>
      </w:r>
    </w:p>
    <w:p w14:paraId="0534CFAC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 xml:space="preserve">            off;</w:t>
      </w:r>
    </w:p>
    <w:p w14:paraId="560F9FC6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 xml:space="preserve">          any</w:t>
      </w:r>
    </w:p>
    <w:p w14:paraId="307141CD" w14:textId="77777777" w:rsidR="00896D9B" w:rsidRPr="00896D9B" w:rsidRDefault="00896D9B" w:rsidP="00896D9B">
      <w:pPr>
        <w:spacing w:after="0" w:line="240" w:lineRule="auto"/>
        <w:rPr>
          <w:sz w:val="24"/>
          <w:szCs w:val="24"/>
          <w:lang w:val="en-US"/>
        </w:rPr>
      </w:pPr>
      <w:r w:rsidRPr="00896D9B">
        <w:rPr>
          <w:sz w:val="24"/>
          <w:szCs w:val="24"/>
          <w:lang w:val="en-US"/>
        </w:rPr>
        <w:t xml:space="preserve">            A_ = 100;</w:t>
      </w:r>
    </w:p>
    <w:p w14:paraId="03F62B45" w14:textId="77777777" w:rsidR="00896D9B" w:rsidRPr="00896D9B" w:rsidRDefault="00896D9B" w:rsidP="00896D9B">
      <w:pPr>
        <w:spacing w:after="0" w:line="240" w:lineRule="auto"/>
        <w:rPr>
          <w:sz w:val="24"/>
          <w:szCs w:val="24"/>
        </w:rPr>
      </w:pPr>
      <w:r w:rsidRPr="00896D9B">
        <w:rPr>
          <w:sz w:val="24"/>
          <w:szCs w:val="24"/>
          <w:lang w:val="en-US"/>
        </w:rPr>
        <w:t xml:space="preserve">            </w:t>
      </w:r>
      <w:proofErr w:type="spellStart"/>
      <w:r w:rsidRPr="00896D9B">
        <w:rPr>
          <w:sz w:val="24"/>
          <w:szCs w:val="24"/>
        </w:rPr>
        <w:t>off</w:t>
      </w:r>
      <w:proofErr w:type="spellEnd"/>
      <w:r w:rsidRPr="00896D9B">
        <w:rPr>
          <w:sz w:val="24"/>
          <w:szCs w:val="24"/>
        </w:rPr>
        <w:t>;</w:t>
      </w:r>
    </w:p>
    <w:p w14:paraId="15E6A8B9" w14:textId="77777777" w:rsidR="00896D9B" w:rsidRPr="00896D9B" w:rsidRDefault="00896D9B" w:rsidP="00896D9B">
      <w:pPr>
        <w:spacing w:after="0" w:line="240" w:lineRule="auto"/>
        <w:rPr>
          <w:sz w:val="24"/>
          <w:szCs w:val="24"/>
        </w:rPr>
      </w:pPr>
      <w:r w:rsidRPr="00896D9B">
        <w:rPr>
          <w:sz w:val="24"/>
          <w:szCs w:val="24"/>
        </w:rPr>
        <w:t xml:space="preserve">         }</w:t>
      </w:r>
    </w:p>
    <w:p w14:paraId="03729DD7" w14:textId="4CE36C97" w:rsidR="00896D9B" w:rsidRPr="00896D9B" w:rsidRDefault="00896D9B" w:rsidP="00896D9B">
      <w:pPr>
        <w:spacing w:after="0" w:line="240" w:lineRule="auto"/>
        <w:rPr>
          <w:sz w:val="24"/>
          <w:szCs w:val="24"/>
        </w:rPr>
      </w:pPr>
      <w:r w:rsidRPr="00896D9B">
        <w:rPr>
          <w:sz w:val="24"/>
          <w:szCs w:val="24"/>
        </w:rPr>
        <w:t>}</w:t>
      </w:r>
    </w:p>
    <w:sectPr w:rsidR="00896D9B" w:rsidRPr="00896D9B" w:rsidSect="00CE048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FB429" w14:textId="77777777" w:rsidR="00D75619" w:rsidRDefault="00D75619" w:rsidP="00CE0486">
      <w:pPr>
        <w:spacing w:after="0" w:line="240" w:lineRule="auto"/>
      </w:pPr>
      <w:r>
        <w:separator/>
      </w:r>
    </w:p>
  </w:endnote>
  <w:endnote w:type="continuationSeparator" w:id="0">
    <w:p w14:paraId="463BACC6" w14:textId="77777777" w:rsidR="00D75619" w:rsidRDefault="00D75619" w:rsidP="00CE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456354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ECB2FA9" w14:textId="4E598375" w:rsidR="00AF296A" w:rsidRPr="00CE0486" w:rsidRDefault="00AF296A">
        <w:pPr>
          <w:pStyle w:val="a7"/>
          <w:jc w:val="center"/>
          <w:rPr>
            <w:sz w:val="24"/>
            <w:szCs w:val="24"/>
          </w:rPr>
        </w:pPr>
        <w:r w:rsidRPr="00CE0486">
          <w:rPr>
            <w:sz w:val="24"/>
            <w:szCs w:val="24"/>
          </w:rPr>
          <w:fldChar w:fldCharType="begin"/>
        </w:r>
        <w:r w:rsidRPr="00CE0486">
          <w:rPr>
            <w:sz w:val="24"/>
            <w:szCs w:val="24"/>
          </w:rPr>
          <w:instrText>PAGE   \* MERGEFORMAT</w:instrText>
        </w:r>
        <w:r w:rsidRPr="00CE0486">
          <w:rPr>
            <w:sz w:val="24"/>
            <w:szCs w:val="24"/>
          </w:rPr>
          <w:fldChar w:fldCharType="separate"/>
        </w:r>
        <w:r w:rsidRPr="00CE0486">
          <w:rPr>
            <w:sz w:val="24"/>
            <w:szCs w:val="24"/>
          </w:rPr>
          <w:t>2</w:t>
        </w:r>
        <w:r w:rsidRPr="00CE0486">
          <w:rPr>
            <w:sz w:val="24"/>
            <w:szCs w:val="24"/>
          </w:rPr>
          <w:fldChar w:fldCharType="end"/>
        </w:r>
      </w:p>
    </w:sdtContent>
  </w:sdt>
  <w:p w14:paraId="6743F5C7" w14:textId="77777777" w:rsidR="00AF296A" w:rsidRDefault="00AF296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19E63" w14:textId="77777777" w:rsidR="00D75619" w:rsidRDefault="00D75619" w:rsidP="00CE0486">
      <w:pPr>
        <w:spacing w:after="0" w:line="240" w:lineRule="auto"/>
      </w:pPr>
      <w:r>
        <w:separator/>
      </w:r>
    </w:p>
  </w:footnote>
  <w:footnote w:type="continuationSeparator" w:id="0">
    <w:p w14:paraId="4840145A" w14:textId="77777777" w:rsidR="00D75619" w:rsidRDefault="00D75619" w:rsidP="00CE0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1E8A"/>
    <w:multiLevelType w:val="hybridMultilevel"/>
    <w:tmpl w:val="748A5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124A"/>
    <w:multiLevelType w:val="hybridMultilevel"/>
    <w:tmpl w:val="96585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4024C"/>
    <w:multiLevelType w:val="hybridMultilevel"/>
    <w:tmpl w:val="FE86F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6549C"/>
    <w:multiLevelType w:val="hybridMultilevel"/>
    <w:tmpl w:val="3912BF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26AB0"/>
    <w:multiLevelType w:val="hybridMultilevel"/>
    <w:tmpl w:val="5DDC5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EA"/>
    <w:rsid w:val="00032EAB"/>
    <w:rsid w:val="00033D28"/>
    <w:rsid w:val="000672D4"/>
    <w:rsid w:val="00084FED"/>
    <w:rsid w:val="000C6CEB"/>
    <w:rsid w:val="001153FA"/>
    <w:rsid w:val="00195E63"/>
    <w:rsid w:val="001C4E93"/>
    <w:rsid w:val="001F12E6"/>
    <w:rsid w:val="001F3D48"/>
    <w:rsid w:val="0021255F"/>
    <w:rsid w:val="002D6287"/>
    <w:rsid w:val="002E47E5"/>
    <w:rsid w:val="0030482E"/>
    <w:rsid w:val="00324ABE"/>
    <w:rsid w:val="003323FB"/>
    <w:rsid w:val="00343ABF"/>
    <w:rsid w:val="003F5013"/>
    <w:rsid w:val="00413108"/>
    <w:rsid w:val="0041784D"/>
    <w:rsid w:val="00420B90"/>
    <w:rsid w:val="00440CEA"/>
    <w:rsid w:val="00465A05"/>
    <w:rsid w:val="00480FF2"/>
    <w:rsid w:val="004A69E4"/>
    <w:rsid w:val="004B508B"/>
    <w:rsid w:val="004C636D"/>
    <w:rsid w:val="004D3561"/>
    <w:rsid w:val="004E65E2"/>
    <w:rsid w:val="005A07CC"/>
    <w:rsid w:val="00645489"/>
    <w:rsid w:val="00646059"/>
    <w:rsid w:val="00650961"/>
    <w:rsid w:val="006616EC"/>
    <w:rsid w:val="00676587"/>
    <w:rsid w:val="00695062"/>
    <w:rsid w:val="006C085B"/>
    <w:rsid w:val="00737F4F"/>
    <w:rsid w:val="00764F8D"/>
    <w:rsid w:val="0078752B"/>
    <w:rsid w:val="00787681"/>
    <w:rsid w:val="007E1B34"/>
    <w:rsid w:val="007E3050"/>
    <w:rsid w:val="00812881"/>
    <w:rsid w:val="00847C7D"/>
    <w:rsid w:val="008720D2"/>
    <w:rsid w:val="00896D9B"/>
    <w:rsid w:val="00920F96"/>
    <w:rsid w:val="00992F67"/>
    <w:rsid w:val="009C000A"/>
    <w:rsid w:val="009C4F1E"/>
    <w:rsid w:val="00A4568B"/>
    <w:rsid w:val="00A9301E"/>
    <w:rsid w:val="00AE46A7"/>
    <w:rsid w:val="00AF296A"/>
    <w:rsid w:val="00B00CC0"/>
    <w:rsid w:val="00B06F08"/>
    <w:rsid w:val="00C119F2"/>
    <w:rsid w:val="00C83F95"/>
    <w:rsid w:val="00CA7802"/>
    <w:rsid w:val="00CE0486"/>
    <w:rsid w:val="00CF5707"/>
    <w:rsid w:val="00D35F20"/>
    <w:rsid w:val="00D4619B"/>
    <w:rsid w:val="00D75619"/>
    <w:rsid w:val="00D76CD7"/>
    <w:rsid w:val="00D87C27"/>
    <w:rsid w:val="00DC0046"/>
    <w:rsid w:val="00DC678A"/>
    <w:rsid w:val="00E71DAC"/>
    <w:rsid w:val="00EA72AC"/>
    <w:rsid w:val="00ED09C1"/>
    <w:rsid w:val="00EF31F5"/>
    <w:rsid w:val="00F01B8B"/>
    <w:rsid w:val="00F14EFB"/>
    <w:rsid w:val="00F4431D"/>
    <w:rsid w:val="00F52F22"/>
    <w:rsid w:val="00F6737E"/>
    <w:rsid w:val="00F84D30"/>
    <w:rsid w:val="00FD4A55"/>
    <w:rsid w:val="00FF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C92C3"/>
  <w15:chartTrackingRefBased/>
  <w15:docId w15:val="{75A669C6-1AE2-4713-9C02-AA586826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F8D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6F0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F0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F52F2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a4">
    <w:name w:val="просто стиль"/>
    <w:basedOn w:val="a"/>
    <w:qFormat/>
    <w:rsid w:val="00E71DAC"/>
    <w:pPr>
      <w:spacing w:after="0" w:line="276" w:lineRule="auto"/>
    </w:pPr>
    <w:rPr>
      <w:rFonts w:eastAsiaTheme="minorHAnsi" w:cstheme="minorBidi"/>
    </w:rPr>
  </w:style>
  <w:style w:type="character" w:customStyle="1" w:styleId="grame">
    <w:name w:val="grame"/>
    <w:basedOn w:val="a0"/>
    <w:rsid w:val="00645489"/>
  </w:style>
  <w:style w:type="character" w:customStyle="1" w:styleId="spelle">
    <w:name w:val="spelle"/>
    <w:basedOn w:val="a0"/>
    <w:rsid w:val="00645489"/>
  </w:style>
  <w:style w:type="paragraph" w:styleId="a5">
    <w:name w:val="header"/>
    <w:basedOn w:val="a"/>
    <w:link w:val="a6"/>
    <w:uiPriority w:val="99"/>
    <w:unhideWhenUsed/>
    <w:rsid w:val="00CE0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0486"/>
    <w:rPr>
      <w:rFonts w:ascii="Times New Roman" w:eastAsia="Calibri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CE0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0486"/>
    <w:rPr>
      <w:rFonts w:ascii="Times New Roman" w:eastAsia="Calibri" w:hAnsi="Times New Roman" w:cs="Times New Roman"/>
      <w:sz w:val="28"/>
    </w:rPr>
  </w:style>
  <w:style w:type="paragraph" w:styleId="a9">
    <w:name w:val="No Spacing"/>
    <w:uiPriority w:val="1"/>
    <w:rsid w:val="00695062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3F5013"/>
    <w:pPr>
      <w:ind w:left="720"/>
      <w:contextualSpacing/>
    </w:pPr>
  </w:style>
  <w:style w:type="table" w:styleId="ab">
    <w:name w:val="Table Grid"/>
    <w:basedOn w:val="a1"/>
    <w:uiPriority w:val="39"/>
    <w:rsid w:val="00C83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343ABF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3ABF"/>
    <w:pPr>
      <w:spacing w:after="100"/>
    </w:pPr>
  </w:style>
  <w:style w:type="character" w:styleId="ad">
    <w:name w:val="Hyperlink"/>
    <w:basedOn w:val="a0"/>
    <w:uiPriority w:val="99"/>
    <w:unhideWhenUsed/>
    <w:rsid w:val="00343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3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735E4-50C0-4933-8397-6B47005E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16</Pages>
  <Words>2235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Антонов</dc:creator>
  <cp:keywords/>
  <dc:description/>
  <cp:lastModifiedBy>Константин Антонов</cp:lastModifiedBy>
  <cp:revision>71</cp:revision>
  <dcterms:created xsi:type="dcterms:W3CDTF">2020-04-22T11:22:00Z</dcterms:created>
  <dcterms:modified xsi:type="dcterms:W3CDTF">2020-04-23T08:21:00Z</dcterms:modified>
</cp:coreProperties>
</file>