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C889" w14:textId="77777777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0" w:name="_Toc10462978"/>
      <w:bookmarkStart w:id="1" w:name="_Toc10463278"/>
      <w:bookmarkStart w:id="2" w:name="_Hlk10464315"/>
      <w:r w:rsidRPr="00D86EB6">
        <w:rPr>
          <w:rFonts w:ascii="Times New Roman" w:hAnsi="Times New Roman"/>
        </w:rPr>
        <w:t>Министерство науки и высшего образования</w:t>
      </w:r>
      <w:bookmarkEnd w:id="0"/>
      <w:bookmarkEnd w:id="1"/>
      <w:r w:rsidRPr="00D86EB6">
        <w:rPr>
          <w:rFonts w:ascii="Times New Roman" w:hAnsi="Times New Roman"/>
        </w:rPr>
        <w:t xml:space="preserve"> </w:t>
      </w:r>
    </w:p>
    <w:p w14:paraId="29D5F06F" w14:textId="77777777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3" w:name="_Toc10462979"/>
      <w:bookmarkStart w:id="4" w:name="_Toc10463279"/>
      <w:r w:rsidRPr="00D86EB6">
        <w:rPr>
          <w:rFonts w:ascii="Times New Roman" w:hAnsi="Times New Roman"/>
        </w:rPr>
        <w:t>Российской Федерации</w:t>
      </w:r>
      <w:bookmarkEnd w:id="3"/>
      <w:bookmarkEnd w:id="4"/>
    </w:p>
    <w:p w14:paraId="0F75A2CD" w14:textId="77777777" w:rsidR="007B4599" w:rsidRPr="00D86EB6" w:rsidRDefault="007B4599" w:rsidP="007B4599">
      <w:pPr>
        <w:ind w:hanging="851"/>
        <w:rPr>
          <w:rFonts w:ascii="Times New Roman" w:hAnsi="Times New Roman"/>
        </w:rPr>
      </w:pPr>
    </w:p>
    <w:p w14:paraId="2EF34919" w14:textId="77777777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5" w:name="_Toc10462980"/>
      <w:bookmarkStart w:id="6" w:name="_Toc10463280"/>
      <w:r w:rsidRPr="00D86EB6">
        <w:rPr>
          <w:rFonts w:ascii="Times New Roman" w:hAnsi="Times New Roman"/>
        </w:rPr>
        <w:t>Федеральное государственное бюджетное</w:t>
      </w:r>
      <w:bookmarkEnd w:id="5"/>
      <w:bookmarkEnd w:id="6"/>
      <w:r w:rsidRPr="00D86EB6">
        <w:rPr>
          <w:rFonts w:ascii="Times New Roman" w:hAnsi="Times New Roman"/>
        </w:rPr>
        <w:t xml:space="preserve"> </w:t>
      </w:r>
    </w:p>
    <w:p w14:paraId="46480784" w14:textId="77777777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7" w:name="_Toc10462981"/>
      <w:bookmarkStart w:id="8" w:name="_Toc10463281"/>
      <w:r w:rsidRPr="00D86EB6">
        <w:rPr>
          <w:rFonts w:ascii="Times New Roman" w:hAnsi="Times New Roman"/>
        </w:rPr>
        <w:t>образовательное учреждение высшего образования</w:t>
      </w:r>
      <w:bookmarkEnd w:id="7"/>
      <w:bookmarkEnd w:id="8"/>
    </w:p>
    <w:p w14:paraId="54553F13" w14:textId="77777777" w:rsidR="007B4599" w:rsidRPr="00D86EB6" w:rsidRDefault="007B4599" w:rsidP="007B4599">
      <w:pPr>
        <w:pStyle w:val="1"/>
        <w:ind w:hanging="851"/>
        <w:rPr>
          <w:rStyle w:val="a"/>
          <w:rFonts w:ascii="Times New Roman" w:hAnsi="Times New Roman"/>
        </w:rPr>
      </w:pPr>
      <w:bookmarkStart w:id="9" w:name="_Toc10462982"/>
      <w:bookmarkStart w:id="10" w:name="_Toc10463282"/>
      <w:r w:rsidRPr="00D86EB6">
        <w:rPr>
          <w:rStyle w:val="a"/>
          <w:rFonts w:ascii="Times New Roman" w:hAnsi="Times New Roman"/>
        </w:rPr>
        <w:t>«Новосибирский государственный технический университет»</w:t>
      </w:r>
      <w:bookmarkEnd w:id="9"/>
      <w:bookmarkEnd w:id="10"/>
    </w:p>
    <w:p w14:paraId="656199DC" w14:textId="77777777" w:rsidR="007B4599" w:rsidRPr="00D86EB6" w:rsidRDefault="007B4599" w:rsidP="007B4599">
      <w:pPr>
        <w:rPr>
          <w:rFonts w:ascii="Times New Roman" w:hAnsi="Times New Roman"/>
        </w:rPr>
      </w:pPr>
      <w:r w:rsidRPr="00D86EB6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468DFFFB" wp14:editId="50A214C7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88494" w14:textId="77777777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11" w:name="_Toc10462983"/>
      <w:bookmarkStart w:id="12" w:name="_Toc10463283"/>
      <w:r w:rsidRPr="00D86EB6">
        <w:rPr>
          <w:rFonts w:ascii="Times New Roman" w:hAnsi="Times New Roman"/>
        </w:rPr>
        <w:t>Кафедра Вычислительной техники</w:t>
      </w:r>
      <w:bookmarkEnd w:id="11"/>
      <w:bookmarkEnd w:id="12"/>
    </w:p>
    <w:p w14:paraId="1AE3250B" w14:textId="77777777" w:rsidR="007B4599" w:rsidRPr="00D86EB6" w:rsidRDefault="007B4599" w:rsidP="007B4599">
      <w:pPr>
        <w:ind w:hanging="851"/>
        <w:rPr>
          <w:rFonts w:ascii="Times New Roman" w:hAnsi="Times New Roman"/>
        </w:rPr>
      </w:pPr>
    </w:p>
    <w:p w14:paraId="5CA5B744" w14:textId="5EED4F0E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bookmarkStart w:id="13" w:name="_Toc10462984"/>
      <w:bookmarkStart w:id="14" w:name="_Toc10463284"/>
      <w:r w:rsidRPr="00D86EB6">
        <w:rPr>
          <w:rFonts w:ascii="Times New Roman" w:hAnsi="Times New Roman"/>
        </w:rPr>
        <w:t xml:space="preserve">Лабораторная работа № </w:t>
      </w:r>
      <w:r w:rsidR="007478BF">
        <w:rPr>
          <w:rFonts w:ascii="Times New Roman" w:hAnsi="Times New Roman"/>
        </w:rPr>
        <w:t>1</w:t>
      </w:r>
    </w:p>
    <w:p w14:paraId="1710D377" w14:textId="0AB33EBF" w:rsidR="007B4599" w:rsidRPr="00D86EB6" w:rsidRDefault="007B4599" w:rsidP="007B4599">
      <w:pPr>
        <w:pStyle w:val="1"/>
        <w:ind w:hanging="851"/>
        <w:rPr>
          <w:rFonts w:ascii="Times New Roman" w:hAnsi="Times New Roman"/>
        </w:rPr>
      </w:pPr>
      <w:r w:rsidRPr="00D86EB6">
        <w:rPr>
          <w:rFonts w:ascii="Times New Roman" w:hAnsi="Times New Roman"/>
        </w:rPr>
        <w:t>по дисциплине «</w:t>
      </w:r>
      <w:r w:rsidR="007478BF">
        <w:rPr>
          <w:rFonts w:ascii="Times New Roman" w:hAnsi="Times New Roman"/>
        </w:rPr>
        <w:t>Теория формальных языков и компиляторов</w:t>
      </w:r>
      <w:r w:rsidRPr="00D86EB6">
        <w:rPr>
          <w:rFonts w:ascii="Times New Roman" w:hAnsi="Times New Roman"/>
        </w:rPr>
        <w:t>»</w:t>
      </w:r>
      <w:bookmarkEnd w:id="13"/>
      <w:bookmarkEnd w:id="14"/>
    </w:p>
    <w:p w14:paraId="7B8D461B" w14:textId="4C10B59F" w:rsidR="007B4599" w:rsidRPr="00D86EB6" w:rsidRDefault="007B4599" w:rsidP="007B4599">
      <w:pPr>
        <w:pStyle w:val="1"/>
        <w:ind w:hanging="851"/>
        <w:rPr>
          <w:rFonts w:ascii="Times New Roman" w:hAnsi="Times New Roman"/>
          <w:b/>
          <w:bCs/>
        </w:rPr>
      </w:pPr>
      <w:r w:rsidRPr="00D86EB6">
        <w:rPr>
          <w:rFonts w:ascii="Times New Roman" w:hAnsi="Times New Roman"/>
          <w:b/>
          <w:bCs/>
        </w:rPr>
        <w:t>Тема работы «</w:t>
      </w:r>
      <w:r w:rsidR="007478BF" w:rsidRPr="007478BF">
        <w:rPr>
          <w:rFonts w:ascii="Times New Roman" w:hAnsi="Times New Roman"/>
          <w:b/>
          <w:bCs/>
        </w:rPr>
        <w:t>Лексика языков программирования. Регулярные выражения</w:t>
      </w:r>
      <w:r w:rsidRPr="00D86EB6">
        <w:rPr>
          <w:rFonts w:ascii="Times New Roman" w:hAnsi="Times New Roman"/>
          <w:b/>
          <w:bCs/>
        </w:rPr>
        <w:t>»</w:t>
      </w:r>
    </w:p>
    <w:p w14:paraId="75C77DC1" w14:textId="77777777" w:rsidR="007B4599" w:rsidRPr="00D86EB6" w:rsidRDefault="007B4599" w:rsidP="007B4599">
      <w:pPr>
        <w:rPr>
          <w:rFonts w:ascii="Times New Roman" w:hAnsi="Times New Roman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1871"/>
        <w:gridCol w:w="2066"/>
        <w:gridCol w:w="1237"/>
        <w:gridCol w:w="1375"/>
      </w:tblGrid>
      <w:tr w:rsidR="007B4599" w:rsidRPr="00D86EB6" w14:paraId="48294DCF" w14:textId="77777777" w:rsidTr="005C79D2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01305060" w14:textId="77777777" w:rsidR="007B4599" w:rsidRPr="00D86EB6" w:rsidRDefault="007B4599" w:rsidP="005C79D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35881EB6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86EB6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420EE98F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86EB6">
              <w:rPr>
                <w:rFonts w:ascii="Times New Roman" w:hAnsi="Times New Roman"/>
              </w:rPr>
              <w:t>АВТФ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5122F627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454A22E4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7B4599" w:rsidRPr="00D86EB6" w14:paraId="1A625432" w14:textId="77777777" w:rsidTr="005C79D2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739AD4E3" w14:textId="77777777" w:rsidR="007B4599" w:rsidRPr="00D86EB6" w:rsidRDefault="007B4599" w:rsidP="005C79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15E60EBD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86EB6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35D02F52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86EB6">
              <w:rPr>
                <w:rFonts w:ascii="Times New Roman" w:hAnsi="Times New Roman"/>
              </w:rPr>
              <w:t>АВТ-709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EB41B48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2E875F5E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  <w:lang w:val="en-US"/>
              </w:rPr>
            </w:pPr>
          </w:p>
        </w:tc>
      </w:tr>
      <w:tr w:rsidR="007B4599" w:rsidRPr="00D86EB6" w14:paraId="6A44BD5C" w14:textId="77777777" w:rsidTr="005C79D2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4944BABC" w14:textId="77777777" w:rsidR="007B4599" w:rsidRPr="00D86EB6" w:rsidRDefault="007B4599" w:rsidP="005C79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CBC9D74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86EB6">
              <w:rPr>
                <w:rFonts w:ascii="Times New Roman" w:hAnsi="Times New Roman"/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1AF15F35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D86EB6">
              <w:rPr>
                <w:rFonts w:ascii="Times New Roman" w:hAnsi="Times New Roman"/>
              </w:rPr>
              <w:t>Чернышов И.Ю.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38DE35AB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3FBDAA8D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  <w:lang w:val="en-US"/>
              </w:rPr>
            </w:pPr>
          </w:p>
        </w:tc>
      </w:tr>
      <w:tr w:rsidR="007B4599" w:rsidRPr="00D86EB6" w14:paraId="4BC97F6D" w14:textId="77777777" w:rsidTr="005C79D2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6A215FF7" w14:textId="77777777" w:rsidR="007B4599" w:rsidRPr="00D86EB6" w:rsidRDefault="007B4599" w:rsidP="005C79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1D6B7600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86EB6">
              <w:rPr>
                <w:rFonts w:ascii="Times New Roman" w:hAnsi="Times New Roman"/>
                <w:smallCaps/>
              </w:rPr>
              <w:t>Вариант: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3E9AADB9" w14:textId="4452B537" w:rsidR="007B4599" w:rsidRPr="00D86EB6" w:rsidRDefault="007478BF" w:rsidP="005C79D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478BF">
              <w:rPr>
                <w:rFonts w:ascii="Times New Roman" w:hAnsi="Times New Roman"/>
              </w:rPr>
              <w:t>44223222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4F07763C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6C4FC871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7B4599" w:rsidRPr="00D86EB6" w14:paraId="22CC2F62" w14:textId="77777777" w:rsidTr="005C79D2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0C2A537D" w14:textId="77777777" w:rsidR="007B4599" w:rsidRPr="00D86EB6" w:rsidRDefault="007B4599" w:rsidP="005C79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ED1A28C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86EB6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5B55C147" w14:textId="526B84BC" w:rsidR="007B4599" w:rsidRPr="00C33E53" w:rsidRDefault="007478BF" w:rsidP="005C79D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Малявко А.А.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3E4BAA1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78D8734C" w14:textId="77777777" w:rsidR="007B4599" w:rsidRPr="00D86EB6" w:rsidRDefault="007B4599" w:rsidP="005C79D2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  <w:lang w:val="en-US"/>
              </w:rPr>
            </w:pPr>
          </w:p>
        </w:tc>
      </w:tr>
    </w:tbl>
    <w:p w14:paraId="0E429759" w14:textId="77777777" w:rsidR="007B4599" w:rsidRPr="00D86EB6" w:rsidRDefault="007B4599" w:rsidP="007B4599">
      <w:pPr>
        <w:rPr>
          <w:rFonts w:ascii="Times New Roman" w:hAnsi="Times New Roman"/>
        </w:rPr>
      </w:pPr>
    </w:p>
    <w:p w14:paraId="2BB4F585" w14:textId="77777777" w:rsidR="007B4599" w:rsidRPr="00D86EB6" w:rsidRDefault="007B4599" w:rsidP="007B4599">
      <w:pPr>
        <w:rPr>
          <w:rFonts w:ascii="Times New Roman" w:hAnsi="Times New Roman"/>
          <w:lang w:val="en-US"/>
        </w:rPr>
      </w:pPr>
    </w:p>
    <w:p w14:paraId="16A0F7AD" w14:textId="77777777" w:rsidR="007B4599" w:rsidRPr="00D86EB6" w:rsidRDefault="007B4599" w:rsidP="007B4599">
      <w:pPr>
        <w:rPr>
          <w:rFonts w:ascii="Times New Roman" w:hAnsi="Times New Roman"/>
          <w:lang w:val="en-US"/>
        </w:rPr>
      </w:pPr>
    </w:p>
    <w:p w14:paraId="01CC97FF" w14:textId="569E0E6B" w:rsidR="0068726F" w:rsidRPr="00D86EB6" w:rsidRDefault="0068726F" w:rsidP="007478BF">
      <w:pPr>
        <w:rPr>
          <w:rFonts w:ascii="Times New Roman" w:hAnsi="Times New Roman"/>
          <w:sz w:val="28"/>
          <w:szCs w:val="24"/>
        </w:rPr>
      </w:pPr>
    </w:p>
    <w:p w14:paraId="04904406" w14:textId="64019BBA" w:rsidR="007B4599" w:rsidRPr="00D86EB6" w:rsidRDefault="007B4599" w:rsidP="007B4599">
      <w:pPr>
        <w:ind w:hanging="851"/>
        <w:jc w:val="center"/>
        <w:rPr>
          <w:rFonts w:ascii="Times New Roman" w:hAnsi="Times New Roman"/>
          <w:sz w:val="28"/>
          <w:szCs w:val="24"/>
        </w:rPr>
      </w:pPr>
      <w:r w:rsidRPr="00D86EB6">
        <w:rPr>
          <w:rFonts w:ascii="Times New Roman" w:hAnsi="Times New Roman"/>
          <w:sz w:val="28"/>
          <w:szCs w:val="24"/>
        </w:rPr>
        <w:t>Новосибирск</w:t>
      </w:r>
    </w:p>
    <w:p w14:paraId="585EEDC1" w14:textId="4D33FFE8" w:rsidR="0068726F" w:rsidRDefault="007B4599" w:rsidP="0068726F">
      <w:pPr>
        <w:ind w:hanging="851"/>
        <w:jc w:val="center"/>
        <w:rPr>
          <w:rFonts w:ascii="Times New Roman" w:hAnsi="Times New Roman"/>
          <w:sz w:val="28"/>
          <w:szCs w:val="24"/>
        </w:rPr>
      </w:pPr>
      <w:r w:rsidRPr="00D86EB6">
        <w:rPr>
          <w:rFonts w:ascii="Times New Roman" w:hAnsi="Times New Roman"/>
          <w:sz w:val="28"/>
          <w:szCs w:val="24"/>
        </w:rPr>
        <w:t>20</w:t>
      </w:r>
      <w:bookmarkEnd w:id="2"/>
      <w:r w:rsidR="007478BF">
        <w:rPr>
          <w:rFonts w:ascii="Times New Roman" w:hAnsi="Times New Roman"/>
          <w:sz w:val="28"/>
          <w:szCs w:val="24"/>
        </w:rPr>
        <w:t>20</w:t>
      </w:r>
    </w:p>
    <w:sdt>
      <w:sdtPr>
        <w:id w:val="-64913876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4"/>
          <w:szCs w:val="22"/>
          <w:lang w:val="ru-RU"/>
        </w:rPr>
      </w:sdtEndPr>
      <w:sdtContent>
        <w:p w14:paraId="7F03D12C" w14:textId="48DF83DB" w:rsidR="00304F2F" w:rsidRPr="00304F2F" w:rsidRDefault="00304F2F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8437CB5" w14:textId="2EB83EC0" w:rsidR="00304F2F" w:rsidRPr="00304F2F" w:rsidRDefault="00304F2F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304F2F">
            <w:rPr>
              <w:sz w:val="28"/>
              <w:szCs w:val="28"/>
            </w:rPr>
            <w:fldChar w:fldCharType="begin"/>
          </w:r>
          <w:r w:rsidRPr="00304F2F">
            <w:rPr>
              <w:sz w:val="28"/>
              <w:szCs w:val="28"/>
            </w:rPr>
            <w:instrText xml:space="preserve"> TOC \o "1-3" \h \z \u </w:instrText>
          </w:r>
          <w:r w:rsidRPr="00304F2F">
            <w:rPr>
              <w:sz w:val="28"/>
              <w:szCs w:val="28"/>
            </w:rPr>
            <w:fldChar w:fldCharType="separate"/>
          </w:r>
          <w:hyperlink w:anchor="_Toc38651225" w:history="1">
            <w:r w:rsidRPr="00304F2F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Pr="00304F2F">
              <w:rPr>
                <w:noProof/>
                <w:webHidden/>
                <w:sz w:val="28"/>
                <w:szCs w:val="28"/>
              </w:rPr>
              <w:tab/>
            </w:r>
            <w:r w:rsidRPr="00304F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4F2F">
              <w:rPr>
                <w:noProof/>
                <w:webHidden/>
                <w:sz w:val="28"/>
                <w:szCs w:val="28"/>
              </w:rPr>
              <w:instrText xml:space="preserve"> PAGEREF _Toc38651225 \h </w:instrText>
            </w:r>
            <w:r w:rsidRPr="00304F2F">
              <w:rPr>
                <w:noProof/>
                <w:webHidden/>
                <w:sz w:val="28"/>
                <w:szCs w:val="28"/>
              </w:rPr>
            </w:r>
            <w:r w:rsidRPr="00304F2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04F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E60C" w14:textId="1AB8A125" w:rsidR="00304F2F" w:rsidRPr="00304F2F" w:rsidRDefault="00304F2F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651226" w:history="1">
            <w:r w:rsidRPr="00304F2F">
              <w:rPr>
                <w:rStyle w:val="Hyperlink"/>
                <w:noProof/>
                <w:sz w:val="28"/>
                <w:szCs w:val="28"/>
              </w:rPr>
              <w:t>Ход работы</w:t>
            </w:r>
            <w:r w:rsidRPr="00304F2F">
              <w:rPr>
                <w:noProof/>
                <w:webHidden/>
                <w:sz w:val="28"/>
                <w:szCs w:val="28"/>
              </w:rPr>
              <w:tab/>
            </w:r>
            <w:r w:rsidRPr="00304F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4F2F">
              <w:rPr>
                <w:noProof/>
                <w:webHidden/>
                <w:sz w:val="28"/>
                <w:szCs w:val="28"/>
              </w:rPr>
              <w:instrText xml:space="preserve"> PAGEREF _Toc38651226 \h </w:instrText>
            </w:r>
            <w:r w:rsidRPr="00304F2F">
              <w:rPr>
                <w:noProof/>
                <w:webHidden/>
                <w:sz w:val="28"/>
                <w:szCs w:val="28"/>
              </w:rPr>
            </w:r>
            <w:r w:rsidRPr="00304F2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04F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4056" w14:textId="123C10FD" w:rsidR="00304F2F" w:rsidRPr="00304F2F" w:rsidRDefault="00304F2F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651227" w:history="1">
            <w:r w:rsidRPr="00304F2F">
              <w:rPr>
                <w:rStyle w:val="Hyperlink"/>
                <w:noProof/>
                <w:sz w:val="28"/>
                <w:szCs w:val="28"/>
              </w:rPr>
              <w:t>Выводы</w:t>
            </w:r>
            <w:r w:rsidRPr="00304F2F">
              <w:rPr>
                <w:noProof/>
                <w:webHidden/>
                <w:sz w:val="28"/>
                <w:szCs w:val="28"/>
              </w:rPr>
              <w:tab/>
            </w:r>
            <w:r w:rsidRPr="00304F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4F2F">
              <w:rPr>
                <w:noProof/>
                <w:webHidden/>
                <w:sz w:val="28"/>
                <w:szCs w:val="28"/>
              </w:rPr>
              <w:instrText xml:space="preserve"> PAGEREF _Toc38651227 \h </w:instrText>
            </w:r>
            <w:r w:rsidRPr="00304F2F">
              <w:rPr>
                <w:noProof/>
                <w:webHidden/>
                <w:sz w:val="28"/>
                <w:szCs w:val="28"/>
              </w:rPr>
            </w:r>
            <w:r w:rsidRPr="00304F2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04F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A0540" w14:textId="1BEA1C6E" w:rsidR="00304F2F" w:rsidRPr="00304F2F" w:rsidRDefault="00304F2F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651228" w:history="1">
            <w:r w:rsidRPr="00304F2F">
              <w:rPr>
                <w:rStyle w:val="Hyperlink"/>
                <w:noProof/>
                <w:sz w:val="28"/>
                <w:szCs w:val="28"/>
              </w:rPr>
              <w:t>Приложение 1</w:t>
            </w:r>
            <w:r w:rsidRPr="00304F2F">
              <w:rPr>
                <w:noProof/>
                <w:webHidden/>
                <w:sz w:val="28"/>
                <w:szCs w:val="28"/>
              </w:rPr>
              <w:tab/>
            </w:r>
            <w:r w:rsidRPr="00304F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4F2F">
              <w:rPr>
                <w:noProof/>
                <w:webHidden/>
                <w:sz w:val="28"/>
                <w:szCs w:val="28"/>
              </w:rPr>
              <w:instrText xml:space="preserve"> PAGEREF _Toc38651228 \h </w:instrText>
            </w:r>
            <w:r w:rsidRPr="00304F2F">
              <w:rPr>
                <w:noProof/>
                <w:webHidden/>
                <w:sz w:val="28"/>
                <w:szCs w:val="28"/>
              </w:rPr>
            </w:r>
            <w:r w:rsidRPr="00304F2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304F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C7DC5" w14:textId="0123B1E7" w:rsidR="00304F2F" w:rsidRDefault="00304F2F">
          <w:r w:rsidRPr="00304F2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E6B36D7" w14:textId="77777777" w:rsidR="00304F2F" w:rsidRDefault="00304F2F">
      <w:pPr>
        <w:rPr>
          <w:rFonts w:ascii="Calibri Light" w:eastAsia="Times New Roman" w:hAnsi="Calibri Light" w:cstheme="minorBidi"/>
          <w:sz w:val="36"/>
          <w:szCs w:val="32"/>
          <w:shd w:val="clear" w:color="auto" w:fill="FFFFFF"/>
        </w:rPr>
      </w:pPr>
      <w:r>
        <w:br w:type="page"/>
      </w:r>
    </w:p>
    <w:p w14:paraId="275BECEF" w14:textId="2A54486D" w:rsidR="007478BF" w:rsidRDefault="007478BF" w:rsidP="007478BF">
      <w:pPr>
        <w:pStyle w:val="Heading1"/>
      </w:pPr>
      <w:bookmarkStart w:id="15" w:name="_Toc38651225"/>
      <w:r>
        <w:lastRenderedPageBreak/>
        <w:t>Цель работы</w:t>
      </w:r>
      <w:bookmarkEnd w:id="15"/>
    </w:p>
    <w:p w14:paraId="3915BACE" w14:textId="6EEC379F" w:rsidR="007478BF" w:rsidRDefault="007478BF" w:rsidP="007478BF">
      <w:pPr>
        <w:rPr>
          <w:sz w:val="28"/>
          <w:szCs w:val="28"/>
        </w:rPr>
      </w:pPr>
      <w:r w:rsidRPr="007478BF">
        <w:rPr>
          <w:sz w:val="28"/>
          <w:szCs w:val="28"/>
        </w:rPr>
        <w:t>О</w:t>
      </w:r>
      <w:r w:rsidRPr="007478BF">
        <w:rPr>
          <w:sz w:val="28"/>
          <w:szCs w:val="28"/>
        </w:rPr>
        <w:t>своение основных навыков работы с учебным пакетом программ автоматизации разработки трансляторов ВебТрансЛаб,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 разработки систем правил определения лексики языков программирования</w:t>
      </w:r>
      <w:r>
        <w:rPr>
          <w:sz w:val="28"/>
          <w:szCs w:val="28"/>
        </w:rPr>
        <w:t>.</w:t>
      </w:r>
    </w:p>
    <w:p w14:paraId="771EC7EB" w14:textId="63B677B7" w:rsidR="00D140D8" w:rsidRDefault="00D140D8" w:rsidP="00D140D8">
      <w:pPr>
        <w:pStyle w:val="Heading1"/>
      </w:pPr>
      <w:bookmarkStart w:id="16" w:name="_Toc38651226"/>
      <w:r>
        <w:t>Ход работы</w:t>
      </w:r>
      <w:bookmarkEnd w:id="16"/>
    </w:p>
    <w:p w14:paraId="6A1B9D57" w14:textId="215D8E87" w:rsidR="00D140D8" w:rsidRPr="00304F2F" w:rsidRDefault="00D140D8" w:rsidP="00D14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4F2F">
        <w:rPr>
          <w:sz w:val="28"/>
          <w:szCs w:val="28"/>
        </w:rPr>
        <w:t>Произведен вход в систему ВебТрансЛаб с помощью выданных учетной записи и пароля.</w:t>
      </w:r>
    </w:p>
    <w:p w14:paraId="1FF6748F" w14:textId="22DBA2F9" w:rsidR="00D140D8" w:rsidRPr="00304F2F" w:rsidRDefault="00D140D8" w:rsidP="00D14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4F2F">
        <w:rPr>
          <w:sz w:val="28"/>
          <w:szCs w:val="28"/>
        </w:rPr>
        <w:t>Изучена информация на странице “Помочь”</w:t>
      </w:r>
    </w:p>
    <w:p w14:paraId="5F07DCBB" w14:textId="304BF8A0" w:rsidR="00D140D8" w:rsidRPr="00304F2F" w:rsidRDefault="00D140D8" w:rsidP="00D14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4F2F">
        <w:rPr>
          <w:sz w:val="28"/>
          <w:szCs w:val="28"/>
        </w:rPr>
        <w:t>Созданы правила для лексического анализатора.</w:t>
      </w:r>
    </w:p>
    <w:p w14:paraId="11D21BAE" w14:textId="01947F32" w:rsidR="00D140D8" w:rsidRPr="00304F2F" w:rsidRDefault="00D140D8" w:rsidP="00D140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4F2F">
        <w:rPr>
          <w:sz w:val="28"/>
          <w:szCs w:val="28"/>
        </w:rPr>
        <w:t>Выполнено сохранение правил в файл «</w:t>
      </w:r>
      <w:proofErr w:type="spellStart"/>
      <w:r w:rsidRPr="00304F2F">
        <w:rPr>
          <w:sz w:val="28"/>
          <w:szCs w:val="28"/>
          <w:lang w:val="en-US"/>
        </w:rPr>
        <w:t>lexRules</w:t>
      </w:r>
      <w:proofErr w:type="spellEnd"/>
      <w:r w:rsidRPr="00304F2F">
        <w:rPr>
          <w:sz w:val="28"/>
          <w:szCs w:val="28"/>
        </w:rPr>
        <w:t>.</w:t>
      </w:r>
      <w:r w:rsidRPr="00304F2F">
        <w:rPr>
          <w:sz w:val="28"/>
          <w:szCs w:val="28"/>
          <w:lang w:val="en-US"/>
        </w:rPr>
        <w:t>xml</w:t>
      </w:r>
      <w:r w:rsidRPr="00304F2F">
        <w:rPr>
          <w:sz w:val="28"/>
          <w:szCs w:val="28"/>
        </w:rPr>
        <w:t>», содержание которого можно найти в Приложении 1.</w:t>
      </w:r>
    </w:p>
    <w:p w14:paraId="3B9DCCCD" w14:textId="77777777" w:rsidR="00D140D8" w:rsidRDefault="00D140D8" w:rsidP="00D140D8">
      <w:pPr>
        <w:keepNext/>
        <w:jc w:val="center"/>
      </w:pPr>
      <w:r>
        <w:rPr>
          <w:noProof/>
        </w:rPr>
        <w:drawing>
          <wp:inline distT="0" distB="0" distL="0" distR="0" wp14:anchorId="008C4B23" wp14:editId="2CFAC37D">
            <wp:extent cx="5940425" cy="13081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35E" w14:textId="3E880B3B" w:rsidR="00D140D8" w:rsidRPr="00D140D8" w:rsidRDefault="00D140D8" w:rsidP="00D140D8">
      <w:pPr>
        <w:pStyle w:val="Caption"/>
        <w:jc w:val="center"/>
        <w:rPr>
          <w:sz w:val="24"/>
          <w:szCs w:val="24"/>
        </w:rPr>
      </w:pPr>
      <w:r w:rsidRPr="00D140D8">
        <w:rPr>
          <w:sz w:val="24"/>
          <w:szCs w:val="24"/>
        </w:rPr>
        <w:t xml:space="preserve">Рисунок </w:t>
      </w:r>
      <w:r w:rsidRPr="00D140D8">
        <w:rPr>
          <w:sz w:val="24"/>
          <w:szCs w:val="24"/>
        </w:rPr>
        <w:fldChar w:fldCharType="begin"/>
      </w:r>
      <w:r w:rsidRPr="00D140D8">
        <w:rPr>
          <w:sz w:val="24"/>
          <w:szCs w:val="24"/>
        </w:rPr>
        <w:instrText xml:space="preserve"> SEQ Рисунок \* ARABIC </w:instrText>
      </w:r>
      <w:r w:rsidRPr="00D140D8">
        <w:rPr>
          <w:sz w:val="24"/>
          <w:szCs w:val="24"/>
        </w:rPr>
        <w:fldChar w:fldCharType="separate"/>
      </w:r>
      <w:r w:rsidRPr="00D140D8">
        <w:rPr>
          <w:noProof/>
          <w:sz w:val="24"/>
          <w:szCs w:val="24"/>
        </w:rPr>
        <w:t>1</w:t>
      </w:r>
      <w:r w:rsidRPr="00D140D8">
        <w:rPr>
          <w:sz w:val="24"/>
          <w:szCs w:val="24"/>
        </w:rPr>
        <w:fldChar w:fldCharType="end"/>
      </w:r>
      <w:r w:rsidRPr="00D140D8">
        <w:rPr>
          <w:sz w:val="24"/>
          <w:szCs w:val="24"/>
        </w:rPr>
        <w:t>. Правила лексического анализатора</w:t>
      </w:r>
    </w:p>
    <w:p w14:paraId="52DA94F3" w14:textId="045A3452" w:rsidR="00D140D8" w:rsidRDefault="00D140D8" w:rsidP="00D140D8">
      <w:pPr>
        <w:pStyle w:val="Heading1"/>
      </w:pPr>
      <w:bookmarkStart w:id="17" w:name="_Toc38651227"/>
      <w:r>
        <w:t>Выводы</w:t>
      </w:r>
      <w:bookmarkEnd w:id="17"/>
    </w:p>
    <w:p w14:paraId="1395E850" w14:textId="2CC71317" w:rsidR="00D140D8" w:rsidRPr="00304F2F" w:rsidRDefault="00D140D8" w:rsidP="00D140D8">
      <w:pPr>
        <w:rPr>
          <w:sz w:val="28"/>
          <w:szCs w:val="28"/>
        </w:rPr>
      </w:pPr>
      <w:r w:rsidRPr="00304F2F">
        <w:rPr>
          <w:sz w:val="28"/>
          <w:szCs w:val="28"/>
        </w:rPr>
        <w:t>Освоен пользовательский интерфейс учебного пакета автоматизации разработки трансляторов ВебТрансЛаб</w:t>
      </w:r>
      <w:r w:rsidR="00304F2F" w:rsidRPr="00304F2F">
        <w:rPr>
          <w:sz w:val="28"/>
          <w:szCs w:val="28"/>
        </w:rPr>
        <w:t>. Освоена и применена на практике система регулярных выражений.</w:t>
      </w:r>
    </w:p>
    <w:p w14:paraId="7AD07EB4" w14:textId="77777777" w:rsidR="00304F2F" w:rsidRDefault="00304F2F">
      <w:pPr>
        <w:rPr>
          <w:rFonts w:ascii="Calibri Light" w:eastAsia="Times New Roman" w:hAnsi="Calibri Light" w:cstheme="minorBidi"/>
          <w:sz w:val="36"/>
          <w:szCs w:val="32"/>
          <w:shd w:val="clear" w:color="auto" w:fill="FFFFFF"/>
        </w:rPr>
      </w:pPr>
      <w:bookmarkStart w:id="18" w:name="_Toc38651228"/>
      <w:r>
        <w:br w:type="page"/>
      </w:r>
    </w:p>
    <w:p w14:paraId="040B84A7" w14:textId="30063FF6" w:rsidR="00D140D8" w:rsidRPr="00D140D8" w:rsidRDefault="00D140D8" w:rsidP="00D140D8">
      <w:pPr>
        <w:pStyle w:val="Heading1"/>
      </w:pPr>
      <w:r>
        <w:lastRenderedPageBreak/>
        <w:t>Приложение 1</w:t>
      </w:r>
      <w:bookmarkEnd w:id="18"/>
    </w:p>
    <w:p w14:paraId="3BD7B955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&lt;?xml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version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"1.0"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encoding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"windows-1251"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?&gt;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DEDC6FF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transLab</w:t>
      </w:r>
      <w:proofErr w:type="spellEnd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5F80BAB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lexic</w:t>
      </w:r>
      <w:proofErr w:type="spellEnd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E4493C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&lt;automat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'main'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BDA396C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идентификатор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D9A7AB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$][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0-9]+[a-z]+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202373E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0E238F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'n-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ричнаяКонстанта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76FD37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[0-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9]+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[x][a-zA-Z0-9]+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DCFFC6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F4D0BC5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символьнаяКонстанта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C97149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'][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][']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00BECF0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8D90ED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вещественнаяКонстанта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FD907D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[0-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9]+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[.][0-9]+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9CF4AF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F63BF47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белыйПробел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AE019B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</w:t>
      </w:r>
      <w:proofErr w:type="gramStart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\t\r\n]+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803F9E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1585F7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знак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9C1080E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[*/+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-]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gramEnd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5EEB30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714BB5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&lt;rule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140D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groupWordsName</w:t>
      </w:r>
      <w:proofErr w:type="spell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скобки</w:t>
      </w:r>
      <w:proofErr w:type="spellEnd"/>
      <w:r w:rsidRPr="00D140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E722C3A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(){</w:t>
      </w:r>
      <w:proofErr w:type="gramEnd"/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}]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17A63B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&lt;/rule&gt;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F50F454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&lt;/automat&gt;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FBA44FB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lexic</w:t>
      </w:r>
      <w:proofErr w:type="spellEnd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F544CD" w14:textId="77777777" w:rsidR="00D140D8" w:rsidRPr="00D140D8" w:rsidRDefault="00D140D8" w:rsidP="00D140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transLab</w:t>
      </w:r>
      <w:proofErr w:type="spellEnd"/>
      <w:r w:rsidRPr="00D140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D140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BE6C526" w14:textId="77777777" w:rsidR="00D140D8" w:rsidRPr="00D140D8" w:rsidRDefault="00D140D8" w:rsidP="00D140D8">
      <w:pPr>
        <w:jc w:val="center"/>
      </w:pPr>
    </w:p>
    <w:sectPr w:rsidR="00D140D8" w:rsidRPr="00D140D8" w:rsidSect="006872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3DAD8" w14:textId="77777777" w:rsidR="00A57CDC" w:rsidRDefault="00A57CDC" w:rsidP="0068726F">
      <w:pPr>
        <w:spacing w:after="0" w:line="240" w:lineRule="auto"/>
      </w:pPr>
      <w:r>
        <w:separator/>
      </w:r>
    </w:p>
  </w:endnote>
  <w:endnote w:type="continuationSeparator" w:id="0">
    <w:p w14:paraId="79BD9749" w14:textId="77777777" w:rsidR="00A57CDC" w:rsidRDefault="00A57CDC" w:rsidP="0068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503156"/>
      <w:docPartObj>
        <w:docPartGallery w:val="Page Numbers (Bottom of Page)"/>
        <w:docPartUnique/>
      </w:docPartObj>
    </w:sdtPr>
    <w:sdtEndPr/>
    <w:sdtContent>
      <w:p w14:paraId="13DEB321" w14:textId="1F496B71" w:rsidR="0068726F" w:rsidRDefault="006872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F0F5B" w14:textId="77777777" w:rsidR="0068726F" w:rsidRDefault="0068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292C" w14:textId="77777777" w:rsidR="00A57CDC" w:rsidRDefault="00A57CDC" w:rsidP="0068726F">
      <w:pPr>
        <w:spacing w:after="0" w:line="240" w:lineRule="auto"/>
      </w:pPr>
      <w:r>
        <w:separator/>
      </w:r>
    </w:p>
  </w:footnote>
  <w:footnote w:type="continuationSeparator" w:id="0">
    <w:p w14:paraId="6DA4754E" w14:textId="77777777" w:rsidR="00A57CDC" w:rsidRDefault="00A57CDC" w:rsidP="0068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78DA"/>
    <w:multiLevelType w:val="multilevel"/>
    <w:tmpl w:val="1F58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36F5F"/>
    <w:multiLevelType w:val="hybridMultilevel"/>
    <w:tmpl w:val="A864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CF"/>
    <w:rsid w:val="00304F2F"/>
    <w:rsid w:val="003C0B48"/>
    <w:rsid w:val="00626475"/>
    <w:rsid w:val="0068726F"/>
    <w:rsid w:val="006B1E99"/>
    <w:rsid w:val="007478BF"/>
    <w:rsid w:val="007B4599"/>
    <w:rsid w:val="008431D4"/>
    <w:rsid w:val="00A57CDC"/>
    <w:rsid w:val="00B811CF"/>
    <w:rsid w:val="00C33E53"/>
    <w:rsid w:val="00D140D8"/>
    <w:rsid w:val="00D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4375"/>
  <w15:chartTrackingRefBased/>
  <w15:docId w15:val="{12638BD4-275D-4F30-A364-D455425D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99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E99"/>
    <w:pPr>
      <w:keepNext/>
      <w:keepLines/>
      <w:spacing w:before="240" w:after="0"/>
      <w:outlineLvl w:val="0"/>
    </w:pPr>
    <w:rPr>
      <w:rFonts w:ascii="Calibri Light" w:eastAsia="Times New Roman" w:hAnsi="Calibri Light" w:cstheme="minorBidi"/>
      <w:sz w:val="36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99"/>
    <w:pPr>
      <w:contextualSpacing/>
      <w:outlineLvl w:val="1"/>
    </w:pPr>
    <w:rPr>
      <w:rFonts w:ascii="Calibri Light" w:eastAsiaTheme="minorHAnsi" w:hAnsi="Calibri Light" w:cs="Arial"/>
      <w:color w:val="252525"/>
      <w:sz w:val="28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1E99"/>
    <w:rPr>
      <w:rFonts w:ascii="Calibri Light" w:eastAsia="Times New Roman" w:hAnsi="Calibri Light"/>
      <w:sz w:val="36"/>
      <w:szCs w:val="32"/>
    </w:rPr>
  </w:style>
  <w:style w:type="character" w:customStyle="1" w:styleId="Heading2Char">
    <w:name w:val="Heading 2 Char"/>
    <w:link w:val="Heading2"/>
    <w:uiPriority w:val="9"/>
    <w:rsid w:val="006B1E99"/>
    <w:rPr>
      <w:rFonts w:ascii="Calibri Light" w:hAnsi="Calibri Light" w:cs="Arial"/>
      <w:color w:val="252525"/>
      <w:sz w:val="28"/>
      <w:szCs w:val="24"/>
    </w:rPr>
  </w:style>
  <w:style w:type="character" w:customStyle="1" w:styleId="a">
    <w:name w:val="Малые прописные"/>
    <w:uiPriority w:val="1"/>
    <w:rsid w:val="007B4599"/>
    <w:rPr>
      <w:smallCaps/>
      <w:sz w:val="32"/>
      <w:szCs w:val="28"/>
    </w:rPr>
  </w:style>
  <w:style w:type="paragraph" w:customStyle="1" w:styleId="1">
    <w:name w:val="Стиль1"/>
    <w:basedOn w:val="Normal"/>
    <w:link w:val="10"/>
    <w:qFormat/>
    <w:rsid w:val="007B4599"/>
    <w:pPr>
      <w:spacing w:after="0" w:line="240" w:lineRule="auto"/>
      <w:jc w:val="center"/>
    </w:pPr>
    <w:rPr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7B4599"/>
    <w:rPr>
      <w:rFonts w:ascii="Calibri" w:eastAsia="Calibri" w:hAnsi="Calibri" w:cs="Times New Roman"/>
      <w:smallCap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68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6F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6F"/>
    <w:rPr>
      <w:rFonts w:ascii="Calibri" w:eastAsia="Calibri" w:hAnsi="Calibri" w:cs="Times New Roman"/>
      <w:sz w:val="24"/>
    </w:rPr>
  </w:style>
  <w:style w:type="paragraph" w:customStyle="1" w:styleId="alt">
    <w:name w:val="alt"/>
    <w:basedOn w:val="Normal"/>
    <w:rsid w:val="00D140D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tag">
    <w:name w:val="tag"/>
    <w:basedOn w:val="DefaultParagraphFont"/>
    <w:rsid w:val="00D140D8"/>
  </w:style>
  <w:style w:type="character" w:customStyle="1" w:styleId="tag-name">
    <w:name w:val="tag-name"/>
    <w:basedOn w:val="DefaultParagraphFont"/>
    <w:rsid w:val="00D140D8"/>
  </w:style>
  <w:style w:type="character" w:customStyle="1" w:styleId="attribute">
    <w:name w:val="attribute"/>
    <w:basedOn w:val="DefaultParagraphFont"/>
    <w:rsid w:val="00D140D8"/>
  </w:style>
  <w:style w:type="character" w:customStyle="1" w:styleId="attribute-value">
    <w:name w:val="attribute-value"/>
    <w:basedOn w:val="DefaultParagraphFont"/>
    <w:rsid w:val="00D140D8"/>
  </w:style>
  <w:style w:type="paragraph" w:styleId="Caption">
    <w:name w:val="caption"/>
    <w:basedOn w:val="Normal"/>
    <w:next w:val="Normal"/>
    <w:uiPriority w:val="35"/>
    <w:unhideWhenUsed/>
    <w:qFormat/>
    <w:rsid w:val="00D14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140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04F2F"/>
    <w:pPr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4F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6E8A-EB7C-465E-BC16-1E09F44D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Чернышов</dc:creator>
  <cp:keywords/>
  <dc:description/>
  <cp:lastModifiedBy>Ilya Chernyshov</cp:lastModifiedBy>
  <cp:revision>7</cp:revision>
  <dcterms:created xsi:type="dcterms:W3CDTF">2019-06-03T07:29:00Z</dcterms:created>
  <dcterms:modified xsi:type="dcterms:W3CDTF">2020-04-24T13:07:00Z</dcterms:modified>
</cp:coreProperties>
</file>