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A7242" w14:textId="3ABD5E97" w:rsidR="00FE6989" w:rsidRDefault="00FE6989">
      <w:r>
        <w:t>Writing</w:t>
      </w:r>
    </w:p>
    <w:p w14:paraId="0DE29097" w14:textId="29BB1D07" w:rsidR="00FE6989" w:rsidRDefault="00FE6989" w:rsidP="00FE6989">
      <w:pPr>
        <w:pStyle w:val="ListParagraph"/>
        <w:numPr>
          <w:ilvl w:val="0"/>
          <w:numId w:val="1"/>
        </w:numPr>
      </w:pPr>
      <w:r>
        <w:t>Describe synopsis</w:t>
      </w:r>
    </w:p>
    <w:p w14:paraId="638A167E" w14:textId="7C170E56" w:rsidR="00FE6989" w:rsidRDefault="00FE6989" w:rsidP="00FE6989">
      <w:pPr>
        <w:pStyle w:val="ListParagraph"/>
        <w:numPr>
          <w:ilvl w:val="0"/>
          <w:numId w:val="1"/>
        </w:numPr>
      </w:pPr>
      <w:r>
        <w:t>ER Diagram</w:t>
      </w:r>
    </w:p>
    <w:p w14:paraId="1B8DF267" w14:textId="3C053C4C" w:rsidR="00FE6989" w:rsidRDefault="00FE6989" w:rsidP="00FE6989">
      <w:pPr>
        <w:pStyle w:val="ListParagraph"/>
        <w:numPr>
          <w:ilvl w:val="0"/>
          <w:numId w:val="1"/>
        </w:numPr>
      </w:pPr>
      <w:r>
        <w:t>Module Description</w:t>
      </w:r>
    </w:p>
    <w:p w14:paraId="2FE6FD29" w14:textId="21965212" w:rsidR="00FE6989" w:rsidRDefault="00FE6989" w:rsidP="00FE6989">
      <w:pPr>
        <w:pStyle w:val="ListParagraph"/>
        <w:numPr>
          <w:ilvl w:val="0"/>
          <w:numId w:val="1"/>
        </w:numPr>
      </w:pPr>
      <w:r>
        <w:t>DFD</w:t>
      </w:r>
    </w:p>
    <w:p w14:paraId="1ED74BD1" w14:textId="61C6663B" w:rsidR="00FE6989" w:rsidRDefault="00FE6989" w:rsidP="00FE6989">
      <w:pPr>
        <w:pStyle w:val="ListParagraph"/>
        <w:numPr>
          <w:ilvl w:val="0"/>
          <w:numId w:val="1"/>
        </w:numPr>
      </w:pPr>
      <w:r>
        <w:t>Important UML Diagrams</w:t>
      </w:r>
    </w:p>
    <w:p w14:paraId="134CC545" w14:textId="3E9202B8" w:rsidR="00FE6989" w:rsidRDefault="001B6260" w:rsidP="00FE6989">
      <w:pPr>
        <w:ind w:left="360"/>
      </w:pPr>
      <w:r>
        <w:t>1</w:t>
      </w:r>
      <w:r w:rsidR="00FE6989">
        <w:t>&gt;&gt;</w:t>
      </w:r>
    </w:p>
    <w:p w14:paraId="46054BFC" w14:textId="77777777" w:rsidR="001B6260" w:rsidRPr="005E4A46" w:rsidRDefault="001B6260" w:rsidP="001B6260">
      <w:pPr>
        <w:rPr>
          <w:rFonts w:ascii="Times New Roman" w:hAnsi="Times New Roman" w:cs="Times New Roman"/>
          <w:sz w:val="24"/>
          <w:szCs w:val="24"/>
        </w:rPr>
      </w:pPr>
      <w:r w:rsidRPr="005E4A46">
        <w:rPr>
          <w:rFonts w:ascii="Times New Roman" w:hAnsi="Times New Roman" w:cs="Times New Roman"/>
          <w:sz w:val="24"/>
          <w:szCs w:val="24"/>
        </w:rPr>
        <w:t>The Project entitled “</w:t>
      </w:r>
      <w:r>
        <w:rPr>
          <w:rFonts w:ascii="Times New Roman" w:hAnsi="Times New Roman" w:cs="Times New Roman"/>
          <w:sz w:val="24"/>
          <w:szCs w:val="24"/>
        </w:rPr>
        <w:t>Online Class Automation</w:t>
      </w:r>
      <w:r w:rsidRPr="005E4A46">
        <w:rPr>
          <w:rFonts w:ascii="Times New Roman" w:hAnsi="Times New Roman" w:cs="Times New Roman"/>
          <w:sz w:val="24"/>
          <w:szCs w:val="24"/>
        </w:rPr>
        <w:t xml:space="preserve">” is an automation application to automatically join a scheduled zoom meeting at a specific time without manual labour. The software provides the user to log in to the class on a scheduled time having no worries about the link or which class to attend. The user can just add the information (about the timetable, start and end time of the classes) in the beginning, and the classes will automate according to the meeting scheduled. The social relevance is for the benefit of the society. The market size of the project is focusing on zoom users worldwide (ex: Education, Corporate world). The importance of this domain is the users can easily attend scheduled the meetings and there will be no manual interference required. The main objective here is lesser influence of human factor to technological process. </w:t>
      </w:r>
      <w:r w:rsidRPr="005E4A46">
        <w:rPr>
          <w:rFonts w:ascii="Times New Roman" w:hAnsi="Times New Roman" w:cs="Times New Roman"/>
          <w:bCs/>
          <w:sz w:val="24"/>
          <w:szCs w:val="24"/>
        </w:rPr>
        <w:t>M</w:t>
      </w:r>
      <w:r w:rsidRPr="005E4A46">
        <w:rPr>
          <w:rFonts w:ascii="Times New Roman" w:hAnsi="Times New Roman" w:cs="Times New Roman"/>
          <w:bCs/>
          <w:sz w:val="24"/>
          <w:szCs w:val="24"/>
          <w:lang w:val="ru-RU"/>
        </w:rPr>
        <w:t>otivat</w:t>
      </w:r>
      <w:r w:rsidRPr="005E4A46">
        <w:rPr>
          <w:rFonts w:ascii="Times New Roman" w:hAnsi="Times New Roman" w:cs="Times New Roman"/>
          <w:bCs/>
          <w:sz w:val="24"/>
          <w:szCs w:val="24"/>
        </w:rPr>
        <w:t xml:space="preserve">ion </w:t>
      </w:r>
      <w:r w:rsidRPr="005E4A46">
        <w:rPr>
          <w:rFonts w:ascii="Times New Roman" w:hAnsi="Times New Roman" w:cs="Times New Roman"/>
          <w:bCs/>
          <w:sz w:val="24"/>
          <w:szCs w:val="24"/>
          <w:lang w:val="ru-RU"/>
        </w:rPr>
        <w:t xml:space="preserve">to </w:t>
      </w:r>
      <w:r w:rsidRPr="005E4A46">
        <w:rPr>
          <w:rFonts w:ascii="Times New Roman" w:hAnsi="Times New Roman" w:cs="Times New Roman"/>
          <w:bCs/>
          <w:sz w:val="24"/>
          <w:szCs w:val="24"/>
        </w:rPr>
        <w:t xml:space="preserve">work on the </w:t>
      </w:r>
      <w:r w:rsidRPr="005E4A46">
        <w:rPr>
          <w:rFonts w:ascii="Times New Roman" w:hAnsi="Times New Roman" w:cs="Times New Roman"/>
          <w:bCs/>
          <w:sz w:val="24"/>
          <w:szCs w:val="24"/>
          <w:lang w:val="ru-RU"/>
        </w:rPr>
        <w:t>project</w:t>
      </w:r>
      <w:r w:rsidRPr="005E4A46">
        <w:rPr>
          <w:rFonts w:ascii="Times New Roman" w:hAnsi="Times New Roman" w:cs="Times New Roman"/>
          <w:bCs/>
          <w:sz w:val="24"/>
          <w:szCs w:val="24"/>
        </w:rPr>
        <w:t xml:space="preserve"> is </w:t>
      </w:r>
      <w:r w:rsidRPr="005E4A46">
        <w:rPr>
          <w:rFonts w:ascii="Times New Roman" w:hAnsi="Times New Roman" w:cs="Times New Roman"/>
          <w:sz w:val="24"/>
          <w:szCs w:val="24"/>
        </w:rPr>
        <w:t>suitable for</w:t>
      </w:r>
      <w:r>
        <w:rPr>
          <w:rFonts w:ascii="Times New Roman" w:hAnsi="Times New Roman" w:cs="Times New Roman"/>
          <w:sz w:val="24"/>
          <w:szCs w:val="24"/>
        </w:rPr>
        <w:t xml:space="preserve"> school kids,</w:t>
      </w:r>
      <w:r w:rsidRPr="005E4A46">
        <w:rPr>
          <w:rFonts w:ascii="Times New Roman" w:hAnsi="Times New Roman" w:cs="Times New Roman"/>
          <w:sz w:val="24"/>
          <w:szCs w:val="24"/>
        </w:rPr>
        <w:t xml:space="preserve"> disabled and elderly people,</w:t>
      </w:r>
      <w:r w:rsidRPr="005E4A46">
        <w:rPr>
          <w:rFonts w:ascii="Times New Roman" w:hAnsi="Times New Roman" w:cs="Times New Roman"/>
          <w:sz w:val="18"/>
          <w:szCs w:val="18"/>
        </w:rPr>
        <w:t xml:space="preserve"> </w:t>
      </w:r>
      <w:r w:rsidRPr="005E4A46">
        <w:rPr>
          <w:rFonts w:ascii="Times New Roman" w:hAnsi="Times New Roman" w:cs="Times New Roman"/>
          <w:sz w:val="24"/>
          <w:szCs w:val="24"/>
        </w:rPr>
        <w:t>improved standard of living, high quality of software and user satisfaction, Minimizing human effort, Increased efficiency.</w:t>
      </w:r>
    </w:p>
    <w:p w14:paraId="482D42D6" w14:textId="282ECC00" w:rsidR="00C06B61" w:rsidRDefault="001B6260" w:rsidP="00C06B61">
      <w:pPr>
        <w:ind w:left="360"/>
      </w:pPr>
      <w:r>
        <w:t>2&gt;&gt;</w:t>
      </w:r>
    </w:p>
    <w:p w14:paraId="7CBC34A9" w14:textId="48D5877D" w:rsidR="00FE6989" w:rsidRDefault="00FE6989" w:rsidP="00FE6989">
      <w:pPr>
        <w:ind w:left="360"/>
      </w:pPr>
      <w:r w:rsidRPr="00FE6989">
        <w:drawing>
          <wp:inline distT="0" distB="0" distL="0" distR="0" wp14:anchorId="2FD891A3" wp14:editId="53AB5DF4">
            <wp:extent cx="5731510" cy="3223895"/>
            <wp:effectExtent l="0" t="0" r="2540" b="0"/>
            <wp:docPr id="3" name="Picture 2">
              <a:extLst xmlns:a="http://schemas.openxmlformats.org/drawingml/2006/main">
                <a:ext uri="{FF2B5EF4-FFF2-40B4-BE49-F238E27FC236}">
                  <a16:creationId xmlns:a16="http://schemas.microsoft.com/office/drawing/2014/main" id="{78E740F1-370A-4399-803F-4B97562537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8E740F1-370A-4399-803F-4B97562537CA}"/>
                        </a:ext>
                      </a:extLst>
                    </pic:cNvPr>
                    <pic:cNvPicPr>
                      <a:picLocks noChangeAspect="1"/>
                    </pic:cNvPicPr>
                  </pic:nvPicPr>
                  <pic:blipFill>
                    <a:blip r:embed="rId5"/>
                    <a:stretch>
                      <a:fillRect/>
                    </a:stretch>
                  </pic:blipFill>
                  <pic:spPr>
                    <a:xfrm>
                      <a:off x="0" y="0"/>
                      <a:ext cx="5731510" cy="3223895"/>
                    </a:xfrm>
                    <a:prstGeom prst="rect">
                      <a:avLst/>
                    </a:prstGeom>
                  </pic:spPr>
                </pic:pic>
              </a:graphicData>
            </a:graphic>
          </wp:inline>
        </w:drawing>
      </w:r>
    </w:p>
    <w:p w14:paraId="64A76E31" w14:textId="77777777" w:rsidR="001B6260" w:rsidRDefault="001B6260" w:rsidP="00FE6989">
      <w:pPr>
        <w:ind w:left="360"/>
      </w:pPr>
    </w:p>
    <w:p w14:paraId="271348C0" w14:textId="77777777" w:rsidR="001B6260" w:rsidRDefault="001B6260" w:rsidP="00FE6989">
      <w:pPr>
        <w:ind w:left="360"/>
      </w:pPr>
    </w:p>
    <w:p w14:paraId="47C34D90" w14:textId="77777777" w:rsidR="001B6260" w:rsidRDefault="001B6260" w:rsidP="00FE6989">
      <w:pPr>
        <w:ind w:left="360"/>
      </w:pPr>
    </w:p>
    <w:p w14:paraId="0FDF4069" w14:textId="77777777" w:rsidR="001B6260" w:rsidRDefault="001B6260" w:rsidP="00FE6989">
      <w:pPr>
        <w:ind w:left="360"/>
      </w:pPr>
    </w:p>
    <w:p w14:paraId="42BBB528" w14:textId="2A8372FE" w:rsidR="001B6260" w:rsidRDefault="001B6260" w:rsidP="00FE6989">
      <w:pPr>
        <w:ind w:left="360"/>
      </w:pPr>
      <w:r>
        <w:lastRenderedPageBreak/>
        <w:t>3&gt;&gt;</w:t>
      </w:r>
    </w:p>
    <w:p w14:paraId="073719AB" w14:textId="77777777" w:rsidR="001B6260" w:rsidRPr="00E2082C" w:rsidRDefault="001B6260" w:rsidP="001B6260">
      <w:pPr>
        <w:rPr>
          <w:rFonts w:ascii="Times New Roman" w:hAnsi="Times New Roman" w:cs="Times New Roman"/>
          <w:sz w:val="28"/>
          <w:szCs w:val="28"/>
        </w:rPr>
      </w:pPr>
      <w:r>
        <w:rPr>
          <w:rFonts w:ascii="Times New Roman" w:hAnsi="Times New Roman" w:cs="Times New Roman"/>
          <w:sz w:val="28"/>
          <w:szCs w:val="28"/>
        </w:rPr>
        <w:t>*</w:t>
      </w:r>
      <w:r w:rsidRPr="00E2082C">
        <w:rPr>
          <w:rFonts w:ascii="Times New Roman" w:hAnsi="Times New Roman" w:cs="Times New Roman"/>
          <w:sz w:val="28"/>
          <w:szCs w:val="28"/>
        </w:rPr>
        <w:t>Registration module:</w:t>
      </w:r>
    </w:p>
    <w:p w14:paraId="67E06813" w14:textId="77777777" w:rsidR="001B6260" w:rsidRDefault="001B6260" w:rsidP="001B6260">
      <w:pPr>
        <w:rPr>
          <w:rFonts w:ascii="Times New Roman" w:hAnsi="Times New Roman" w:cs="Times New Roman"/>
          <w:sz w:val="28"/>
          <w:szCs w:val="28"/>
        </w:rPr>
      </w:pPr>
      <w:r>
        <w:rPr>
          <w:rFonts w:ascii="Times New Roman" w:hAnsi="Times New Roman" w:cs="Times New Roman"/>
          <w:sz w:val="28"/>
          <w:szCs w:val="28"/>
        </w:rPr>
        <w:t xml:space="preserve">This module takes the inputs the user who are wanting to use the application stores it in the database. It is used to </w:t>
      </w:r>
      <w:proofErr w:type="spellStart"/>
      <w:r>
        <w:rPr>
          <w:rFonts w:ascii="Times New Roman" w:hAnsi="Times New Roman" w:cs="Times New Roman"/>
          <w:sz w:val="28"/>
          <w:szCs w:val="28"/>
        </w:rPr>
        <w:t>enroll</w:t>
      </w:r>
      <w:proofErr w:type="spellEnd"/>
      <w:r>
        <w:rPr>
          <w:rFonts w:ascii="Times New Roman" w:hAnsi="Times New Roman" w:cs="Times New Roman"/>
          <w:sz w:val="28"/>
          <w:szCs w:val="28"/>
        </w:rPr>
        <w:t xml:space="preserve"> the user to get into the application with proper verification and validation. This information is later used by the admin to keep track of the students and all other activities and for validating the user when he tries to login.</w:t>
      </w:r>
    </w:p>
    <w:p w14:paraId="27057F28" w14:textId="77777777" w:rsidR="001B6260" w:rsidRDefault="001B6260" w:rsidP="001B6260">
      <w:pPr>
        <w:rPr>
          <w:rFonts w:ascii="Times New Roman" w:hAnsi="Times New Roman" w:cs="Times New Roman"/>
          <w:sz w:val="28"/>
          <w:szCs w:val="28"/>
        </w:rPr>
      </w:pPr>
      <w:r>
        <w:rPr>
          <w:rFonts w:ascii="Times New Roman" w:hAnsi="Times New Roman" w:cs="Times New Roman"/>
          <w:sz w:val="28"/>
          <w:szCs w:val="28"/>
        </w:rPr>
        <w:t>Tables read: User table</w:t>
      </w:r>
    </w:p>
    <w:p w14:paraId="18EBD90E" w14:textId="77777777" w:rsidR="001B6260" w:rsidRDefault="001B6260" w:rsidP="001B6260">
      <w:pPr>
        <w:rPr>
          <w:rFonts w:ascii="Times New Roman" w:hAnsi="Times New Roman" w:cs="Times New Roman"/>
          <w:sz w:val="28"/>
          <w:szCs w:val="28"/>
        </w:rPr>
      </w:pPr>
      <w:r>
        <w:rPr>
          <w:rFonts w:ascii="Times New Roman" w:hAnsi="Times New Roman" w:cs="Times New Roman"/>
          <w:sz w:val="28"/>
          <w:szCs w:val="28"/>
        </w:rPr>
        <w:t>Tables updated: User table, log register</w:t>
      </w:r>
    </w:p>
    <w:p w14:paraId="2AF2B86B" w14:textId="45C0B879" w:rsidR="001B6260" w:rsidRDefault="001B6260" w:rsidP="001B6260">
      <w:pPr>
        <w:rPr>
          <w:rFonts w:ascii="Times New Roman" w:hAnsi="Times New Roman" w:cs="Times New Roman"/>
          <w:sz w:val="28"/>
          <w:szCs w:val="28"/>
        </w:rPr>
      </w:pPr>
    </w:p>
    <w:p w14:paraId="3C999B8A" w14:textId="77777777" w:rsidR="001B6260" w:rsidRDefault="001B6260" w:rsidP="001B6260">
      <w:pPr>
        <w:rPr>
          <w:rFonts w:ascii="Times New Roman" w:hAnsi="Times New Roman" w:cs="Times New Roman"/>
          <w:sz w:val="28"/>
          <w:szCs w:val="28"/>
        </w:rPr>
      </w:pPr>
      <w:r>
        <w:rPr>
          <w:rFonts w:ascii="Times New Roman" w:hAnsi="Times New Roman" w:cs="Times New Roman"/>
          <w:sz w:val="28"/>
          <w:szCs w:val="28"/>
        </w:rPr>
        <w:t>*Login module:</w:t>
      </w:r>
    </w:p>
    <w:p w14:paraId="6BF0DF96" w14:textId="77777777" w:rsidR="001B6260" w:rsidRDefault="001B6260" w:rsidP="001B6260">
      <w:pPr>
        <w:rPr>
          <w:rFonts w:ascii="Times New Roman" w:hAnsi="Times New Roman" w:cs="Times New Roman"/>
          <w:sz w:val="28"/>
          <w:szCs w:val="28"/>
        </w:rPr>
      </w:pPr>
      <w:r>
        <w:rPr>
          <w:rFonts w:ascii="Times New Roman" w:hAnsi="Times New Roman" w:cs="Times New Roman"/>
          <w:sz w:val="28"/>
          <w:szCs w:val="28"/>
        </w:rPr>
        <w:t>This module is used to validate existing user when the user tries to access the application. This checks whether the user already exists if yes then user is granted the permission to log in to the application.</w:t>
      </w:r>
    </w:p>
    <w:p w14:paraId="12BE7142" w14:textId="77777777" w:rsidR="001B6260" w:rsidRDefault="001B6260" w:rsidP="001B6260">
      <w:pPr>
        <w:rPr>
          <w:rFonts w:ascii="Times New Roman" w:hAnsi="Times New Roman" w:cs="Times New Roman"/>
          <w:sz w:val="28"/>
          <w:szCs w:val="28"/>
        </w:rPr>
      </w:pPr>
      <w:r>
        <w:rPr>
          <w:rFonts w:ascii="Times New Roman" w:hAnsi="Times New Roman" w:cs="Times New Roman"/>
          <w:sz w:val="28"/>
          <w:szCs w:val="28"/>
        </w:rPr>
        <w:t>Tables read: User table</w:t>
      </w:r>
    </w:p>
    <w:p w14:paraId="2F0BBCE1" w14:textId="77777777" w:rsidR="001B6260" w:rsidRDefault="001B6260" w:rsidP="001B6260">
      <w:pPr>
        <w:rPr>
          <w:rFonts w:ascii="Times New Roman" w:hAnsi="Times New Roman" w:cs="Times New Roman"/>
          <w:sz w:val="28"/>
          <w:szCs w:val="28"/>
        </w:rPr>
      </w:pPr>
      <w:r>
        <w:rPr>
          <w:rFonts w:ascii="Times New Roman" w:hAnsi="Times New Roman" w:cs="Times New Roman"/>
          <w:sz w:val="28"/>
          <w:szCs w:val="28"/>
        </w:rPr>
        <w:t>Tables updated: log register</w:t>
      </w:r>
    </w:p>
    <w:p w14:paraId="51555F90" w14:textId="3B54F827" w:rsidR="001B6260" w:rsidRDefault="001B6260" w:rsidP="001B6260">
      <w:pPr>
        <w:rPr>
          <w:rFonts w:ascii="Times New Roman" w:hAnsi="Times New Roman" w:cs="Times New Roman"/>
          <w:sz w:val="28"/>
          <w:szCs w:val="28"/>
        </w:rPr>
      </w:pPr>
    </w:p>
    <w:p w14:paraId="534001C9" w14:textId="0D71DEAA" w:rsidR="001B6260" w:rsidRDefault="001B6260" w:rsidP="001B6260">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Complaint module</w:t>
      </w:r>
    </w:p>
    <w:p w14:paraId="59915A21" w14:textId="77777777" w:rsidR="001B6260" w:rsidRDefault="001B6260" w:rsidP="001B6260">
      <w:pPr>
        <w:rPr>
          <w:rFonts w:ascii="Times New Roman" w:hAnsi="Times New Roman" w:cs="Times New Roman"/>
          <w:sz w:val="28"/>
          <w:szCs w:val="28"/>
        </w:rPr>
      </w:pPr>
      <w:r>
        <w:rPr>
          <w:rFonts w:ascii="Times New Roman" w:hAnsi="Times New Roman" w:cs="Times New Roman"/>
          <w:sz w:val="28"/>
          <w:szCs w:val="28"/>
        </w:rPr>
        <w:t>Admin:</w:t>
      </w:r>
    </w:p>
    <w:p w14:paraId="383B8339" w14:textId="77777777" w:rsidR="001B6260" w:rsidRDefault="001B6260" w:rsidP="001B6260">
      <w:pPr>
        <w:rPr>
          <w:rFonts w:ascii="Times New Roman" w:hAnsi="Times New Roman" w:cs="Times New Roman"/>
          <w:sz w:val="28"/>
          <w:szCs w:val="28"/>
        </w:rPr>
      </w:pPr>
      <w:r>
        <w:rPr>
          <w:rFonts w:ascii="Times New Roman" w:hAnsi="Times New Roman" w:cs="Times New Roman"/>
          <w:sz w:val="28"/>
          <w:szCs w:val="28"/>
        </w:rPr>
        <w:t>This module displays complaints from the users to admin. It displays the complaint and the status of it.</w:t>
      </w:r>
    </w:p>
    <w:p w14:paraId="5E25F660" w14:textId="77777777" w:rsidR="001B6260" w:rsidRDefault="001B6260" w:rsidP="001B6260">
      <w:pPr>
        <w:rPr>
          <w:rFonts w:ascii="Times New Roman" w:hAnsi="Times New Roman" w:cs="Times New Roman"/>
          <w:sz w:val="28"/>
          <w:szCs w:val="28"/>
        </w:rPr>
      </w:pPr>
      <w:r>
        <w:rPr>
          <w:rFonts w:ascii="Times New Roman" w:hAnsi="Times New Roman" w:cs="Times New Roman"/>
          <w:sz w:val="28"/>
          <w:szCs w:val="28"/>
        </w:rPr>
        <w:t>Tables read: complaint table</w:t>
      </w:r>
    </w:p>
    <w:p w14:paraId="7169A474" w14:textId="77777777" w:rsidR="001B6260" w:rsidRDefault="001B6260" w:rsidP="001B6260">
      <w:pPr>
        <w:rPr>
          <w:rFonts w:ascii="Times New Roman" w:hAnsi="Times New Roman" w:cs="Times New Roman"/>
          <w:sz w:val="28"/>
          <w:szCs w:val="28"/>
        </w:rPr>
      </w:pPr>
      <w:r>
        <w:rPr>
          <w:rFonts w:ascii="Times New Roman" w:hAnsi="Times New Roman" w:cs="Times New Roman"/>
          <w:sz w:val="28"/>
          <w:szCs w:val="28"/>
        </w:rPr>
        <w:t>Tables updated: complaint table</w:t>
      </w:r>
    </w:p>
    <w:p w14:paraId="01B13B28" w14:textId="77777777" w:rsidR="001B6260" w:rsidRDefault="001B6260" w:rsidP="00FE6989">
      <w:pPr>
        <w:ind w:left="360"/>
      </w:pPr>
    </w:p>
    <w:p w14:paraId="2CD77982" w14:textId="1D5672FC" w:rsidR="00FE6989" w:rsidRDefault="001B6260" w:rsidP="00FE6989">
      <w:pPr>
        <w:ind w:left="360"/>
      </w:pPr>
      <w:r>
        <w:lastRenderedPageBreak/>
        <w:t>4&gt;&gt;</w:t>
      </w:r>
      <w:r w:rsidR="00FE6989" w:rsidRPr="00FE6989">
        <w:drawing>
          <wp:inline distT="0" distB="0" distL="0" distR="0" wp14:anchorId="037CC6E4" wp14:editId="14938B2F">
            <wp:extent cx="5731510" cy="1812290"/>
            <wp:effectExtent l="0" t="0" r="2540" b="0"/>
            <wp:docPr id="8" name="Picture 7"/>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rotWithShape="1">
                    <a:blip r:embed="rId6">
                      <a:extLst>
                        <a:ext uri="{28A0092B-C50C-407E-A947-70E740481C1C}">
                          <a14:useLocalDpi xmlns:a14="http://schemas.microsoft.com/office/drawing/2010/main" val="0"/>
                        </a:ext>
                      </a:extLst>
                    </a:blip>
                    <a:srcRect t="15145" b="31280"/>
                    <a:stretch/>
                  </pic:blipFill>
                  <pic:spPr bwMode="auto">
                    <a:xfrm>
                      <a:off x="0" y="0"/>
                      <a:ext cx="5731510" cy="1812290"/>
                    </a:xfrm>
                    <a:prstGeom prst="rect">
                      <a:avLst/>
                    </a:prstGeom>
                    <a:noFill/>
                    <a:ln>
                      <a:noFill/>
                    </a:ln>
                  </pic:spPr>
                </pic:pic>
              </a:graphicData>
            </a:graphic>
          </wp:inline>
        </w:drawing>
      </w:r>
    </w:p>
    <w:p w14:paraId="6F7CD88B" w14:textId="4F196379" w:rsidR="00FE6989" w:rsidRDefault="00FE6989" w:rsidP="00FE6989">
      <w:pPr>
        <w:ind w:left="360"/>
      </w:pPr>
      <w:r w:rsidRPr="00FE6989">
        <w:drawing>
          <wp:inline distT="0" distB="0" distL="0" distR="0" wp14:anchorId="1C0A09F4" wp14:editId="64C79056">
            <wp:extent cx="5731510" cy="2695575"/>
            <wp:effectExtent l="0" t="0" r="2540" b="9525"/>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rotWithShape="1">
                    <a:blip r:embed="rId7">
                      <a:extLst>
                        <a:ext uri="{28A0092B-C50C-407E-A947-70E740481C1C}">
                          <a14:useLocalDpi xmlns:a14="http://schemas.microsoft.com/office/drawing/2010/main" val="0"/>
                        </a:ext>
                      </a:extLst>
                    </a:blip>
                    <a:srcRect t="-434"/>
                    <a:stretch/>
                  </pic:blipFill>
                  <pic:spPr bwMode="auto">
                    <a:xfrm>
                      <a:off x="0" y="0"/>
                      <a:ext cx="5731510" cy="2695575"/>
                    </a:xfrm>
                    <a:prstGeom prst="rect">
                      <a:avLst/>
                    </a:prstGeom>
                    <a:noFill/>
                    <a:ln>
                      <a:noFill/>
                    </a:ln>
                  </pic:spPr>
                </pic:pic>
              </a:graphicData>
            </a:graphic>
          </wp:inline>
        </w:drawing>
      </w:r>
    </w:p>
    <w:p w14:paraId="7E4493C5" w14:textId="4F9643B6" w:rsidR="00FE6989" w:rsidRDefault="00FE6989"/>
    <w:p w14:paraId="52B08498" w14:textId="77777777" w:rsidR="00FE6989" w:rsidRDefault="00FE6989"/>
    <w:sectPr w:rsidR="00FE69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43126"/>
    <w:multiLevelType w:val="hybridMultilevel"/>
    <w:tmpl w:val="7B6AFD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89"/>
    <w:rsid w:val="001B6260"/>
    <w:rsid w:val="00AA60EB"/>
    <w:rsid w:val="00C06B61"/>
    <w:rsid w:val="00FE6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B0E3"/>
  <w15:chartTrackingRefBased/>
  <w15:docId w15:val="{F24E27E5-93A1-42D8-BCD9-B2C35D259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9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v</dc:creator>
  <cp:keywords/>
  <dc:description/>
  <cp:lastModifiedBy>sunitha v</cp:lastModifiedBy>
  <cp:revision>1</cp:revision>
  <dcterms:created xsi:type="dcterms:W3CDTF">2021-12-09T19:54:00Z</dcterms:created>
  <dcterms:modified xsi:type="dcterms:W3CDTF">2021-12-09T20:17:00Z</dcterms:modified>
</cp:coreProperties>
</file>