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FB019" w14:textId="7FE24C15" w:rsidR="00A96C57" w:rsidRDefault="0033258C">
      <w:r>
        <w:t>Two challenging scenarios that I have already experienced</w:t>
      </w:r>
    </w:p>
    <w:p w14:paraId="278DC67B" w14:textId="6085F570" w:rsidR="0033258C" w:rsidRDefault="0033258C"/>
    <w:p w14:paraId="0E25C0FA" w14:textId="25FC49E2" w:rsidR="0033258C" w:rsidRDefault="0033258C">
      <w:pPr>
        <w:rPr>
          <w:rFonts w:hint="eastAsia"/>
        </w:rPr>
      </w:pPr>
      <w:r>
        <w:t>&lt;Scenario 1&gt;</w:t>
      </w:r>
    </w:p>
    <w:p w14:paraId="08378335" w14:textId="279453CB" w:rsidR="0033258C" w:rsidRDefault="0033258C">
      <w:r>
        <w:rPr>
          <w:rFonts w:hint="eastAsia"/>
        </w:rPr>
        <w:t>A</w:t>
      </w:r>
      <w:r>
        <w:t>zure Development</w:t>
      </w:r>
    </w:p>
    <w:p w14:paraId="7CD9B531" w14:textId="6F289DFF" w:rsidR="0033258C" w:rsidRDefault="0033258C">
      <w:r>
        <w:rPr>
          <w:rFonts w:hint="eastAsia"/>
        </w:rPr>
        <w:t>T</w:t>
      </w:r>
      <w:r>
        <w:t>he business logic I am planning to implement is rather simple.</w:t>
      </w:r>
    </w:p>
    <w:p w14:paraId="71F4406F" w14:textId="4625BD52" w:rsidR="0033258C" w:rsidRDefault="0033258C">
      <w:r>
        <w:rPr>
          <w:rFonts w:hint="eastAsia"/>
        </w:rPr>
        <w:t>H</w:t>
      </w:r>
      <w:r>
        <w:t>owever, as Azure development is still new at the company level, no established best practices have been in place. It seems that security team, architect team, and even different members within our local Azure team have different opinions about what are best practices and what solution should be implemented. In such a context, I need to do my POCs quickly and keep good communications with each related party and stakeholder in a professional way. I have also applied shift-left strategy and an agile approach</w:t>
      </w:r>
      <w:r w:rsidR="004852D4">
        <w:t xml:space="preserve"> to address the project uncertainties</w:t>
      </w:r>
      <w:bookmarkStart w:id="0" w:name="_GoBack"/>
      <w:bookmarkEnd w:id="0"/>
      <w:r>
        <w:t>.</w:t>
      </w:r>
    </w:p>
    <w:p w14:paraId="63A72CDD" w14:textId="77777777" w:rsidR="0033258C" w:rsidRDefault="0033258C"/>
    <w:p w14:paraId="6F453E54" w14:textId="77777777" w:rsidR="0033258C" w:rsidRDefault="0033258C">
      <w:r>
        <w:t>&lt;Scenario 2&gt;</w:t>
      </w:r>
    </w:p>
    <w:p w14:paraId="18F0C668" w14:textId="77777777" w:rsidR="0033258C" w:rsidRDefault="0033258C">
      <w:r>
        <w:t>Support for Production Trouble That Has A Large Impact</w:t>
      </w:r>
    </w:p>
    <w:p w14:paraId="04424204" w14:textId="55B29C1D" w:rsidR="0033258C" w:rsidRDefault="004852D4">
      <w:r>
        <w:t>In such a case, while I need to take ownership to work with vendors to get back on track the application in trouble asap, I also need to get the related stakeholders informed in a timely fashion.</w:t>
      </w:r>
    </w:p>
    <w:p w14:paraId="4AD8413A" w14:textId="77777777" w:rsidR="0033258C" w:rsidRDefault="0033258C">
      <w:pPr>
        <w:rPr>
          <w:rFonts w:hint="eastAsia"/>
        </w:rPr>
      </w:pPr>
    </w:p>
    <w:p w14:paraId="29B27315" w14:textId="77777777" w:rsidR="0033258C" w:rsidRDefault="0033258C">
      <w:pPr>
        <w:rPr>
          <w:rFonts w:hint="eastAsia"/>
        </w:rPr>
      </w:pPr>
    </w:p>
    <w:sectPr w:rsidR="003325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7EEB7" w14:textId="77777777" w:rsidR="004852D4" w:rsidRDefault="004852D4" w:rsidP="004852D4">
      <w:r>
        <w:separator/>
      </w:r>
    </w:p>
  </w:endnote>
  <w:endnote w:type="continuationSeparator" w:id="0">
    <w:p w14:paraId="5D43D596" w14:textId="77777777" w:rsidR="004852D4" w:rsidRDefault="004852D4" w:rsidP="0048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C3D39" w14:textId="77777777" w:rsidR="004852D4" w:rsidRDefault="004852D4" w:rsidP="004852D4">
      <w:r>
        <w:separator/>
      </w:r>
    </w:p>
  </w:footnote>
  <w:footnote w:type="continuationSeparator" w:id="0">
    <w:p w14:paraId="4C6E8756" w14:textId="77777777" w:rsidR="004852D4" w:rsidRDefault="004852D4" w:rsidP="00485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7"/>
    <w:rsid w:val="00001B87"/>
    <w:rsid w:val="0033258C"/>
    <w:rsid w:val="004852D4"/>
    <w:rsid w:val="00A444D4"/>
    <w:rsid w:val="00A96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0BF1CA"/>
  <w15:chartTrackingRefBased/>
  <w15:docId w15:val="{6A1E5931-8C06-463F-861E-77491BFD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 (Gang)</dc:creator>
  <cp:keywords/>
  <dc:description/>
  <cp:lastModifiedBy>Li, G. (Gang)</cp:lastModifiedBy>
  <cp:revision>1</cp:revision>
  <dcterms:created xsi:type="dcterms:W3CDTF">2020-06-29T05:50:00Z</dcterms:created>
  <dcterms:modified xsi:type="dcterms:W3CDTF">2020-06-29T07:45:00Z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