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40F" w:rsidRDefault="00B771ED">
      <w:pPr>
        <w:rPr>
          <w:rFonts w:hint="eastAsia"/>
        </w:rPr>
      </w:pPr>
    </w:p>
    <w:p w:rsidR="00B24AA3" w:rsidRPr="00036A73" w:rsidRDefault="00B24AA3">
      <w:pPr>
        <w:rPr>
          <w:rFonts w:hint="eastAsia"/>
          <w:lang w:val="fr-FR"/>
        </w:rPr>
      </w:pPr>
      <w:r w:rsidRPr="00036A73">
        <w:rPr>
          <w:lang w:val="fr-FR"/>
        </w:rPr>
        <w:t xml:space="preserve">Considerations </w:t>
      </w:r>
      <w:r w:rsidR="00192719">
        <w:rPr>
          <w:rFonts w:hint="eastAsia"/>
          <w:lang w:val="fr-FR" w:eastAsia="zh-CN"/>
        </w:rPr>
        <w:t xml:space="preserve">on </w:t>
      </w:r>
      <w:r w:rsidRPr="00036A73">
        <w:rPr>
          <w:lang w:val="fr-FR"/>
        </w:rPr>
        <w:t>VA Printing’s External Connections (RCEC)</w:t>
      </w:r>
    </w:p>
    <w:p w:rsidR="00B24AA3" w:rsidRPr="00036A73" w:rsidRDefault="00B24AA3">
      <w:pPr>
        <w:rPr>
          <w:rFonts w:hint="eastAsia"/>
          <w:lang w:val="fr-FR"/>
        </w:rPr>
      </w:pPr>
    </w:p>
    <w:p w:rsidR="00B24AA3" w:rsidRDefault="00C708E9">
      <w:pPr>
        <w:rPr>
          <w:rFonts w:hint="eastAsia"/>
        </w:rPr>
      </w:pPr>
      <w:r>
        <w:t>To</w:t>
      </w:r>
      <w:r w:rsidR="00B24AA3">
        <w:t xml:space="preserve"> Management Team and Information Security Team</w:t>
      </w:r>
    </w:p>
    <w:p w:rsidR="00C708E9" w:rsidRDefault="00C708E9">
      <w:pPr>
        <w:rPr>
          <w:rFonts w:hint="eastAsia"/>
        </w:rPr>
      </w:pPr>
    </w:p>
    <w:p w:rsidR="00B24AA3" w:rsidRDefault="00C708E9">
      <w:pPr>
        <w:rPr>
          <w:rFonts w:hint="eastAsia"/>
        </w:rPr>
      </w:pPr>
      <w:r>
        <w:t>G</w:t>
      </w:r>
      <w:r w:rsidR="00595CC0">
        <w:t>oo</w:t>
      </w:r>
      <w:r>
        <w:t xml:space="preserve">d morning </w:t>
      </w:r>
    </w:p>
    <w:p w:rsidR="00A60F80" w:rsidRDefault="006A4972">
      <w:pPr>
        <w:rPr>
          <w:rFonts w:hint="eastAsia"/>
        </w:rPr>
      </w:pPr>
      <w:r w:rsidRPr="009E053F">
        <w:rPr>
          <w:rFonts w:hint="eastAsia"/>
        </w:rPr>
        <w:t>I</w:t>
      </w:r>
      <w:r w:rsidR="009E053F">
        <w:rPr>
          <w:rFonts w:hint="eastAsia"/>
          <w:lang w:eastAsia="zh-CN"/>
        </w:rPr>
        <w:t xml:space="preserve"> </w:t>
      </w:r>
      <w:r w:rsidRPr="009E053F">
        <w:t>would like to share my thoughts</w:t>
      </w:r>
      <w:r w:rsidR="009E053F" w:rsidRPr="009E053F">
        <w:rPr>
          <w:rFonts w:hint="eastAsia"/>
          <w:lang w:eastAsia="zh-CN"/>
        </w:rPr>
        <w:t xml:space="preserve"> </w:t>
      </w:r>
      <w:r w:rsidRPr="009E053F">
        <w:t xml:space="preserve">and findings </w:t>
      </w:r>
      <w:r w:rsidRPr="009E053F">
        <w:rPr>
          <w:rFonts w:hint="eastAsia"/>
          <w:lang w:eastAsia="zh-CN"/>
        </w:rPr>
        <w:t>ahead of our upcoming</w:t>
      </w:r>
      <w:r w:rsidRPr="009E053F">
        <w:rPr>
          <w:lang w:eastAsia="zh-CN"/>
        </w:rPr>
        <w:t xml:space="preserve"> meeting to allow them to be factored in to support the decision-making process.</w:t>
      </w:r>
    </w:p>
    <w:p w:rsidR="00335316" w:rsidRDefault="006F7024">
      <w:pPr>
        <w:rPr>
          <w:rFonts w:hint="eastAsia"/>
        </w:rPr>
      </w:pPr>
      <w:r w:rsidRPr="000873E8">
        <w:rPr>
          <w:rFonts w:hint="eastAsia"/>
        </w:rPr>
        <w:t xml:space="preserve">The information security team requires software applications </w:t>
      </w:r>
      <w:r w:rsidR="00335316" w:rsidRPr="000873E8">
        <w:t>available to internal users only,</w:t>
      </w:r>
      <w:r w:rsidRPr="000873E8">
        <w:rPr>
          <w:rFonts w:hint="eastAsia"/>
        </w:rPr>
        <w:t>to have no traffic via Internet unless necessary.</w:t>
      </w:r>
    </w:p>
    <w:p w:rsidR="005B2435" w:rsidRDefault="0023266E">
      <w:pPr>
        <w:rPr>
          <w:rFonts w:hint="eastAsia"/>
        </w:rPr>
      </w:pPr>
      <w:r>
        <w:t>Specifically</w:t>
      </w:r>
      <w:r w:rsidR="00433CFA">
        <w:t>,</w:t>
      </w:r>
      <w:r>
        <w:t xml:space="preserve"> for Azure cloud applications, we are required to limit the traffic between Azure Vnet (private endpoint) and Corporate network(ExpressRoute).</w:t>
      </w:r>
    </w:p>
    <w:p w:rsidR="001441F0" w:rsidRDefault="00A60F80">
      <w:pPr>
        <w:rPr>
          <w:rFonts w:hint="eastAsia"/>
        </w:rPr>
      </w:pPr>
      <w:r>
        <w:rPr>
          <w:rFonts w:hint="eastAsia"/>
        </w:rPr>
        <w:t>W</w:t>
      </w:r>
      <w:r>
        <w:t xml:space="preserve">hile we fully appreciate </w:t>
      </w:r>
      <w:r w:rsidR="005B2435">
        <w:t>the requirement</w:t>
      </w:r>
      <w:r w:rsidR="009E053F">
        <w:rPr>
          <w:rFonts w:hint="eastAsia"/>
          <w:lang w:eastAsia="zh-CN"/>
        </w:rPr>
        <w:t xml:space="preserve"> </w:t>
      </w:r>
      <w:r w:rsidR="005B2435">
        <w:t xml:space="preserve">from </w:t>
      </w:r>
      <w:r w:rsidR="0023266E">
        <w:t xml:space="preserve">the </w:t>
      </w:r>
      <w:r w:rsidR="005B2435">
        <w:t>Information Security Team,</w:t>
      </w:r>
      <w:r w:rsidR="009E053F">
        <w:rPr>
          <w:rFonts w:hint="eastAsia"/>
          <w:lang w:eastAsia="zh-CN"/>
        </w:rPr>
        <w:t xml:space="preserve"> </w:t>
      </w:r>
      <w:r w:rsidR="00A86D4D">
        <w:t xml:space="preserve">connection from Express Route to Azure Vnet is </w:t>
      </w:r>
      <w:r w:rsidR="00036A73">
        <w:t xml:space="preserve">currently </w:t>
      </w:r>
      <w:r w:rsidR="00A86D4D">
        <w:t>unfeasible because our infrastructure team has not set up the DNS se</w:t>
      </w:r>
      <w:r w:rsidR="00036A73">
        <w:t>r</w:t>
      </w:r>
      <w:r w:rsidR="00A86D4D">
        <w:t xml:space="preserve">ver in Azure to resolve the private endpoint IP address, and we do not have a </w:t>
      </w:r>
      <w:r w:rsidR="001441F0">
        <w:t xml:space="preserve">timeline for that. </w:t>
      </w:r>
      <w:r w:rsidR="006F7024" w:rsidRPr="000873E8">
        <w:rPr>
          <w:rFonts w:hint="eastAsia"/>
        </w:rPr>
        <w:t>This is based on the recent confirmation between Luwen and Larry.</w:t>
      </w:r>
    </w:p>
    <w:p w:rsidR="000A57CD" w:rsidRDefault="001441F0" w:rsidP="001441F0">
      <w:pPr>
        <w:rPr>
          <w:rFonts w:hint="eastAsia"/>
        </w:rPr>
      </w:pPr>
      <w:r w:rsidRPr="000A57CD">
        <w:t>The initiative of deploying Phase 1 early</w:t>
      </w:r>
      <w:r w:rsidR="000A57CD" w:rsidRPr="000A57CD">
        <w:t xml:space="preserve"> allows us to have </w:t>
      </w:r>
      <w:r w:rsidRPr="000A57CD">
        <w:t>got the benefits of a shift-left strategy and achieved “fail earl</w:t>
      </w:r>
      <w:r w:rsidR="00CF5467">
        <w:rPr>
          <w:rFonts w:hint="eastAsia"/>
          <w:lang w:eastAsia="zh-CN"/>
        </w:rPr>
        <w:t>y</w:t>
      </w:r>
      <w:r w:rsidRPr="000A57CD">
        <w:t>”.</w:t>
      </w:r>
      <w:r w:rsidR="000A57CD">
        <w:t xml:space="preserve"> It has also fortunately help</w:t>
      </w:r>
      <w:r w:rsidR="002B28F0">
        <w:t>ed</w:t>
      </w:r>
      <w:r w:rsidR="000A57CD">
        <w:t xml:space="preserve"> get our information security involved at an early point in time.</w:t>
      </w:r>
    </w:p>
    <w:p w:rsidR="00EE3396" w:rsidRDefault="006F7024" w:rsidP="001441F0">
      <w:pPr>
        <w:rPr>
          <w:rFonts w:hint="eastAsia"/>
        </w:rPr>
      </w:pPr>
      <w:r w:rsidRPr="000873E8">
        <w:rPr>
          <w:rFonts w:hint="eastAsia"/>
        </w:rPr>
        <w:t>However, we do not have to take the technical debt</w:t>
      </w:r>
      <w:r w:rsidR="009E053F">
        <w:rPr>
          <w:rFonts w:hint="eastAsia"/>
          <w:lang w:eastAsia="zh-CN"/>
        </w:rPr>
        <w:t xml:space="preserve"> </w:t>
      </w:r>
      <w:r w:rsidR="00934121">
        <w:rPr>
          <w:rFonts w:hint="eastAsia"/>
          <w:lang w:eastAsia="zh-CN"/>
        </w:rPr>
        <w:t>or design debt</w:t>
      </w:r>
      <w:r w:rsidR="009E053F">
        <w:rPr>
          <w:rFonts w:hint="eastAsia"/>
          <w:lang w:eastAsia="zh-CN"/>
        </w:rPr>
        <w:t xml:space="preserve"> </w:t>
      </w:r>
      <w:r w:rsidR="000873E8" w:rsidRPr="000873E8">
        <w:rPr>
          <w:rFonts w:hint="eastAsia"/>
          <w:lang w:eastAsia="zh-CN"/>
        </w:rPr>
        <w:t>in order to</w:t>
      </w:r>
      <w:r w:rsidRPr="000873E8">
        <w:rPr>
          <w:rFonts w:hint="eastAsia"/>
        </w:rPr>
        <w:t xml:space="preserve"> deploy Phase 1 early</w:t>
      </w:r>
      <w:r w:rsidR="00905502" w:rsidRPr="000873E8">
        <w:t>,</w:t>
      </w:r>
      <w:r w:rsidR="00EE3396">
        <w:t>for the following reasons:</w:t>
      </w:r>
    </w:p>
    <w:p w:rsidR="00EE3396" w:rsidRDefault="00EE3396" w:rsidP="00EE3396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 contract with the external vendor is valid till some point next year.</w:t>
      </w:r>
    </w:p>
    <w:p w:rsidR="00EE3396" w:rsidRDefault="00EE3396" w:rsidP="00EE3396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 xml:space="preserve">We cannot enjoy long term parallel running due to cost restrictions. </w:t>
      </w:r>
    </w:p>
    <w:p w:rsidR="000A57CD" w:rsidRDefault="00BF300C" w:rsidP="00EE3396">
      <w:pPr>
        <w:pStyle w:val="ListParagraph"/>
        <w:ind w:leftChars="0" w:left="360"/>
        <w:rPr>
          <w:rFonts w:hint="eastAsia"/>
        </w:rPr>
      </w:pPr>
      <w:r>
        <w:t>In contrast to</w:t>
      </w:r>
      <w:r w:rsidR="00EE3396">
        <w:t xml:space="preserve"> an </w:t>
      </w:r>
      <w:r w:rsidR="006F7024" w:rsidRPr="00934121">
        <w:rPr>
          <w:rFonts w:hint="eastAsia"/>
        </w:rPr>
        <w:t>on</w:t>
      </w:r>
      <w:r w:rsidR="00934121" w:rsidRPr="00934121">
        <w:rPr>
          <w:rFonts w:hint="eastAsia"/>
          <w:lang w:eastAsia="zh-CN"/>
        </w:rPr>
        <w:t>-</w:t>
      </w:r>
      <w:r w:rsidR="006F7024" w:rsidRPr="00934121">
        <w:rPr>
          <w:rFonts w:hint="eastAsia"/>
        </w:rPr>
        <w:t>premise</w:t>
      </w:r>
      <w:r w:rsidR="009E053F">
        <w:rPr>
          <w:rFonts w:hint="eastAsia"/>
          <w:lang w:eastAsia="zh-CN"/>
        </w:rPr>
        <w:t xml:space="preserve"> </w:t>
      </w:r>
      <w:r w:rsidR="006F7024" w:rsidRPr="00934121">
        <w:rPr>
          <w:rFonts w:hint="eastAsia"/>
        </w:rPr>
        <w:t>application</w:t>
      </w:r>
      <w:r w:rsidRPr="00934121">
        <w:t>,</w:t>
      </w:r>
      <w:r w:rsidR="002B28F0">
        <w:t>the cost for an azure pay-as-you-go subscription increases over time while the application runs</w:t>
      </w:r>
      <w:r w:rsidR="00FD06A0">
        <w:t>,</w:t>
      </w:r>
      <w:r w:rsidR="002B28F0">
        <w:t xml:space="preserve"> as </w:t>
      </w:r>
      <w:r w:rsidR="00FD06A0">
        <w:t>suggested by its</w:t>
      </w:r>
      <w:r w:rsidR="002B28F0">
        <w:t xml:space="preserve"> name. </w:t>
      </w:r>
    </w:p>
    <w:p w:rsidR="0022539B" w:rsidRDefault="008C52D2" w:rsidP="00FD06A0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>If approved and if cleared for security, we</w:t>
      </w:r>
      <w:r w:rsidR="009E053F">
        <w:rPr>
          <w:rFonts w:hint="eastAsia"/>
          <w:lang w:eastAsia="zh-CN"/>
        </w:rPr>
        <w:t xml:space="preserve"> </w:t>
      </w:r>
      <w:r w:rsidR="0022539B">
        <w:t>may</w:t>
      </w:r>
      <w:r w:rsidR="00FD06A0">
        <w:t xml:space="preserve"> get benefits similar to parallel running by using flat fil</w:t>
      </w:r>
      <w:r w:rsidR="00840C02">
        <w:t xml:space="preserve">es from production Life/J for </w:t>
      </w:r>
      <w:r w:rsidR="00FD06A0">
        <w:t>very limited t</w:t>
      </w:r>
      <w:r w:rsidR="00934121">
        <w:t>imes</w:t>
      </w:r>
      <w:r w:rsidR="00934121">
        <w:rPr>
          <w:rFonts w:hint="eastAsia"/>
          <w:lang w:eastAsia="zh-CN"/>
        </w:rPr>
        <w:t>l</w:t>
      </w:r>
      <w:r w:rsidR="00FD06A0">
        <w:t>ot</w:t>
      </w:r>
      <w:r w:rsidR="00840C02">
        <w:rPr>
          <w:rFonts w:hint="eastAsia"/>
          <w:lang w:eastAsia="zh-CN"/>
        </w:rPr>
        <w:t>s</w:t>
      </w:r>
      <w:r w:rsidR="0022539B">
        <w:t xml:space="preserve">, </w:t>
      </w:r>
    </w:p>
    <w:p w:rsidR="0022539B" w:rsidRDefault="00E96241" w:rsidP="00E96241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s more people are raising this concern, the DNS server setting may get</w:t>
      </w:r>
      <w:r w:rsidR="009E053F">
        <w:rPr>
          <w:rFonts w:hint="eastAsia"/>
          <w:lang w:eastAsia="zh-CN"/>
        </w:rPr>
        <w:t xml:space="preserve"> </w:t>
      </w:r>
      <w:r>
        <w:t xml:space="preserve">higher priority and be configured </w:t>
      </w:r>
      <w:r w:rsidR="00036A73">
        <w:t xml:space="preserve">more </w:t>
      </w:r>
      <w:r>
        <w:t>quick</w:t>
      </w:r>
      <w:r w:rsidR="00036A73">
        <w:t>ly</w:t>
      </w:r>
      <w:r>
        <w:t xml:space="preserve"> than thought.</w:t>
      </w:r>
    </w:p>
    <w:p w:rsidR="002F09D3" w:rsidRDefault="002F09D3" w:rsidP="002F09D3">
      <w:pPr>
        <w:rPr>
          <w:rFonts w:hint="eastAsia"/>
        </w:rPr>
      </w:pPr>
    </w:p>
    <w:p w:rsidR="002F09D3" w:rsidRDefault="00F05593" w:rsidP="002F09D3">
      <w:pPr>
        <w:rPr>
          <w:rFonts w:hint="eastAsia"/>
        </w:rPr>
      </w:pPr>
      <w:r>
        <w:t>I’m aware that</w:t>
      </w:r>
      <w:r w:rsidR="002F09D3">
        <w:t xml:space="preserve"> the abovementioned </w:t>
      </w:r>
      <w:r>
        <w:t>suggestions</w:t>
      </w:r>
      <w:r w:rsidR="009E053F">
        <w:rPr>
          <w:rFonts w:hint="eastAsia"/>
          <w:lang w:eastAsia="zh-CN"/>
        </w:rPr>
        <w:t xml:space="preserve"> </w:t>
      </w:r>
      <w:r w:rsidR="002F09D3">
        <w:t xml:space="preserve">may change </w:t>
      </w:r>
      <w:r>
        <w:t xml:space="preserve">in relevance </w:t>
      </w:r>
      <w:r w:rsidR="002F09D3">
        <w:t>over time and may not be justified at a future point</w:t>
      </w:r>
      <w:r>
        <w:t>, and</w:t>
      </w:r>
      <w:r w:rsidR="002C5624">
        <w:t xml:space="preserve"> look forward to </w:t>
      </w:r>
      <w:r>
        <w:t>decisions from management and information security</w:t>
      </w:r>
      <w:r w:rsidR="00CB01DA">
        <w:t xml:space="preserve"> after</w:t>
      </w:r>
      <w:r w:rsidR="009E053F">
        <w:rPr>
          <w:rFonts w:hint="eastAsia"/>
          <w:lang w:eastAsia="zh-CN"/>
        </w:rPr>
        <w:t xml:space="preserve"> </w:t>
      </w:r>
      <w:r>
        <w:t>taking the whole picture into account.</w:t>
      </w:r>
    </w:p>
    <w:p w:rsidR="002F09D3" w:rsidRDefault="002F09D3" w:rsidP="002F09D3">
      <w:pPr>
        <w:rPr>
          <w:rFonts w:hint="eastAsia"/>
        </w:rPr>
      </w:pPr>
    </w:p>
    <w:p w:rsidR="001441F0" w:rsidRDefault="0022539B" w:rsidP="0022539B">
      <w:pPr>
        <w:rPr>
          <w:rFonts w:hint="eastAsia"/>
        </w:rPr>
      </w:pPr>
      <w:r>
        <w:lastRenderedPageBreak/>
        <w:t>The current VA Printing application takes the following security measures to protect its Azure storage blobs:</w:t>
      </w:r>
    </w:p>
    <w:p w:rsidR="0022539B" w:rsidRDefault="00E96241" w:rsidP="00E96241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 blob container is set to private and the blob url can be accessed only when a dynamically generated SAS token is appended to the url.</w:t>
      </w:r>
    </w:p>
    <w:p w:rsidR="00E96241" w:rsidRDefault="00E96241" w:rsidP="00E96241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he firewall rules </w:t>
      </w:r>
      <w:r w:rsidR="00036A73">
        <w:t>for</w:t>
      </w:r>
      <w:r>
        <w:t xml:space="preserve"> the storage </w:t>
      </w:r>
      <w:r w:rsidR="00036A73">
        <w:t>are</w:t>
      </w:r>
      <w:r>
        <w:t xml:space="preserve"> configured in such a way that only via corporate proxy servers can </w:t>
      </w:r>
      <w:r w:rsidR="00036A73">
        <w:t>people</w:t>
      </w:r>
      <w:r w:rsidR="009E053F">
        <w:rPr>
          <w:rFonts w:hint="eastAsia"/>
          <w:lang w:eastAsia="zh-CN"/>
        </w:rPr>
        <w:t xml:space="preserve"> </w:t>
      </w:r>
      <w:r>
        <w:t>access the storage.</w:t>
      </w:r>
    </w:p>
    <w:p w:rsidR="00E96241" w:rsidRDefault="00E96241" w:rsidP="00E96241">
      <w:pPr>
        <w:pStyle w:val="ListParagraph"/>
        <w:ind w:leftChars="0" w:left="360"/>
        <w:rPr>
          <w:rFonts w:hint="eastAsia"/>
          <w:lang w:eastAsia="zh-CN"/>
        </w:rPr>
      </w:pPr>
      <w:r>
        <w:rPr>
          <w:rFonts w:hint="eastAsia"/>
        </w:rPr>
        <w:t>P</w:t>
      </w:r>
      <w:r>
        <w:t xml:space="preserve">er my knowledge, the ZAN-S application, whose </w:t>
      </w:r>
      <w:r w:rsidR="007308EE" w:rsidRPr="007308EE">
        <w:t>confidentiality level</w:t>
      </w:r>
      <w:r>
        <w:t xml:space="preserve"> is Restricted</w:t>
      </w:r>
      <w:r w:rsidR="007308EE">
        <w:t xml:space="preserve"> and</w:t>
      </w:r>
      <w:r w:rsidR="002F09D3">
        <w:t xml:space="preserve"> is only used by our internal users such as MR</w:t>
      </w:r>
      <w:r w:rsidR="007308EE">
        <w:t>,</w:t>
      </w:r>
      <w:r w:rsidR="002F09D3">
        <w:t>imposes IP restrictions using this approach.</w:t>
      </w:r>
    </w:p>
    <w:p w:rsidR="00840C02" w:rsidRDefault="00840C02" w:rsidP="00E96241">
      <w:pPr>
        <w:pStyle w:val="ListParagraph"/>
        <w:ind w:leftChars="0" w:left="360"/>
        <w:rPr>
          <w:rFonts w:hint="eastAsia"/>
          <w:lang w:eastAsia="zh-CN"/>
        </w:rPr>
      </w:pPr>
    </w:p>
    <w:p w:rsidR="00840C02" w:rsidRDefault="00840C02" w:rsidP="00840C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Best regards,</w:t>
      </w:r>
      <w:bookmarkStart w:id="0" w:name="_GoBack"/>
      <w:bookmarkEnd w:id="0"/>
    </w:p>
    <w:sectPr w:rsidR="00840C02" w:rsidSect="005A61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1BC77D" w15:done="0"/>
  <w15:commentEx w15:paraId="7A2FB2A3" w15:done="0"/>
  <w15:commentEx w15:paraId="0C709510" w15:done="0"/>
  <w15:commentEx w15:paraId="6B1C668D" w15:done="0"/>
  <w15:commentEx w15:paraId="3084EB9F" w15:done="0"/>
  <w15:commentEx w15:paraId="0F210F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4E463" w16cid:durableId="2285B3B4"/>
  <w16cid:commentId w16cid:paraId="7FF07A3D" w16cid:durableId="2285B854"/>
  <w16cid:commentId w16cid:paraId="034BBB1E" w16cid:durableId="2285BB80"/>
  <w16cid:commentId w16cid:paraId="27106F73" w16cid:durableId="2285BD6A"/>
  <w16cid:commentId w16cid:paraId="0FBE95EE" w16cid:durableId="2285C416"/>
  <w16cid:commentId w16cid:paraId="46B5A9CC" w16cid:durableId="2285C53C"/>
  <w16cid:commentId w16cid:paraId="3BF51307" w16cid:durableId="2285C937"/>
  <w16cid:commentId w16cid:paraId="363FB095" w16cid:durableId="2285D0B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1ED" w:rsidRDefault="00B771ED" w:rsidP="002F09D3">
      <w:pPr>
        <w:rPr>
          <w:rFonts w:hint="eastAsia"/>
        </w:rPr>
      </w:pPr>
      <w:r>
        <w:separator/>
      </w:r>
    </w:p>
  </w:endnote>
  <w:endnote w:type="continuationSeparator" w:id="1">
    <w:p w:rsidR="00B771ED" w:rsidRDefault="00B771ED" w:rsidP="002F09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宋体"/>
    <w:panose1 w:val="020204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altName w:val="宋体"/>
    <w:panose1 w:val="020B03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1ED" w:rsidRDefault="00B771ED" w:rsidP="002F09D3">
      <w:pPr>
        <w:rPr>
          <w:rFonts w:hint="eastAsia"/>
        </w:rPr>
      </w:pPr>
      <w:r>
        <w:separator/>
      </w:r>
    </w:p>
  </w:footnote>
  <w:footnote w:type="continuationSeparator" w:id="1">
    <w:p w:rsidR="00B771ED" w:rsidRDefault="00B771ED" w:rsidP="002F09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D60A1"/>
    <w:multiLevelType w:val="hybridMultilevel"/>
    <w:tmpl w:val="876CB9A0"/>
    <w:lvl w:ilvl="0" w:tplc="8ED05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9B023C7"/>
    <w:multiLevelType w:val="hybridMultilevel"/>
    <w:tmpl w:val="EF4CB716"/>
    <w:lvl w:ilvl="0" w:tplc="97DC5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A944021"/>
    <w:multiLevelType w:val="hybridMultilevel"/>
    <w:tmpl w:val="D0F6E89A"/>
    <w:lvl w:ilvl="0" w:tplc="642EA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Brown">
    <w15:presenceInfo w15:providerId="None" w15:userId="Jane Brow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AA3"/>
    <w:rsid w:val="00001B87"/>
    <w:rsid w:val="00036A73"/>
    <w:rsid w:val="000873E8"/>
    <w:rsid w:val="000A57CD"/>
    <w:rsid w:val="001441F0"/>
    <w:rsid w:val="00192719"/>
    <w:rsid w:val="001D7211"/>
    <w:rsid w:val="00217021"/>
    <w:rsid w:val="0022539B"/>
    <w:rsid w:val="0023266E"/>
    <w:rsid w:val="00251255"/>
    <w:rsid w:val="002B28F0"/>
    <w:rsid w:val="002C5624"/>
    <w:rsid w:val="002C6B90"/>
    <w:rsid w:val="002F09D3"/>
    <w:rsid w:val="00335316"/>
    <w:rsid w:val="00347E61"/>
    <w:rsid w:val="003642C4"/>
    <w:rsid w:val="004040FC"/>
    <w:rsid w:val="00410226"/>
    <w:rsid w:val="00433CFA"/>
    <w:rsid w:val="004C2C2C"/>
    <w:rsid w:val="00595CC0"/>
    <w:rsid w:val="005A6151"/>
    <w:rsid w:val="005B2435"/>
    <w:rsid w:val="005B2B2D"/>
    <w:rsid w:val="00680A03"/>
    <w:rsid w:val="006A4972"/>
    <w:rsid w:val="006F7024"/>
    <w:rsid w:val="0070768D"/>
    <w:rsid w:val="007308EE"/>
    <w:rsid w:val="00814C05"/>
    <w:rsid w:val="00840C02"/>
    <w:rsid w:val="008C52D2"/>
    <w:rsid w:val="009005D7"/>
    <w:rsid w:val="00905502"/>
    <w:rsid w:val="00934121"/>
    <w:rsid w:val="009E053F"/>
    <w:rsid w:val="00A444D4"/>
    <w:rsid w:val="00A60F80"/>
    <w:rsid w:val="00A86D4D"/>
    <w:rsid w:val="00B24AA3"/>
    <w:rsid w:val="00B771ED"/>
    <w:rsid w:val="00BB3696"/>
    <w:rsid w:val="00BF300C"/>
    <w:rsid w:val="00C708E9"/>
    <w:rsid w:val="00CB01DA"/>
    <w:rsid w:val="00CF5467"/>
    <w:rsid w:val="00E06CE1"/>
    <w:rsid w:val="00E64F68"/>
    <w:rsid w:val="00E93401"/>
    <w:rsid w:val="00E96241"/>
    <w:rsid w:val="00EC660B"/>
    <w:rsid w:val="00EE3396"/>
    <w:rsid w:val="00F05593"/>
    <w:rsid w:val="00F44406"/>
    <w:rsid w:val="00F776B3"/>
    <w:rsid w:val="00FD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5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0F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F8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F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F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8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80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3396"/>
    <w:pPr>
      <w:ind w:leftChars="400" w:left="840"/>
    </w:pPr>
  </w:style>
  <w:style w:type="paragraph" w:styleId="Revision">
    <w:name w:val="Revision"/>
    <w:hidden/>
    <w:uiPriority w:val="99"/>
    <w:semiHidden/>
    <w:rsid w:val="001927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FF867-C7E7-4490-8436-3D394AA9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G. (Gang)</dc:creator>
  <cp:lastModifiedBy>haixiang japan</cp:lastModifiedBy>
  <cp:revision>4</cp:revision>
  <dcterms:created xsi:type="dcterms:W3CDTF">2020-06-06T21:07:00Z</dcterms:created>
  <dcterms:modified xsi:type="dcterms:W3CDTF">2020-06-06T21:25:00Z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Normal.dotm</vt:lpwstr>
  </property>
  <property fmtid="{D5CDD505-2E9C-101B-9397-08002B2CF9AE}" pid="3" name="MSIP_Label_e5f85cc5-3213-44ce-8600-290737b49573_Enabled">
    <vt:lpwstr>True</vt:lpwstr>
  </property>
  <property fmtid="{D5CDD505-2E9C-101B-9397-08002B2CF9AE}" pid="4" name="MSIP_Label_e5f85cc5-3213-44ce-8600-290737b49573_SiteId">
    <vt:lpwstr>fed95e69-8d73-43fe-affb-a7d85ede36fb</vt:lpwstr>
  </property>
  <property fmtid="{D5CDD505-2E9C-101B-9397-08002B2CF9AE}" pid="5" name="MSIP_Label_e5f85cc5-3213-44ce-8600-290737b49573_Owner">
    <vt:lpwstr>VU55LL@insim.biz</vt:lpwstr>
  </property>
  <property fmtid="{D5CDD505-2E9C-101B-9397-08002B2CF9AE}" pid="6" name="MSIP_Label_e5f85cc5-3213-44ce-8600-290737b49573_SetDate">
    <vt:lpwstr>2020-06-05T23:24:43.2300380Z</vt:lpwstr>
  </property>
  <property fmtid="{D5CDD505-2E9C-101B-9397-08002B2CF9AE}" pid="7" name="MSIP_Label_e5f85cc5-3213-44ce-8600-290737b49573_Name">
    <vt:lpwstr>Public</vt:lpwstr>
  </property>
  <property fmtid="{D5CDD505-2E9C-101B-9397-08002B2CF9AE}" pid="8" name="MSIP_Label_e5f85cc5-3213-44ce-8600-290737b49573_Application">
    <vt:lpwstr>Microsoft Azure Information Protection</vt:lpwstr>
  </property>
  <property fmtid="{D5CDD505-2E9C-101B-9397-08002B2CF9AE}" pid="9" name="MSIP_Label_e5f85cc5-3213-44ce-8600-290737b49573_ActionId">
    <vt:lpwstr>544f988a-a760-429d-817a-860d6ae77ab6</vt:lpwstr>
  </property>
  <property fmtid="{D5CDD505-2E9C-101B-9397-08002B2CF9AE}" pid="10" name="MSIP_Label_e5f85cc5-3213-44ce-8600-290737b49573_Extended_MSFT_Method">
    <vt:lpwstr>Manual</vt:lpwstr>
  </property>
  <property fmtid="{D5CDD505-2E9C-101B-9397-08002B2CF9AE}" pid="11" name="Sensitivity">
    <vt:lpwstr>Public</vt:lpwstr>
  </property>
</Properties>
</file>