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1C7C" w:rsidRPr="004F7F39" w:rsidRDefault="00F6572A" w:rsidP="003200E0">
      <w:pPr>
        <w:jc w:val="center"/>
        <w:rPr>
          <w:rFonts w:ascii="Anton" w:hAnsi="Anton"/>
          <w:color w:val="0D0D0D" w:themeColor="text1" w:themeTint="F2"/>
          <w:sz w:val="56"/>
          <w:szCs w:val="56"/>
        </w:rPr>
      </w:pPr>
      <w:r>
        <w:rPr>
          <w:rFonts w:ascii="Anton" w:hAnsi="Anton"/>
          <w:color w:val="0D0D0D" w:themeColor="text1" w:themeTint="F2"/>
          <w:sz w:val="56"/>
          <w:szCs w:val="56"/>
        </w:rPr>
        <w:t>Artificial Intelligence</w:t>
      </w:r>
      <w:r w:rsidR="003200E0" w:rsidRPr="004F7F39">
        <w:rPr>
          <w:rFonts w:ascii="Anton" w:hAnsi="Anton"/>
          <w:color w:val="0D0D0D" w:themeColor="text1" w:themeTint="F2"/>
          <w:sz w:val="56"/>
          <w:szCs w:val="56"/>
        </w:rPr>
        <w:t xml:space="preserve"> (LAB)</w:t>
      </w:r>
    </w:p>
    <w:p w:rsidR="00523ADF" w:rsidRPr="004F7F39" w:rsidRDefault="003200E0" w:rsidP="00B34994">
      <w:pPr>
        <w:jc w:val="center"/>
        <w:rPr>
          <w:rFonts w:ascii="Anton" w:hAnsi="Anton"/>
          <w:sz w:val="52"/>
          <w:szCs w:val="52"/>
          <w:lang w:val="en-GB"/>
        </w:rPr>
      </w:pPr>
      <w:r w:rsidRPr="004F7F39">
        <w:rPr>
          <w:rFonts w:ascii="Anton" w:hAnsi="Anton"/>
          <w:sz w:val="52"/>
          <w:szCs w:val="52"/>
          <w:lang w:val="en-GB"/>
        </w:rPr>
        <w:t>Lab Task</w:t>
      </w:r>
      <w:r w:rsidR="00F6572A">
        <w:rPr>
          <w:rFonts w:ascii="Anton" w:hAnsi="Anton"/>
          <w:sz w:val="52"/>
          <w:szCs w:val="52"/>
          <w:lang w:val="en-GB"/>
        </w:rPr>
        <w:t xml:space="preserve"> no.1</w:t>
      </w:r>
    </w:p>
    <w:p w:rsidR="00B34994" w:rsidRDefault="00B34994" w:rsidP="00B34994">
      <w:pPr>
        <w:jc w:val="center"/>
        <w:rPr>
          <w:rFonts w:ascii="Anton" w:hAnsi="Anton"/>
          <w:sz w:val="56"/>
          <w:szCs w:val="56"/>
          <w:lang w:val="en-GB"/>
        </w:rPr>
      </w:pPr>
    </w:p>
    <w:p w:rsidR="00B34994" w:rsidRDefault="00B34994" w:rsidP="00B34994">
      <w:pPr>
        <w:rPr>
          <w:rFonts w:ascii="Anton" w:hAnsi="Anton"/>
          <w:sz w:val="56"/>
          <w:szCs w:val="56"/>
          <w:lang w:val="en-GB"/>
        </w:rPr>
      </w:pPr>
      <w:r>
        <w:rPr>
          <w:rFonts w:ascii="Anton" w:hAnsi="Anton"/>
          <w:sz w:val="56"/>
          <w:szCs w:val="56"/>
          <w:lang w:val="en-GB"/>
        </w:rPr>
        <w:t>Submitted by:</w:t>
      </w:r>
    </w:p>
    <w:p w:rsidR="00B34994" w:rsidRDefault="00B34994" w:rsidP="00B34994">
      <w:pPr>
        <w:jc w:val="center"/>
        <w:rPr>
          <w:rFonts w:ascii="Anton" w:hAnsi="Anton"/>
          <w:sz w:val="56"/>
          <w:szCs w:val="56"/>
          <w:lang w:val="en-GB"/>
        </w:rPr>
      </w:pPr>
      <w:r>
        <w:rPr>
          <w:rFonts w:ascii="Anton" w:hAnsi="Anton"/>
          <w:sz w:val="56"/>
          <w:szCs w:val="56"/>
          <w:lang w:val="en-GB"/>
        </w:rPr>
        <w:t>Rana M. Moiz Safdar</w:t>
      </w:r>
    </w:p>
    <w:p w:rsidR="00B34994" w:rsidRDefault="00B34994" w:rsidP="00B34994">
      <w:pPr>
        <w:rPr>
          <w:rFonts w:ascii="Anton" w:hAnsi="Anton"/>
          <w:sz w:val="56"/>
          <w:szCs w:val="56"/>
          <w:lang w:val="en-GB"/>
        </w:rPr>
      </w:pPr>
      <w:r>
        <w:rPr>
          <w:rFonts w:ascii="Anton" w:hAnsi="Anton"/>
          <w:sz w:val="56"/>
          <w:szCs w:val="56"/>
          <w:lang w:val="en-GB"/>
        </w:rPr>
        <w:t>Roll Number:</w:t>
      </w:r>
    </w:p>
    <w:p w:rsidR="00B34994" w:rsidRDefault="00B34994" w:rsidP="00B34994">
      <w:pPr>
        <w:jc w:val="center"/>
        <w:rPr>
          <w:rFonts w:ascii="Anton" w:hAnsi="Anton"/>
          <w:sz w:val="56"/>
          <w:szCs w:val="56"/>
          <w:lang w:val="en-GB"/>
        </w:rPr>
      </w:pPr>
      <w:r>
        <w:rPr>
          <w:rFonts w:ascii="Anton" w:hAnsi="Anton"/>
          <w:sz w:val="56"/>
          <w:szCs w:val="56"/>
          <w:lang w:val="en-GB"/>
        </w:rPr>
        <w:t>SU92-BSAIM-F25-209</w:t>
      </w:r>
    </w:p>
    <w:p w:rsidR="00B34994" w:rsidRDefault="00B34994" w:rsidP="00B34994">
      <w:pPr>
        <w:rPr>
          <w:rFonts w:ascii="Anton" w:hAnsi="Anton"/>
          <w:sz w:val="56"/>
          <w:szCs w:val="56"/>
          <w:lang w:val="en-GB"/>
        </w:rPr>
      </w:pPr>
      <w:r>
        <w:rPr>
          <w:rFonts w:ascii="Anton" w:hAnsi="Anton"/>
          <w:sz w:val="56"/>
          <w:szCs w:val="56"/>
          <w:lang w:val="en-GB"/>
        </w:rPr>
        <w:t>Class/Section:</w:t>
      </w:r>
    </w:p>
    <w:p w:rsidR="00B34994" w:rsidRDefault="004F7F39" w:rsidP="00B34994">
      <w:pPr>
        <w:jc w:val="center"/>
        <w:rPr>
          <w:rFonts w:ascii="Anton" w:hAnsi="Anton"/>
          <w:sz w:val="56"/>
          <w:szCs w:val="56"/>
          <w:lang w:val="en-GB"/>
        </w:rPr>
      </w:pPr>
      <w:r>
        <w:rPr>
          <w:rFonts w:ascii="Anton" w:hAnsi="Anton"/>
          <w:sz w:val="56"/>
          <w:szCs w:val="56"/>
          <w:lang w:val="en-GB"/>
        </w:rPr>
        <w:t>BSAI-3</w:t>
      </w:r>
      <w:r w:rsidR="00B34994">
        <w:rPr>
          <w:rFonts w:ascii="Anton" w:hAnsi="Anton"/>
          <w:sz w:val="56"/>
          <w:szCs w:val="56"/>
          <w:lang w:val="en-GB"/>
        </w:rPr>
        <w:t>D</w:t>
      </w:r>
    </w:p>
    <w:p w:rsidR="00B34994" w:rsidRDefault="00B34994" w:rsidP="00B34994">
      <w:pPr>
        <w:rPr>
          <w:rFonts w:ascii="Anton" w:hAnsi="Anton"/>
          <w:sz w:val="56"/>
          <w:szCs w:val="56"/>
          <w:lang w:val="en-GB"/>
        </w:rPr>
      </w:pPr>
      <w:r>
        <w:rPr>
          <w:rFonts w:ascii="Anton" w:hAnsi="Anton"/>
          <w:sz w:val="56"/>
          <w:szCs w:val="56"/>
          <w:lang w:val="en-GB"/>
        </w:rPr>
        <w:t>Submitted to:</w:t>
      </w:r>
    </w:p>
    <w:p w:rsidR="00B34994" w:rsidRDefault="003200E0" w:rsidP="001637B4">
      <w:pPr>
        <w:jc w:val="center"/>
        <w:rPr>
          <w:rFonts w:ascii="Anton" w:hAnsi="Anton"/>
          <w:sz w:val="56"/>
          <w:szCs w:val="56"/>
          <w:lang w:val="en-GB"/>
        </w:rPr>
      </w:pPr>
      <w:r>
        <w:rPr>
          <w:rFonts w:ascii="Anton" w:hAnsi="Anton"/>
          <w:sz w:val="56"/>
          <w:szCs w:val="56"/>
          <w:lang w:val="en-GB"/>
        </w:rPr>
        <w:t xml:space="preserve">Sir </w:t>
      </w:r>
      <w:proofErr w:type="spellStart"/>
      <w:r w:rsidR="001637B4">
        <w:rPr>
          <w:rFonts w:ascii="Anton" w:hAnsi="Anton"/>
          <w:sz w:val="56"/>
          <w:szCs w:val="56"/>
          <w:lang w:val="en-GB"/>
        </w:rPr>
        <w:t>Rasikh</w:t>
      </w:r>
      <w:proofErr w:type="spellEnd"/>
      <w:r w:rsidR="001637B4">
        <w:rPr>
          <w:rFonts w:ascii="Anton" w:hAnsi="Anton"/>
          <w:sz w:val="56"/>
          <w:szCs w:val="56"/>
          <w:lang w:val="en-GB"/>
        </w:rPr>
        <w:t xml:space="preserve"> </w:t>
      </w:r>
      <w:proofErr w:type="spellStart"/>
      <w:r w:rsidR="001637B4">
        <w:rPr>
          <w:rFonts w:ascii="Anton" w:hAnsi="Anton"/>
          <w:sz w:val="56"/>
          <w:szCs w:val="56"/>
          <w:lang w:val="en-GB"/>
        </w:rPr>
        <w:t>ALi</w:t>
      </w:r>
      <w:proofErr w:type="spellEnd"/>
    </w:p>
    <w:p w:rsidR="00B34994" w:rsidRPr="00B34994" w:rsidRDefault="00B34994" w:rsidP="00B34994">
      <w:pPr>
        <w:rPr>
          <w:rFonts w:ascii="Anton" w:hAnsi="Anton"/>
          <w:sz w:val="56"/>
          <w:szCs w:val="56"/>
          <w:lang w:val="en-GB"/>
        </w:rPr>
      </w:pPr>
    </w:p>
    <w:p w:rsidR="001637B4" w:rsidRPr="001637B4" w:rsidRDefault="00872B7D" w:rsidP="001637B4">
      <w:pPr>
        <w:pStyle w:val="NormalWeb"/>
        <w:ind w:left="360"/>
        <w:jc w:val="center"/>
        <w:rPr>
          <w:rFonts w:ascii="Anton" w:hAnsi="Anton"/>
          <w:sz w:val="48"/>
          <w:szCs w:val="48"/>
        </w:rPr>
      </w:pPr>
      <w:r w:rsidRPr="001637B4">
        <w:rPr>
          <w:rFonts w:ascii="Anton" w:hAnsi="Anton"/>
          <w:sz w:val="48"/>
          <w:szCs w:val="48"/>
        </w:rPr>
        <w:lastRenderedPageBreak/>
        <w:t>Q</w:t>
      </w:r>
      <w:r w:rsidR="005A5809" w:rsidRPr="001637B4">
        <w:rPr>
          <w:rFonts w:ascii="Anton" w:hAnsi="Anton"/>
          <w:sz w:val="48"/>
          <w:szCs w:val="48"/>
        </w:rPr>
        <w:t xml:space="preserve">uestion </w:t>
      </w:r>
      <w:r w:rsidR="001637B4" w:rsidRPr="001637B4">
        <w:rPr>
          <w:rFonts w:ascii="Anton" w:hAnsi="Anton"/>
          <w:sz w:val="48"/>
          <w:szCs w:val="48"/>
        </w:rPr>
        <w:t>1. AI History Timeline.</w:t>
      </w:r>
    </w:p>
    <w:p w:rsidR="001637B4" w:rsidRDefault="001637B4" w:rsidP="001637B4">
      <w:pPr>
        <w:pStyle w:val="NormalWeb"/>
        <w:numPr>
          <w:ilvl w:val="0"/>
          <w:numId w:val="16"/>
        </w:numPr>
        <w:rPr>
          <w:rFonts w:ascii="Anton" w:hAnsi="Anton"/>
          <w:sz w:val="40"/>
          <w:szCs w:val="40"/>
        </w:rPr>
      </w:pPr>
      <w:r w:rsidRPr="001637B4">
        <w:rPr>
          <w:rFonts w:ascii="Anton" w:hAnsi="Anton"/>
          <w:sz w:val="36"/>
          <w:szCs w:val="36"/>
        </w:rPr>
        <w:t>1950_ The Turning Test</w:t>
      </w:r>
      <w:r>
        <w:rPr>
          <w:rFonts w:ascii="Anton" w:hAnsi="Anton"/>
          <w:sz w:val="40"/>
          <w:szCs w:val="40"/>
        </w:rPr>
        <w:t xml:space="preserve"> : </w:t>
      </w:r>
    </w:p>
    <w:p w:rsidR="00F008D6" w:rsidRDefault="001637B4" w:rsidP="00F008D6">
      <w:pPr>
        <w:pStyle w:val="NormalWeb"/>
        <w:ind w:left="720"/>
        <w:rPr>
          <w:rFonts w:asciiTheme="majorBidi" w:hAnsiTheme="majorBidi" w:cstheme="majorBidi"/>
          <w:sz w:val="32"/>
          <w:szCs w:val="32"/>
        </w:rPr>
      </w:pPr>
      <w:r w:rsidRPr="001637B4">
        <w:rPr>
          <w:rFonts w:ascii="Anton" w:hAnsi="Anton"/>
          <w:sz w:val="32"/>
          <w:szCs w:val="32"/>
        </w:rPr>
        <w:t>Significance:</w:t>
      </w:r>
      <w:r>
        <w:rPr>
          <w:rFonts w:ascii="Anton" w:hAnsi="Anton"/>
          <w:sz w:val="32"/>
          <w:szCs w:val="32"/>
        </w:rPr>
        <w:t xml:space="preserve"> </w:t>
      </w:r>
      <w:r w:rsidRPr="001637B4">
        <w:rPr>
          <w:rFonts w:asciiTheme="majorBidi" w:hAnsiTheme="majorBidi" w:cstheme="majorBidi"/>
          <w:sz w:val="32"/>
          <w:szCs w:val="32"/>
        </w:rPr>
        <w:t>Alan</w:t>
      </w:r>
      <w:r>
        <w:rPr>
          <w:rFonts w:ascii="Anton" w:hAnsi="Anton"/>
          <w:sz w:val="32"/>
          <w:szCs w:val="32"/>
        </w:rPr>
        <w:t xml:space="preserve"> </w:t>
      </w:r>
      <w:r w:rsidRPr="001637B4">
        <w:rPr>
          <w:rFonts w:asciiTheme="majorBidi" w:hAnsiTheme="majorBidi" w:cstheme="majorBidi"/>
          <w:sz w:val="32"/>
          <w:szCs w:val="32"/>
        </w:rPr>
        <w:t xml:space="preserve">Turning </w:t>
      </w:r>
      <w:r w:rsidR="00F008D6">
        <w:rPr>
          <w:rFonts w:asciiTheme="majorBidi" w:hAnsiTheme="majorBidi" w:cstheme="majorBidi"/>
          <w:sz w:val="32"/>
          <w:szCs w:val="32"/>
        </w:rPr>
        <w:t>proposed the imitation</w:t>
      </w:r>
      <w:r>
        <w:rPr>
          <w:rFonts w:asciiTheme="majorBidi" w:hAnsiTheme="majorBidi" w:cstheme="majorBidi"/>
          <w:sz w:val="32"/>
          <w:szCs w:val="32"/>
        </w:rPr>
        <w:t xml:space="preserve"> game as a way to examine whether a machine could copy human conversations</w:t>
      </w:r>
      <w:r w:rsidR="00F008D6">
        <w:rPr>
          <w:rFonts w:asciiTheme="majorBidi" w:hAnsiTheme="majorBidi" w:cstheme="majorBidi"/>
          <w:sz w:val="32"/>
          <w:szCs w:val="32"/>
        </w:rPr>
        <w:t>.</w:t>
      </w:r>
    </w:p>
    <w:p w:rsidR="00F008D6" w:rsidRPr="0099630A" w:rsidRDefault="00F008D6" w:rsidP="0099630A">
      <w:pPr>
        <w:spacing w:before="100" w:beforeAutospacing="1" w:after="100" w:afterAutospacing="1" w:line="240" w:lineRule="auto"/>
        <w:ind w:left="720"/>
        <w:rPr>
          <w:rFonts w:ascii="Times New Roman" w:eastAsia="Times New Roman" w:hAnsi="Times New Roman" w:cs="Times New Roman"/>
          <w:sz w:val="28"/>
          <w:szCs w:val="28"/>
        </w:rPr>
      </w:pPr>
      <w:r>
        <w:rPr>
          <w:rFonts w:ascii="Anton" w:hAnsi="Anton"/>
          <w:sz w:val="32"/>
          <w:szCs w:val="32"/>
        </w:rPr>
        <w:t>Source</w:t>
      </w:r>
      <w:r w:rsidRPr="001637B4">
        <w:rPr>
          <w:rFonts w:ascii="Anton" w:hAnsi="Anton"/>
          <w:sz w:val="32"/>
          <w:szCs w:val="32"/>
        </w:rPr>
        <w:t>:</w:t>
      </w:r>
      <w:r w:rsidR="0099630A">
        <w:rPr>
          <w:rFonts w:ascii="Times New Roman" w:eastAsia="Times New Roman" w:hAnsi="Times New Roman" w:cs="Times New Roman"/>
          <w:sz w:val="24"/>
          <w:szCs w:val="24"/>
        </w:rPr>
        <w:t xml:space="preserve">  </w:t>
      </w:r>
      <w:r w:rsidR="0099630A" w:rsidRPr="0099630A">
        <w:rPr>
          <w:rFonts w:ascii="Times New Roman" w:eastAsia="Times New Roman" w:hAnsi="Times New Roman" w:cs="Times New Roman"/>
          <w:sz w:val="28"/>
          <w:szCs w:val="28"/>
        </w:rPr>
        <w:t xml:space="preserve">Turing, A. M. (1950). Computing Machinery and Intelligence. </w:t>
      </w:r>
      <w:r w:rsidR="0099630A" w:rsidRPr="0099630A">
        <w:rPr>
          <w:rFonts w:ascii="Times New Roman" w:eastAsia="Times New Roman" w:hAnsi="Times New Roman" w:cs="Times New Roman"/>
          <w:i/>
          <w:iCs/>
          <w:sz w:val="28"/>
          <w:szCs w:val="28"/>
        </w:rPr>
        <w:t>Mind</w:t>
      </w:r>
      <w:r w:rsidR="0099630A" w:rsidRPr="0099630A">
        <w:rPr>
          <w:rFonts w:ascii="Times New Roman" w:eastAsia="Times New Roman" w:hAnsi="Times New Roman" w:cs="Times New Roman"/>
          <w:sz w:val="28"/>
          <w:szCs w:val="28"/>
        </w:rPr>
        <w:t>, 59(236), 433–460.</w:t>
      </w:r>
    </w:p>
    <w:p w:rsidR="00F008D6" w:rsidRDefault="00F008D6" w:rsidP="0099630A">
      <w:pPr>
        <w:pStyle w:val="NormalWeb"/>
        <w:numPr>
          <w:ilvl w:val="0"/>
          <w:numId w:val="16"/>
        </w:numPr>
        <w:rPr>
          <w:rFonts w:ascii="Anton" w:hAnsi="Anton"/>
          <w:sz w:val="40"/>
          <w:szCs w:val="40"/>
        </w:rPr>
      </w:pPr>
      <w:r>
        <w:rPr>
          <w:rFonts w:ascii="Anton" w:hAnsi="Anton"/>
          <w:sz w:val="36"/>
          <w:szCs w:val="36"/>
        </w:rPr>
        <w:t>1956</w:t>
      </w:r>
      <w:r w:rsidRPr="001637B4">
        <w:rPr>
          <w:rFonts w:ascii="Anton" w:hAnsi="Anton"/>
          <w:sz w:val="36"/>
          <w:szCs w:val="36"/>
        </w:rPr>
        <w:t xml:space="preserve">_ </w:t>
      </w:r>
      <w:r>
        <w:rPr>
          <w:rFonts w:ascii="Anton" w:hAnsi="Anton"/>
          <w:sz w:val="36"/>
          <w:szCs w:val="36"/>
        </w:rPr>
        <w:t xml:space="preserve">Dartmouth </w:t>
      </w:r>
      <w:r w:rsidR="0099630A">
        <w:rPr>
          <w:rFonts w:ascii="Anton" w:hAnsi="Anton"/>
          <w:sz w:val="36"/>
          <w:szCs w:val="36"/>
        </w:rPr>
        <w:t>workshop (Birth Of AI)</w:t>
      </w:r>
      <w:r>
        <w:rPr>
          <w:rFonts w:ascii="Anton" w:hAnsi="Anton"/>
          <w:sz w:val="40"/>
          <w:szCs w:val="40"/>
        </w:rPr>
        <w:t xml:space="preserve"> : </w:t>
      </w:r>
    </w:p>
    <w:p w:rsidR="00F008D6" w:rsidRDefault="00F008D6" w:rsidP="00FF2F11">
      <w:pPr>
        <w:pStyle w:val="NormalWeb"/>
        <w:ind w:left="720"/>
        <w:rPr>
          <w:rFonts w:asciiTheme="majorBidi" w:hAnsiTheme="majorBidi" w:cstheme="majorBidi"/>
          <w:sz w:val="32"/>
          <w:szCs w:val="32"/>
        </w:rPr>
      </w:pPr>
      <w:r w:rsidRPr="001637B4">
        <w:rPr>
          <w:rFonts w:ascii="Anton" w:hAnsi="Anton"/>
          <w:sz w:val="32"/>
          <w:szCs w:val="32"/>
        </w:rPr>
        <w:t>Significance:</w:t>
      </w:r>
      <w:r>
        <w:rPr>
          <w:rFonts w:ascii="Anton" w:hAnsi="Anton"/>
          <w:sz w:val="32"/>
          <w:szCs w:val="32"/>
        </w:rPr>
        <w:t xml:space="preserve"> </w:t>
      </w:r>
      <w:r>
        <w:rPr>
          <w:rFonts w:asciiTheme="majorBidi" w:hAnsiTheme="majorBidi" w:cstheme="majorBidi"/>
          <w:sz w:val="32"/>
          <w:szCs w:val="32"/>
        </w:rPr>
        <w:t>The Dartmouth workshop helped create artificial intelligence as a different field of research.</w:t>
      </w:r>
      <w:r w:rsidR="0099630A">
        <w:rPr>
          <w:rFonts w:asciiTheme="majorBidi" w:hAnsiTheme="majorBidi" w:cstheme="majorBidi"/>
          <w:sz w:val="32"/>
          <w:szCs w:val="32"/>
        </w:rPr>
        <w:t xml:space="preserve"> Where the term “Artificial Intelligence” </w:t>
      </w:r>
      <w:r w:rsidR="00FF2F11">
        <w:rPr>
          <w:rFonts w:asciiTheme="majorBidi" w:hAnsiTheme="majorBidi" w:cstheme="majorBidi"/>
          <w:sz w:val="32"/>
          <w:szCs w:val="32"/>
        </w:rPr>
        <w:t>was first invented</w:t>
      </w:r>
      <w:r w:rsidR="0099630A">
        <w:rPr>
          <w:rFonts w:asciiTheme="majorBidi" w:hAnsiTheme="majorBidi" w:cstheme="majorBidi"/>
          <w:sz w:val="32"/>
          <w:szCs w:val="32"/>
        </w:rPr>
        <w:t xml:space="preserve"> by John McCarthy.</w:t>
      </w:r>
    </w:p>
    <w:p w:rsidR="00F008D6" w:rsidRDefault="00F008D6" w:rsidP="00FF2F11">
      <w:pPr>
        <w:pStyle w:val="NormalWeb"/>
        <w:ind w:left="720"/>
        <w:rPr>
          <w:sz w:val="28"/>
          <w:szCs w:val="28"/>
        </w:rPr>
      </w:pPr>
      <w:r>
        <w:rPr>
          <w:rFonts w:ascii="Anton" w:hAnsi="Anton"/>
          <w:sz w:val="32"/>
          <w:szCs w:val="32"/>
        </w:rPr>
        <w:t>Source</w:t>
      </w:r>
      <w:r w:rsidRPr="001637B4">
        <w:rPr>
          <w:rFonts w:ascii="Anton" w:hAnsi="Anton"/>
          <w:sz w:val="32"/>
          <w:szCs w:val="32"/>
        </w:rPr>
        <w:t>:</w:t>
      </w:r>
      <w:r>
        <w:rPr>
          <w:rFonts w:ascii="Anton" w:hAnsi="Anton"/>
          <w:sz w:val="32"/>
          <w:szCs w:val="32"/>
        </w:rPr>
        <w:t xml:space="preserve"> </w:t>
      </w:r>
      <w:r w:rsidR="00FF2F11" w:rsidRPr="00FF2F11">
        <w:rPr>
          <w:sz w:val="28"/>
          <w:szCs w:val="28"/>
        </w:rPr>
        <w:t>McCarthy, J., et al. (1955). A Proposal for the Dartmouth Summer Research Project on Artificial Intelligence.</w:t>
      </w:r>
    </w:p>
    <w:p w:rsidR="00AB6623" w:rsidRDefault="00AB6623" w:rsidP="00AB6623">
      <w:pPr>
        <w:pStyle w:val="NormalWeb"/>
        <w:numPr>
          <w:ilvl w:val="0"/>
          <w:numId w:val="16"/>
        </w:numPr>
        <w:rPr>
          <w:rFonts w:ascii="Anton" w:hAnsi="Anton"/>
          <w:sz w:val="40"/>
          <w:szCs w:val="40"/>
        </w:rPr>
      </w:pPr>
      <w:r>
        <w:rPr>
          <w:rFonts w:ascii="Anton" w:hAnsi="Anton"/>
          <w:sz w:val="36"/>
          <w:szCs w:val="36"/>
        </w:rPr>
        <w:t>1974-1980</w:t>
      </w:r>
      <w:r w:rsidRPr="001637B4">
        <w:rPr>
          <w:rFonts w:ascii="Anton" w:hAnsi="Anton"/>
          <w:sz w:val="36"/>
          <w:szCs w:val="36"/>
        </w:rPr>
        <w:t xml:space="preserve">_ </w:t>
      </w:r>
      <w:r>
        <w:rPr>
          <w:rFonts w:ascii="Anton" w:hAnsi="Anton"/>
          <w:sz w:val="36"/>
          <w:szCs w:val="36"/>
        </w:rPr>
        <w:t>The First AI Winter</w:t>
      </w:r>
      <w:r>
        <w:rPr>
          <w:rFonts w:ascii="Anton" w:hAnsi="Anton"/>
          <w:sz w:val="40"/>
          <w:szCs w:val="40"/>
        </w:rPr>
        <w:t xml:space="preserve">: </w:t>
      </w:r>
    </w:p>
    <w:p w:rsidR="00AB6623" w:rsidRDefault="00AB6623" w:rsidP="007826AF">
      <w:pPr>
        <w:pStyle w:val="NormalWeb"/>
        <w:ind w:left="720"/>
        <w:rPr>
          <w:rFonts w:asciiTheme="majorBidi" w:hAnsiTheme="majorBidi" w:cstheme="majorBidi"/>
          <w:sz w:val="32"/>
          <w:szCs w:val="32"/>
        </w:rPr>
      </w:pPr>
      <w:r w:rsidRPr="001637B4">
        <w:rPr>
          <w:rFonts w:ascii="Anton" w:hAnsi="Anton"/>
          <w:sz w:val="32"/>
          <w:szCs w:val="32"/>
        </w:rPr>
        <w:t>Significance:</w:t>
      </w:r>
      <w:r>
        <w:rPr>
          <w:rFonts w:ascii="Anton" w:hAnsi="Anton"/>
          <w:sz w:val="32"/>
          <w:szCs w:val="32"/>
        </w:rPr>
        <w:t xml:space="preserve"> </w:t>
      </w:r>
      <w:r w:rsidR="007826AF">
        <w:rPr>
          <w:rFonts w:asciiTheme="majorBidi" w:hAnsiTheme="majorBidi" w:cstheme="majorBidi"/>
          <w:sz w:val="32"/>
          <w:szCs w:val="32"/>
        </w:rPr>
        <w:t>Reduced Expectations, disappointing results, criticism caused low funding and decrease in Interest in AI.</w:t>
      </w:r>
    </w:p>
    <w:p w:rsidR="00AB6623" w:rsidRDefault="00AB6623" w:rsidP="007826AF">
      <w:pPr>
        <w:pStyle w:val="NormalWeb"/>
        <w:ind w:left="720"/>
        <w:rPr>
          <w:rStyle w:val="HTMLCite"/>
          <w:i w:val="0"/>
          <w:iCs w:val="0"/>
          <w:color w:val="000000" w:themeColor="text1"/>
          <w:sz w:val="28"/>
          <w:szCs w:val="28"/>
        </w:rPr>
      </w:pPr>
      <w:r>
        <w:rPr>
          <w:rFonts w:ascii="Anton" w:hAnsi="Anton"/>
          <w:sz w:val="32"/>
          <w:szCs w:val="32"/>
        </w:rPr>
        <w:t>Source</w:t>
      </w:r>
      <w:r w:rsidRPr="001637B4">
        <w:rPr>
          <w:rFonts w:ascii="Anton" w:hAnsi="Anton"/>
          <w:sz w:val="32"/>
          <w:szCs w:val="32"/>
        </w:rPr>
        <w:t>:</w:t>
      </w:r>
      <w:r>
        <w:rPr>
          <w:rFonts w:ascii="Anton" w:hAnsi="Anton"/>
          <w:sz w:val="32"/>
          <w:szCs w:val="32"/>
        </w:rPr>
        <w:t xml:space="preserve"> </w:t>
      </w:r>
      <w:hyperlink r:id="rId5" w:tooltip="Daniel Crevier" w:history="1">
        <w:proofErr w:type="spellStart"/>
        <w:r w:rsidR="007826AF" w:rsidRPr="007826AF">
          <w:rPr>
            <w:rStyle w:val="Hyperlink"/>
            <w:i/>
            <w:iCs/>
            <w:color w:val="000000" w:themeColor="text1"/>
            <w:sz w:val="28"/>
            <w:szCs w:val="28"/>
            <w:u w:val="none"/>
          </w:rPr>
          <w:t>Crevier</w:t>
        </w:r>
        <w:proofErr w:type="spellEnd"/>
        <w:r w:rsidR="007826AF" w:rsidRPr="007826AF">
          <w:rPr>
            <w:rStyle w:val="Hyperlink"/>
            <w:i/>
            <w:iCs/>
            <w:color w:val="000000" w:themeColor="text1"/>
            <w:sz w:val="28"/>
            <w:szCs w:val="28"/>
            <w:u w:val="none"/>
          </w:rPr>
          <w:t>, Daniel</w:t>
        </w:r>
      </w:hyperlink>
      <w:r w:rsidR="007826AF" w:rsidRPr="007826AF">
        <w:rPr>
          <w:rStyle w:val="HTMLCite"/>
          <w:i w:val="0"/>
          <w:iCs w:val="0"/>
          <w:color w:val="000000" w:themeColor="text1"/>
          <w:sz w:val="28"/>
          <w:szCs w:val="28"/>
        </w:rPr>
        <w:t xml:space="preserve"> (1993). AI: The Tumultuous Search for Artificial Intelligence</w:t>
      </w:r>
    </w:p>
    <w:p w:rsidR="00C47D9A" w:rsidRDefault="00C47D9A" w:rsidP="00C47D9A">
      <w:pPr>
        <w:pStyle w:val="NormalWeb"/>
        <w:numPr>
          <w:ilvl w:val="0"/>
          <w:numId w:val="16"/>
        </w:numPr>
        <w:rPr>
          <w:rFonts w:ascii="Anton" w:hAnsi="Anton"/>
          <w:sz w:val="40"/>
          <w:szCs w:val="40"/>
        </w:rPr>
      </w:pPr>
      <w:r>
        <w:rPr>
          <w:rFonts w:ascii="Anton" w:hAnsi="Anton"/>
          <w:sz w:val="36"/>
          <w:szCs w:val="36"/>
        </w:rPr>
        <w:t>1997</w:t>
      </w:r>
      <w:r w:rsidRPr="001637B4">
        <w:rPr>
          <w:rFonts w:ascii="Anton" w:hAnsi="Anton"/>
          <w:sz w:val="36"/>
          <w:szCs w:val="36"/>
        </w:rPr>
        <w:t xml:space="preserve">_ </w:t>
      </w:r>
      <w:r>
        <w:rPr>
          <w:rFonts w:ascii="Anton" w:hAnsi="Anton"/>
          <w:sz w:val="36"/>
          <w:szCs w:val="36"/>
        </w:rPr>
        <w:t>Deep Blue Defeats Garry Kasparov</w:t>
      </w:r>
      <w:r>
        <w:rPr>
          <w:rFonts w:ascii="Anton" w:hAnsi="Anton"/>
          <w:sz w:val="40"/>
          <w:szCs w:val="40"/>
        </w:rPr>
        <w:t xml:space="preserve">: </w:t>
      </w:r>
    </w:p>
    <w:p w:rsidR="00C47D9A" w:rsidRDefault="00C47D9A" w:rsidP="00C47D9A">
      <w:pPr>
        <w:pStyle w:val="NormalWeb"/>
        <w:ind w:left="720"/>
        <w:rPr>
          <w:rFonts w:asciiTheme="majorBidi" w:hAnsiTheme="majorBidi" w:cstheme="majorBidi"/>
          <w:sz w:val="32"/>
          <w:szCs w:val="32"/>
        </w:rPr>
      </w:pPr>
      <w:r w:rsidRPr="001637B4">
        <w:rPr>
          <w:rFonts w:ascii="Anton" w:hAnsi="Anton"/>
          <w:sz w:val="32"/>
          <w:szCs w:val="32"/>
        </w:rPr>
        <w:t>Significance:</w:t>
      </w:r>
      <w:r>
        <w:rPr>
          <w:rFonts w:ascii="Anton" w:hAnsi="Anton"/>
          <w:sz w:val="32"/>
          <w:szCs w:val="32"/>
        </w:rPr>
        <w:t xml:space="preserve"> </w:t>
      </w:r>
      <w:r>
        <w:rPr>
          <w:rFonts w:asciiTheme="majorBidi" w:hAnsiTheme="majorBidi" w:cstheme="majorBidi"/>
          <w:sz w:val="32"/>
          <w:szCs w:val="32"/>
        </w:rPr>
        <w:t xml:space="preserve">IBM’s Deep Blue became the first computer chess playing system to defeat a chess champion. This proved the absolute power of symbolic AI and specialized </w:t>
      </w:r>
      <w:proofErr w:type="spellStart"/>
      <w:r>
        <w:rPr>
          <w:rFonts w:asciiTheme="majorBidi" w:hAnsiTheme="majorBidi" w:cstheme="majorBidi"/>
          <w:sz w:val="32"/>
          <w:szCs w:val="32"/>
        </w:rPr>
        <w:t>hardwares</w:t>
      </w:r>
      <w:proofErr w:type="spellEnd"/>
      <w:r>
        <w:rPr>
          <w:rFonts w:asciiTheme="majorBidi" w:hAnsiTheme="majorBidi" w:cstheme="majorBidi"/>
          <w:sz w:val="32"/>
          <w:szCs w:val="32"/>
        </w:rPr>
        <w:t>.</w:t>
      </w:r>
    </w:p>
    <w:p w:rsidR="00C47D9A" w:rsidRDefault="00C47D9A" w:rsidP="00C47D9A">
      <w:pPr>
        <w:pStyle w:val="NormalWeb"/>
        <w:ind w:left="720"/>
        <w:rPr>
          <w:sz w:val="28"/>
          <w:szCs w:val="28"/>
        </w:rPr>
      </w:pPr>
      <w:r>
        <w:rPr>
          <w:rFonts w:ascii="Anton" w:hAnsi="Anton"/>
          <w:sz w:val="32"/>
          <w:szCs w:val="32"/>
        </w:rPr>
        <w:lastRenderedPageBreak/>
        <w:t>Source</w:t>
      </w:r>
      <w:r w:rsidRPr="001637B4">
        <w:rPr>
          <w:rFonts w:ascii="Anton" w:hAnsi="Anton"/>
          <w:sz w:val="32"/>
          <w:szCs w:val="32"/>
        </w:rPr>
        <w:t>:</w:t>
      </w:r>
      <w:r>
        <w:rPr>
          <w:rFonts w:ascii="Anton" w:hAnsi="Anton"/>
          <w:sz w:val="32"/>
          <w:szCs w:val="32"/>
        </w:rPr>
        <w:t xml:space="preserve"> </w:t>
      </w:r>
      <w:r w:rsidRPr="00C47D9A">
        <w:rPr>
          <w:sz w:val="28"/>
          <w:szCs w:val="28"/>
        </w:rPr>
        <w:t xml:space="preserve">Campbell, M., </w:t>
      </w:r>
      <w:proofErr w:type="spellStart"/>
      <w:r w:rsidRPr="00C47D9A">
        <w:rPr>
          <w:sz w:val="28"/>
          <w:szCs w:val="28"/>
        </w:rPr>
        <w:t>Hoane</w:t>
      </w:r>
      <w:proofErr w:type="spellEnd"/>
      <w:r w:rsidRPr="00C47D9A">
        <w:rPr>
          <w:sz w:val="28"/>
          <w:szCs w:val="28"/>
        </w:rPr>
        <w:t xml:space="preserve">, A. J., &amp; Hsu, F. h. (2002). Deep Blue. </w:t>
      </w:r>
      <w:r w:rsidRPr="00C47D9A">
        <w:rPr>
          <w:i/>
          <w:iCs/>
          <w:sz w:val="28"/>
          <w:szCs w:val="28"/>
        </w:rPr>
        <w:t>Artificial Intelligence</w:t>
      </w:r>
      <w:r w:rsidRPr="00C47D9A">
        <w:rPr>
          <w:sz w:val="28"/>
          <w:szCs w:val="28"/>
        </w:rPr>
        <w:t>, 134(1-2), 57–83.</w:t>
      </w:r>
    </w:p>
    <w:p w:rsidR="00C47D9A" w:rsidRDefault="00C47D9A" w:rsidP="00C47D9A">
      <w:pPr>
        <w:pStyle w:val="NormalWeb"/>
        <w:numPr>
          <w:ilvl w:val="0"/>
          <w:numId w:val="16"/>
        </w:numPr>
        <w:rPr>
          <w:rFonts w:ascii="Anton" w:hAnsi="Anton"/>
          <w:sz w:val="40"/>
          <w:szCs w:val="40"/>
        </w:rPr>
      </w:pPr>
      <w:r>
        <w:rPr>
          <w:rFonts w:ascii="Anton" w:hAnsi="Anton"/>
          <w:sz w:val="36"/>
          <w:szCs w:val="36"/>
        </w:rPr>
        <w:t>2012</w:t>
      </w:r>
      <w:r w:rsidRPr="001637B4">
        <w:rPr>
          <w:rFonts w:ascii="Anton" w:hAnsi="Anton"/>
          <w:sz w:val="36"/>
          <w:szCs w:val="36"/>
        </w:rPr>
        <w:t xml:space="preserve">_ </w:t>
      </w:r>
      <w:proofErr w:type="spellStart"/>
      <w:r>
        <w:rPr>
          <w:rFonts w:ascii="Anton" w:hAnsi="Anton"/>
          <w:sz w:val="36"/>
          <w:szCs w:val="36"/>
        </w:rPr>
        <w:t>AlexNet</w:t>
      </w:r>
      <w:proofErr w:type="spellEnd"/>
      <w:r>
        <w:rPr>
          <w:rFonts w:ascii="Anton" w:hAnsi="Anton"/>
          <w:sz w:val="36"/>
          <w:szCs w:val="36"/>
        </w:rPr>
        <w:t xml:space="preserve"> Advances deep learning</w:t>
      </w:r>
      <w:r>
        <w:rPr>
          <w:rFonts w:ascii="Anton" w:hAnsi="Anton"/>
          <w:sz w:val="40"/>
          <w:szCs w:val="40"/>
        </w:rPr>
        <w:t xml:space="preserve">: </w:t>
      </w:r>
    </w:p>
    <w:p w:rsidR="00C47D9A" w:rsidRDefault="00C47D9A" w:rsidP="00C47D9A">
      <w:pPr>
        <w:pStyle w:val="NormalWeb"/>
        <w:ind w:left="720"/>
        <w:rPr>
          <w:rFonts w:asciiTheme="majorBidi" w:hAnsiTheme="majorBidi" w:cstheme="majorBidi"/>
          <w:sz w:val="32"/>
          <w:szCs w:val="32"/>
        </w:rPr>
      </w:pPr>
      <w:r w:rsidRPr="001637B4">
        <w:rPr>
          <w:rFonts w:ascii="Anton" w:hAnsi="Anton"/>
          <w:sz w:val="32"/>
          <w:szCs w:val="32"/>
        </w:rPr>
        <w:t>Significance</w:t>
      </w:r>
      <w:r>
        <w:rPr>
          <w:rFonts w:ascii="Anton" w:hAnsi="Anton"/>
          <w:sz w:val="32"/>
          <w:szCs w:val="32"/>
        </w:rPr>
        <w:t xml:space="preserve">: </w:t>
      </w:r>
      <w:r w:rsidRPr="00C47D9A">
        <w:rPr>
          <w:sz w:val="32"/>
          <w:szCs w:val="32"/>
        </w:rPr>
        <w:t xml:space="preserve">Alex </w:t>
      </w:r>
      <w:proofErr w:type="spellStart"/>
      <w:r w:rsidRPr="00C47D9A">
        <w:rPr>
          <w:sz w:val="32"/>
          <w:szCs w:val="32"/>
        </w:rPr>
        <w:t>Krizhevsky</w:t>
      </w:r>
      <w:proofErr w:type="spellEnd"/>
      <w:r w:rsidRPr="00C47D9A">
        <w:rPr>
          <w:sz w:val="32"/>
          <w:szCs w:val="32"/>
        </w:rPr>
        <w:t xml:space="preserve">, Ilya </w:t>
      </w:r>
      <w:proofErr w:type="spellStart"/>
      <w:r w:rsidRPr="00C47D9A">
        <w:rPr>
          <w:sz w:val="32"/>
          <w:szCs w:val="32"/>
        </w:rPr>
        <w:t>Sutskever</w:t>
      </w:r>
      <w:proofErr w:type="spellEnd"/>
      <w:r w:rsidRPr="00C47D9A">
        <w:rPr>
          <w:sz w:val="32"/>
          <w:szCs w:val="32"/>
        </w:rPr>
        <w:t xml:space="preserve"> and Geoffrey Hinton presented a deep convolutional neural network that achieved a major result in the ImageNet image-classification competition</w:t>
      </w:r>
      <w:r>
        <w:t xml:space="preserve"> </w:t>
      </w:r>
      <w:r w:rsidRPr="00F128B5">
        <w:rPr>
          <w:sz w:val="32"/>
          <w:szCs w:val="32"/>
        </w:rPr>
        <w:t>by leveraging GPUs, massive labeled datasets, and scalable deep architectures, igniting the modern AI and data-driven resurgence</w:t>
      </w:r>
      <w:r>
        <w:t>.</w:t>
      </w:r>
    </w:p>
    <w:p w:rsidR="00C47D9A" w:rsidRPr="0014171B" w:rsidRDefault="00C47D9A" w:rsidP="00F128B5">
      <w:pPr>
        <w:pStyle w:val="NormalWeb"/>
        <w:ind w:left="720"/>
        <w:rPr>
          <w:rFonts w:asciiTheme="majorBidi" w:hAnsiTheme="majorBidi" w:cstheme="majorBidi"/>
          <w:color w:val="000000" w:themeColor="text1"/>
          <w:sz w:val="36"/>
          <w:szCs w:val="36"/>
        </w:rPr>
      </w:pPr>
      <w:r>
        <w:rPr>
          <w:rFonts w:ascii="Anton" w:hAnsi="Anton"/>
          <w:sz w:val="32"/>
          <w:szCs w:val="32"/>
        </w:rPr>
        <w:t>Source</w:t>
      </w:r>
      <w:r w:rsidRPr="001637B4">
        <w:rPr>
          <w:rFonts w:ascii="Anton" w:hAnsi="Anton"/>
          <w:sz w:val="32"/>
          <w:szCs w:val="32"/>
        </w:rPr>
        <w:t>:</w:t>
      </w:r>
      <w:r>
        <w:rPr>
          <w:rFonts w:ascii="Anton" w:hAnsi="Anton"/>
          <w:sz w:val="32"/>
          <w:szCs w:val="32"/>
        </w:rPr>
        <w:t xml:space="preserve"> </w:t>
      </w:r>
      <w:hyperlink r:id="rId6" w:history="1">
        <w:proofErr w:type="spellStart"/>
        <w:r w:rsidR="00F128B5" w:rsidRPr="0014171B">
          <w:rPr>
            <w:rStyle w:val="Hyperlink"/>
            <w:color w:val="000000" w:themeColor="text1"/>
            <w:sz w:val="28"/>
            <w:szCs w:val="28"/>
            <w:u w:val="none"/>
          </w:rPr>
          <w:t>Krizhevsky</w:t>
        </w:r>
        <w:proofErr w:type="spellEnd"/>
        <w:r w:rsidR="00F128B5" w:rsidRPr="0014171B">
          <w:rPr>
            <w:rStyle w:val="Hyperlink"/>
            <w:color w:val="000000" w:themeColor="text1"/>
            <w:sz w:val="28"/>
            <w:szCs w:val="28"/>
            <w:u w:val="none"/>
          </w:rPr>
          <w:t xml:space="preserve">, </w:t>
        </w:r>
        <w:proofErr w:type="spellStart"/>
        <w:r w:rsidR="00F128B5" w:rsidRPr="0014171B">
          <w:rPr>
            <w:rStyle w:val="Hyperlink"/>
            <w:color w:val="000000" w:themeColor="text1"/>
            <w:sz w:val="28"/>
            <w:szCs w:val="28"/>
            <w:u w:val="none"/>
          </w:rPr>
          <w:t>Sutskever</w:t>
        </w:r>
        <w:proofErr w:type="spellEnd"/>
        <w:r w:rsidR="00F128B5" w:rsidRPr="0014171B">
          <w:rPr>
            <w:rStyle w:val="Hyperlink"/>
            <w:color w:val="000000" w:themeColor="text1"/>
            <w:sz w:val="28"/>
            <w:szCs w:val="28"/>
            <w:u w:val="none"/>
          </w:rPr>
          <w:t xml:space="preserve"> &amp; Hinton — ImageNet Classification (2012)</w:t>
        </w:r>
      </w:hyperlink>
    </w:p>
    <w:p w:rsidR="00E74943" w:rsidRDefault="00826FEA" w:rsidP="00E74943">
      <w:pPr>
        <w:pStyle w:val="NormalWeb"/>
        <w:ind w:left="360"/>
        <w:jc w:val="center"/>
        <w:rPr>
          <w:rFonts w:ascii="Anton" w:hAnsi="Anton"/>
          <w:sz w:val="48"/>
          <w:szCs w:val="48"/>
        </w:rPr>
      </w:pPr>
      <w:r w:rsidRPr="001637B4">
        <w:rPr>
          <w:rFonts w:ascii="Anton" w:hAnsi="Anton"/>
          <w:sz w:val="48"/>
          <w:szCs w:val="48"/>
        </w:rPr>
        <w:t xml:space="preserve">Question </w:t>
      </w:r>
      <w:r>
        <w:rPr>
          <w:rFonts w:ascii="Anton" w:hAnsi="Anton"/>
          <w:sz w:val="48"/>
          <w:szCs w:val="48"/>
        </w:rPr>
        <w:t>2</w:t>
      </w:r>
      <w:r w:rsidRPr="001637B4">
        <w:rPr>
          <w:rFonts w:ascii="Anton" w:hAnsi="Anton"/>
          <w:sz w:val="48"/>
          <w:szCs w:val="48"/>
        </w:rPr>
        <w:t xml:space="preserve">. </w:t>
      </w:r>
      <w:r>
        <w:rPr>
          <w:rFonts w:ascii="Anton" w:hAnsi="Anton"/>
          <w:sz w:val="48"/>
          <w:szCs w:val="48"/>
        </w:rPr>
        <w:t>Rule – Based Example</w:t>
      </w:r>
      <w:r w:rsidR="00523ADF">
        <w:rPr>
          <w:rFonts w:ascii="Anton" w:hAnsi="Anton"/>
          <w:sz w:val="48"/>
          <w:szCs w:val="48"/>
        </w:rPr>
        <w:t>.</w:t>
      </w:r>
    </w:p>
    <w:p w:rsidR="00523ADF" w:rsidRDefault="00523ADF" w:rsidP="00523ADF">
      <w:pPr>
        <w:pStyle w:val="NormalWeb"/>
        <w:rPr>
          <w:rFonts w:asciiTheme="majorBidi" w:hAnsiTheme="majorBidi" w:cstheme="majorBidi"/>
          <w:sz w:val="32"/>
          <w:szCs w:val="32"/>
        </w:rPr>
      </w:pPr>
      <w:r>
        <w:rPr>
          <w:rFonts w:ascii="Anton" w:hAnsi="Anton"/>
          <w:color w:val="000000" w:themeColor="text1"/>
          <w:sz w:val="36"/>
          <w:szCs w:val="36"/>
        </w:rPr>
        <w:t xml:space="preserve">Implementation: </w:t>
      </w:r>
      <w:r>
        <w:rPr>
          <w:rFonts w:asciiTheme="majorBidi" w:hAnsiTheme="majorBidi" w:cstheme="majorBidi"/>
          <w:sz w:val="32"/>
          <w:szCs w:val="32"/>
        </w:rPr>
        <w:t>The original system checked if student score was at least 70 and all documents are complete, I added two more conditions of my own choice. 1) Attendance should be at least 75, 2) Student Conduct should be clear. The program returns “Review” if all conditions satisfied otherwise “Hold”.</w:t>
      </w:r>
    </w:p>
    <w:p w:rsidR="00523ADF" w:rsidRPr="00523ADF" w:rsidRDefault="00523ADF" w:rsidP="00523ADF">
      <w:pPr>
        <w:pStyle w:val="NormalWeb"/>
        <w:rPr>
          <w:sz w:val="32"/>
          <w:szCs w:val="32"/>
        </w:rPr>
      </w:pPr>
      <w:r w:rsidRPr="00523ADF">
        <w:rPr>
          <w:sz w:val="32"/>
          <w:szCs w:val="32"/>
        </w:rPr>
        <w:t>The score threshold of 70 and attendance threshold of 75% are synthetic lab assumptions used for demonstration purposes, not official scholarship policies</w:t>
      </w:r>
      <w:r>
        <w:rPr>
          <w:sz w:val="32"/>
          <w:szCs w:val="32"/>
        </w:rPr>
        <w:t>.</w:t>
      </w:r>
    </w:p>
    <w:p w:rsidR="00E74943" w:rsidRPr="00E74943" w:rsidRDefault="00E74943" w:rsidP="00E74943">
      <w:pPr>
        <w:pStyle w:val="NormalWeb"/>
        <w:ind w:left="360"/>
        <w:rPr>
          <w:rFonts w:ascii="Anton" w:hAnsi="Anton"/>
          <w:sz w:val="48"/>
          <w:szCs w:val="48"/>
        </w:rPr>
      </w:pPr>
      <w:r w:rsidRPr="00E74943">
        <w:rPr>
          <w:rFonts w:ascii="Anton" w:hAnsi="Anton"/>
          <w:color w:val="000000" w:themeColor="text1"/>
          <w:sz w:val="36"/>
          <w:szCs w:val="36"/>
        </w:rPr>
        <w:t>Explanation of how the test cases were selected</w:t>
      </w:r>
    </w:p>
    <w:p w:rsidR="00E74943" w:rsidRPr="00E74943" w:rsidRDefault="00E74943" w:rsidP="00E74943">
      <w:pPr>
        <w:pStyle w:val="NormalWeb"/>
        <w:rPr>
          <w:rFonts w:asciiTheme="majorBidi" w:hAnsiTheme="majorBidi" w:cstheme="majorBidi"/>
          <w:sz w:val="32"/>
          <w:szCs w:val="32"/>
        </w:rPr>
      </w:pPr>
      <w:r w:rsidRPr="00E74943">
        <w:rPr>
          <w:rFonts w:asciiTheme="majorBidi" w:hAnsiTheme="majorBidi" w:cstheme="majorBidi"/>
          <w:sz w:val="32"/>
          <w:szCs w:val="32"/>
        </w:rPr>
        <w:t>The four test cases were selected to test different parts of the rule-based system.</w:t>
      </w:r>
    </w:p>
    <w:p w:rsidR="00E74943" w:rsidRPr="00E74943" w:rsidRDefault="00E74943" w:rsidP="00E74943">
      <w:pPr>
        <w:pStyle w:val="NormalWeb"/>
        <w:numPr>
          <w:ilvl w:val="0"/>
          <w:numId w:val="19"/>
        </w:numPr>
        <w:rPr>
          <w:rFonts w:asciiTheme="majorBidi" w:hAnsiTheme="majorBidi" w:cstheme="majorBidi"/>
          <w:sz w:val="32"/>
          <w:szCs w:val="32"/>
        </w:rPr>
      </w:pPr>
      <w:r w:rsidRPr="00E74943">
        <w:rPr>
          <w:rFonts w:asciiTheme="majorBidi" w:hAnsiTheme="majorBidi" w:cstheme="majorBidi"/>
          <w:b/>
          <w:bCs/>
          <w:sz w:val="32"/>
          <w:szCs w:val="32"/>
        </w:rPr>
        <w:t>Pass:</w:t>
      </w:r>
      <w:r w:rsidRPr="00E74943">
        <w:rPr>
          <w:rFonts w:asciiTheme="majorBidi" w:hAnsiTheme="majorBidi" w:cstheme="majorBidi"/>
          <w:sz w:val="32"/>
          <w:szCs w:val="32"/>
        </w:rPr>
        <w:t xml:space="preserve"> All conditions are satisfied, so the application should return </w:t>
      </w:r>
      <w:r w:rsidRPr="00E74943">
        <w:rPr>
          <w:rStyle w:val="HTMLCode"/>
          <w:rFonts w:asciiTheme="majorBidi" w:hAnsiTheme="majorBidi" w:cstheme="majorBidi"/>
          <w:sz w:val="32"/>
          <w:szCs w:val="32"/>
        </w:rPr>
        <w:t>Review</w:t>
      </w:r>
      <w:r w:rsidRPr="00E74943">
        <w:rPr>
          <w:rFonts w:asciiTheme="majorBidi" w:hAnsiTheme="majorBidi" w:cstheme="majorBidi"/>
          <w:sz w:val="32"/>
          <w:szCs w:val="32"/>
        </w:rPr>
        <w:t>.</w:t>
      </w:r>
    </w:p>
    <w:p w:rsidR="00E74943" w:rsidRPr="00E74943" w:rsidRDefault="00E74943" w:rsidP="00E74943">
      <w:pPr>
        <w:pStyle w:val="NormalWeb"/>
        <w:numPr>
          <w:ilvl w:val="0"/>
          <w:numId w:val="19"/>
        </w:numPr>
        <w:rPr>
          <w:rFonts w:asciiTheme="majorBidi" w:hAnsiTheme="majorBidi" w:cstheme="majorBidi"/>
          <w:sz w:val="32"/>
          <w:szCs w:val="32"/>
        </w:rPr>
      </w:pPr>
      <w:r w:rsidRPr="00E74943">
        <w:rPr>
          <w:rFonts w:asciiTheme="majorBidi" w:hAnsiTheme="majorBidi" w:cstheme="majorBidi"/>
          <w:b/>
          <w:bCs/>
          <w:sz w:val="32"/>
          <w:szCs w:val="32"/>
        </w:rPr>
        <w:lastRenderedPageBreak/>
        <w:t>Attendance failure:</w:t>
      </w:r>
      <w:r w:rsidRPr="00E74943">
        <w:rPr>
          <w:rFonts w:asciiTheme="majorBidi" w:hAnsiTheme="majorBidi" w:cstheme="majorBidi"/>
          <w:sz w:val="32"/>
          <w:szCs w:val="32"/>
        </w:rPr>
        <w:t xml:space="preserve"> Attendance is 70%, below the required 75%, while the other conditions pass.</w:t>
      </w:r>
      <w:r w:rsidR="00523ADF">
        <w:rPr>
          <w:rFonts w:asciiTheme="majorBidi" w:hAnsiTheme="majorBidi" w:cstheme="majorBidi"/>
          <w:sz w:val="32"/>
          <w:szCs w:val="32"/>
        </w:rPr>
        <w:t xml:space="preserve"> So it will give Hold.</w:t>
      </w:r>
    </w:p>
    <w:p w:rsidR="00E74943" w:rsidRPr="00E74943" w:rsidRDefault="00E74943" w:rsidP="00E74943">
      <w:pPr>
        <w:pStyle w:val="NormalWeb"/>
        <w:numPr>
          <w:ilvl w:val="0"/>
          <w:numId w:val="19"/>
        </w:numPr>
        <w:rPr>
          <w:rFonts w:asciiTheme="majorBidi" w:hAnsiTheme="majorBidi" w:cstheme="majorBidi"/>
          <w:sz w:val="32"/>
          <w:szCs w:val="32"/>
        </w:rPr>
      </w:pPr>
      <w:r w:rsidRPr="00E74943">
        <w:rPr>
          <w:rFonts w:asciiTheme="majorBidi" w:hAnsiTheme="majorBidi" w:cstheme="majorBidi"/>
          <w:b/>
          <w:bCs/>
          <w:sz w:val="32"/>
          <w:szCs w:val="32"/>
        </w:rPr>
        <w:t>Conduct failure:</w:t>
      </w:r>
      <w:r w:rsidRPr="00E74943">
        <w:rPr>
          <w:rFonts w:asciiTheme="majorBidi" w:hAnsiTheme="majorBidi" w:cstheme="majorBidi"/>
          <w:sz w:val="32"/>
          <w:szCs w:val="32"/>
        </w:rPr>
        <w:t xml:space="preserve"> The conduct condition is false while all other conditions pass.</w:t>
      </w:r>
      <w:r w:rsidR="00523ADF">
        <w:rPr>
          <w:rFonts w:asciiTheme="majorBidi" w:hAnsiTheme="majorBidi" w:cstheme="majorBidi"/>
          <w:sz w:val="32"/>
          <w:szCs w:val="32"/>
        </w:rPr>
        <w:t xml:space="preserve"> So it will give Hold.</w:t>
      </w:r>
    </w:p>
    <w:p w:rsidR="00E74943" w:rsidRDefault="00E74943" w:rsidP="00E74943">
      <w:pPr>
        <w:pStyle w:val="NormalWeb"/>
        <w:numPr>
          <w:ilvl w:val="0"/>
          <w:numId w:val="19"/>
        </w:numPr>
        <w:rPr>
          <w:rFonts w:asciiTheme="majorBidi" w:hAnsiTheme="majorBidi" w:cstheme="majorBidi"/>
          <w:sz w:val="32"/>
          <w:szCs w:val="32"/>
        </w:rPr>
      </w:pPr>
      <w:r w:rsidRPr="00E74943">
        <w:rPr>
          <w:rFonts w:asciiTheme="majorBidi" w:hAnsiTheme="majorBidi" w:cstheme="majorBidi"/>
          <w:b/>
          <w:bCs/>
          <w:sz w:val="32"/>
          <w:szCs w:val="32"/>
        </w:rPr>
        <w:t>Threshold boundary:</w:t>
      </w:r>
      <w:r w:rsidRPr="00E74943">
        <w:rPr>
          <w:rFonts w:asciiTheme="majorBidi" w:hAnsiTheme="majorBidi" w:cstheme="majorBidi"/>
          <w:sz w:val="32"/>
          <w:szCs w:val="32"/>
        </w:rPr>
        <w:t xml:space="preserve"> The score is exactly 70, verifying that the </w:t>
      </w:r>
      <w:r w:rsidRPr="00E74943">
        <w:rPr>
          <w:rStyle w:val="HTMLCode"/>
          <w:rFonts w:asciiTheme="majorBidi" w:hAnsiTheme="majorBidi" w:cstheme="majorBidi"/>
          <w:sz w:val="32"/>
          <w:szCs w:val="32"/>
        </w:rPr>
        <w:t>score &gt;= 70</w:t>
      </w:r>
      <w:r w:rsidRPr="00E74943">
        <w:rPr>
          <w:rFonts w:asciiTheme="majorBidi" w:hAnsiTheme="majorBidi" w:cstheme="majorBidi"/>
          <w:sz w:val="32"/>
          <w:szCs w:val="32"/>
        </w:rPr>
        <w:t xml:space="preserve"> condition accepts the boundary value.</w:t>
      </w:r>
      <w:r w:rsidR="00523ADF">
        <w:rPr>
          <w:rFonts w:asciiTheme="majorBidi" w:hAnsiTheme="majorBidi" w:cstheme="majorBidi"/>
          <w:sz w:val="32"/>
          <w:szCs w:val="32"/>
        </w:rPr>
        <w:t xml:space="preserve"> So it will give Review as an answer.</w:t>
      </w:r>
    </w:p>
    <w:p w:rsidR="00523ADF" w:rsidRPr="00851855" w:rsidRDefault="00523ADF" w:rsidP="00851855">
      <w:pPr>
        <w:pStyle w:val="NormalWeb"/>
        <w:ind w:left="360"/>
        <w:jc w:val="center"/>
        <w:rPr>
          <w:rFonts w:ascii="Anton" w:hAnsi="Anton"/>
          <w:sz w:val="48"/>
          <w:szCs w:val="48"/>
        </w:rPr>
      </w:pPr>
      <w:r w:rsidRPr="00851855">
        <w:rPr>
          <w:rFonts w:ascii="Anton" w:hAnsi="Anton"/>
          <w:sz w:val="48"/>
          <w:szCs w:val="48"/>
        </w:rPr>
        <w:t xml:space="preserve">Question </w:t>
      </w:r>
      <w:r w:rsidR="00DF3FB0" w:rsidRPr="00851855">
        <w:rPr>
          <w:rFonts w:ascii="Anton" w:hAnsi="Anton"/>
          <w:sz w:val="48"/>
          <w:szCs w:val="48"/>
        </w:rPr>
        <w:t>3</w:t>
      </w:r>
      <w:r w:rsidRPr="00851855">
        <w:rPr>
          <w:rFonts w:ascii="Anton" w:hAnsi="Anton"/>
          <w:sz w:val="48"/>
          <w:szCs w:val="48"/>
        </w:rPr>
        <w:t xml:space="preserve">. </w:t>
      </w:r>
      <w:r w:rsidR="00851855" w:rsidRPr="00851855">
        <w:rPr>
          <w:rFonts w:ascii="Anton" w:hAnsi="Anton"/>
          <w:sz w:val="48"/>
          <w:szCs w:val="48"/>
        </w:rPr>
        <w:t>Conversational Test vs General Intelligence</w:t>
      </w:r>
      <w:r w:rsidRPr="00851855">
        <w:rPr>
          <w:rFonts w:ascii="Anton" w:hAnsi="Anton"/>
          <w:sz w:val="48"/>
          <w:szCs w:val="48"/>
        </w:rPr>
        <w:t>.</w:t>
      </w:r>
    </w:p>
    <w:p w:rsidR="006825AC" w:rsidRDefault="00851855" w:rsidP="006825AC">
      <w:pPr>
        <w:pStyle w:val="NormalWeb"/>
        <w:rPr>
          <w:rStyle w:val="md-list-heading"/>
        </w:rPr>
      </w:pPr>
      <w:r>
        <w:rPr>
          <w:rFonts w:asciiTheme="majorBidi" w:hAnsiTheme="majorBidi" w:cstheme="majorBidi"/>
          <w:color w:val="000000" w:themeColor="text1"/>
          <w:sz w:val="32"/>
          <w:szCs w:val="32"/>
        </w:rPr>
        <w:t>The Turning Test was proposed by Alan Turning. This checks whether a machine can have a conversation or communicate in such a way that would make a human judge unable to differentiate it from a human during conversation. However passing this test does not prove general intelligence because it mainly observes patterns</w:t>
      </w:r>
      <w:r w:rsidR="006825AC">
        <w:rPr>
          <w:rFonts w:asciiTheme="majorBidi" w:hAnsiTheme="majorBidi" w:cstheme="majorBidi"/>
          <w:color w:val="000000" w:themeColor="text1"/>
          <w:sz w:val="32"/>
          <w:szCs w:val="32"/>
        </w:rPr>
        <w:t xml:space="preserve"> matching rather than reliable reasoning and decision making.</w:t>
      </w:r>
      <w:r w:rsidR="006825AC" w:rsidRPr="006825AC">
        <w:rPr>
          <w:rStyle w:val="md-list-heading"/>
        </w:rPr>
        <w:t xml:space="preserve"> </w:t>
      </w:r>
    </w:p>
    <w:p w:rsidR="009572D6" w:rsidRPr="000637E3" w:rsidRDefault="009572D6" w:rsidP="000637E3">
      <w:pPr>
        <w:spacing w:before="100" w:beforeAutospacing="1" w:after="100" w:afterAutospacing="1" w:line="240" w:lineRule="auto"/>
        <w:rPr>
          <w:rStyle w:val="md-list-heading"/>
          <w:rFonts w:ascii="Times New Roman" w:eastAsia="Times New Roman" w:hAnsi="Times New Roman" w:cs="Times New Roman"/>
          <w:sz w:val="24"/>
          <w:szCs w:val="24"/>
        </w:rPr>
      </w:pPr>
      <w:r w:rsidRPr="000637E3">
        <w:rPr>
          <w:rFonts w:ascii="Anton" w:eastAsia="Times New Roman" w:hAnsi="Anton" w:cs="Times New Roman"/>
          <w:sz w:val="36"/>
          <w:szCs w:val="36"/>
        </w:rPr>
        <w:t>Source:</w:t>
      </w:r>
      <w:r>
        <w:rPr>
          <w:rFonts w:ascii="Times New Roman" w:eastAsia="Times New Roman" w:hAnsi="Times New Roman" w:cs="Times New Roman"/>
          <w:sz w:val="24"/>
          <w:szCs w:val="24"/>
        </w:rPr>
        <w:t xml:space="preserve"> </w:t>
      </w:r>
      <w:r w:rsidRPr="009572D6">
        <w:rPr>
          <w:rFonts w:ascii="Times New Roman" w:eastAsia="Times New Roman" w:hAnsi="Times New Roman" w:cs="Times New Roman"/>
          <w:sz w:val="32"/>
          <w:szCs w:val="32"/>
        </w:rPr>
        <w:t xml:space="preserve">Turing, A. M. (1950). </w:t>
      </w:r>
      <w:r w:rsidRPr="009572D6">
        <w:rPr>
          <w:rFonts w:ascii="Times New Roman" w:eastAsia="Times New Roman" w:hAnsi="Times New Roman" w:cs="Times New Roman"/>
          <w:i/>
          <w:iCs/>
          <w:sz w:val="32"/>
          <w:szCs w:val="32"/>
        </w:rPr>
        <w:t>Computing Machinery and Intelligence</w:t>
      </w:r>
      <w:r w:rsidRPr="009572D6">
        <w:rPr>
          <w:rFonts w:ascii="Times New Roman" w:eastAsia="Times New Roman" w:hAnsi="Times New Roman" w:cs="Times New Roman"/>
          <w:sz w:val="32"/>
          <w:szCs w:val="32"/>
        </w:rPr>
        <w:t xml:space="preserve">. Mind, 59(236), 433–460. </w:t>
      </w:r>
    </w:p>
    <w:p w:rsidR="006825AC" w:rsidRDefault="006825AC" w:rsidP="006825AC">
      <w:pPr>
        <w:pStyle w:val="NormalWeb"/>
        <w:rPr>
          <w:sz w:val="32"/>
          <w:szCs w:val="32"/>
        </w:rPr>
      </w:pPr>
      <w:r w:rsidRPr="000637E3">
        <w:rPr>
          <w:rFonts w:ascii="Anton" w:hAnsi="Anton"/>
          <w:sz w:val="32"/>
          <w:szCs w:val="32"/>
        </w:rPr>
        <w:t>What it observes:</w:t>
      </w:r>
      <w:r w:rsidRPr="006825AC">
        <w:rPr>
          <w:sz w:val="32"/>
          <w:szCs w:val="32"/>
        </w:rPr>
        <w:t xml:space="preserve"> It evaluates human-like responses but does not establish that a machine can reason correctly or perform every task reliably</w:t>
      </w:r>
      <w:r w:rsidRPr="006825AC">
        <w:t>.</w:t>
      </w:r>
      <w:r>
        <w:t xml:space="preserve"> </w:t>
      </w:r>
      <w:r w:rsidRPr="006825AC">
        <w:rPr>
          <w:sz w:val="32"/>
          <w:szCs w:val="32"/>
        </w:rPr>
        <w:t>Research on AI evaluation also warns that success on particular tests does not, by itself, establish general intelligence.</w:t>
      </w:r>
    </w:p>
    <w:p w:rsidR="006825AC" w:rsidRPr="006825AC" w:rsidRDefault="006825AC" w:rsidP="006825AC">
      <w:pPr>
        <w:spacing w:before="100" w:beforeAutospacing="1" w:after="100" w:afterAutospacing="1" w:line="240" w:lineRule="auto"/>
        <w:rPr>
          <w:rFonts w:ascii="Times New Roman" w:eastAsia="Times New Roman" w:hAnsi="Times New Roman" w:cs="Times New Roman"/>
          <w:sz w:val="32"/>
          <w:szCs w:val="32"/>
        </w:rPr>
      </w:pPr>
      <w:r w:rsidRPr="000637E3">
        <w:rPr>
          <w:rFonts w:ascii="Anton" w:eastAsia="Times New Roman" w:hAnsi="Anton" w:cs="Times New Roman"/>
          <w:sz w:val="32"/>
          <w:szCs w:val="32"/>
        </w:rPr>
        <w:t>Example from the scholarship case:</w:t>
      </w:r>
      <w:r w:rsidRPr="006825AC">
        <w:rPr>
          <w:rFonts w:ascii="Times New Roman" w:eastAsia="Times New Roman" w:hAnsi="Times New Roman" w:cs="Times New Roman"/>
          <w:sz w:val="32"/>
          <w:szCs w:val="32"/>
        </w:rPr>
        <w:t xml:space="preserve"> An AI assistant might confidently </w:t>
      </w:r>
      <w:r>
        <w:rPr>
          <w:rFonts w:ascii="Times New Roman" w:eastAsia="Times New Roman" w:hAnsi="Times New Roman" w:cs="Times New Roman"/>
          <w:sz w:val="32"/>
          <w:szCs w:val="32"/>
        </w:rPr>
        <w:t>tell</w:t>
      </w:r>
      <w:r w:rsidRPr="006825AC">
        <w:rPr>
          <w:rFonts w:ascii="Times New Roman" w:eastAsia="Times New Roman" w:hAnsi="Times New Roman" w:cs="Times New Roman"/>
          <w:sz w:val="32"/>
          <w:szCs w:val="32"/>
        </w:rPr>
        <w:t xml:space="preserve"> that a student </w:t>
      </w:r>
      <w:r>
        <w:rPr>
          <w:rFonts w:ascii="Times New Roman" w:eastAsia="Times New Roman" w:hAnsi="Times New Roman" w:cs="Times New Roman"/>
          <w:sz w:val="32"/>
          <w:szCs w:val="32"/>
        </w:rPr>
        <w:t>who has</w:t>
      </w:r>
      <w:r w:rsidRPr="006825AC">
        <w:rPr>
          <w:rFonts w:ascii="Times New Roman" w:eastAsia="Times New Roman" w:hAnsi="Times New Roman" w:cs="Times New Roman"/>
          <w:sz w:val="32"/>
          <w:szCs w:val="32"/>
        </w:rPr>
        <w:t xml:space="preserve"> a score of 85 qualifies for scholarship review </w:t>
      </w:r>
      <w:r>
        <w:rPr>
          <w:rFonts w:ascii="Times New Roman" w:eastAsia="Times New Roman" w:hAnsi="Times New Roman" w:cs="Times New Roman"/>
          <w:sz w:val="32"/>
          <w:szCs w:val="32"/>
        </w:rPr>
        <w:t>as</w:t>
      </w:r>
      <w:r w:rsidRPr="006825AC">
        <w:rPr>
          <w:rFonts w:ascii="Times New Roman" w:eastAsia="Times New Roman" w:hAnsi="Times New Roman" w:cs="Times New Roman"/>
          <w:sz w:val="32"/>
          <w:szCs w:val="32"/>
        </w:rPr>
        <w:t xml:space="preserve"> the score exceeds 70. However, if the student's documents are </w:t>
      </w:r>
      <w:r>
        <w:rPr>
          <w:rFonts w:ascii="Times New Roman" w:eastAsia="Times New Roman" w:hAnsi="Times New Roman" w:cs="Times New Roman"/>
          <w:sz w:val="32"/>
          <w:szCs w:val="32"/>
        </w:rPr>
        <w:t>not complete</w:t>
      </w:r>
      <w:r w:rsidRPr="006825AC">
        <w:rPr>
          <w:rFonts w:ascii="Times New Roman" w:eastAsia="Times New Roman" w:hAnsi="Times New Roman" w:cs="Times New Roman"/>
          <w:sz w:val="32"/>
          <w:szCs w:val="32"/>
        </w:rPr>
        <w:t>, attendance is 60%, and the conduct condition is not satisfied, the assistant's conclusion would be incorrect under our rules. Its explanation might sound convincing while ignoring important conditions.</w:t>
      </w:r>
    </w:p>
    <w:p w:rsidR="00F53DEE" w:rsidRPr="00F53DEE" w:rsidRDefault="00F53DEE" w:rsidP="00C21BC0">
      <w:pPr>
        <w:spacing w:before="100" w:beforeAutospacing="1" w:after="100" w:afterAutospacing="1" w:line="240" w:lineRule="auto"/>
        <w:rPr>
          <w:rFonts w:ascii="Times New Roman" w:eastAsia="Times New Roman" w:hAnsi="Times New Roman" w:cs="Times New Roman"/>
          <w:sz w:val="32"/>
          <w:szCs w:val="32"/>
        </w:rPr>
      </w:pPr>
      <w:r w:rsidRPr="000637E3">
        <w:rPr>
          <w:rFonts w:ascii="Anton" w:eastAsia="Times New Roman" w:hAnsi="Anton" w:cs="Times New Roman"/>
          <w:sz w:val="32"/>
          <w:szCs w:val="32"/>
        </w:rPr>
        <w:lastRenderedPageBreak/>
        <w:t>An additional test of reliable task performance:</w:t>
      </w:r>
      <w:r w:rsidRPr="00F53DEE">
        <w:rPr>
          <w:rFonts w:ascii="Times New Roman" w:eastAsia="Times New Roman" w:hAnsi="Times New Roman" w:cs="Times New Roman"/>
          <w:sz w:val="32"/>
          <w:szCs w:val="32"/>
        </w:rPr>
        <w:t xml:space="preserve"> Give the system several </w:t>
      </w:r>
      <w:bookmarkStart w:id="0" w:name="_GoBack"/>
      <w:bookmarkEnd w:id="0"/>
      <w:r w:rsidRPr="00F53DEE">
        <w:rPr>
          <w:rFonts w:ascii="Times New Roman" w:eastAsia="Times New Roman" w:hAnsi="Times New Roman" w:cs="Times New Roman"/>
          <w:sz w:val="32"/>
          <w:szCs w:val="32"/>
        </w:rPr>
        <w:t xml:space="preserve">scholarship applications with known inputs and expected </w:t>
      </w:r>
      <w:r w:rsidR="00C21BC0">
        <w:rPr>
          <w:rFonts w:ascii="Times New Roman" w:eastAsia="Times New Roman" w:hAnsi="Times New Roman" w:cs="Times New Roman"/>
          <w:sz w:val="32"/>
          <w:szCs w:val="32"/>
        </w:rPr>
        <w:t>outputs</w:t>
      </w:r>
      <w:r w:rsidRPr="00F53DEE">
        <w:rPr>
          <w:rFonts w:ascii="Times New Roman" w:eastAsia="Times New Roman" w:hAnsi="Times New Roman" w:cs="Times New Roman"/>
          <w:sz w:val="32"/>
          <w:szCs w:val="32"/>
        </w:rPr>
        <w:t xml:space="preserve">, including incomplete documents, attendance </w:t>
      </w:r>
      <w:r w:rsidR="00FD0625">
        <w:rPr>
          <w:rFonts w:ascii="Times New Roman" w:eastAsia="Times New Roman" w:hAnsi="Times New Roman" w:cs="Times New Roman"/>
          <w:sz w:val="32"/>
          <w:szCs w:val="32"/>
        </w:rPr>
        <w:t>under</w:t>
      </w:r>
      <w:r w:rsidRPr="00F53DEE">
        <w:rPr>
          <w:rFonts w:ascii="Times New Roman" w:eastAsia="Times New Roman" w:hAnsi="Times New Roman" w:cs="Times New Roman"/>
          <w:sz w:val="32"/>
          <w:szCs w:val="32"/>
        </w:rPr>
        <w:t xml:space="preserve"> 75%, </w:t>
      </w:r>
      <w:r w:rsidR="00FD0625">
        <w:rPr>
          <w:rFonts w:ascii="Times New Roman" w:eastAsia="Times New Roman" w:hAnsi="Times New Roman" w:cs="Times New Roman"/>
          <w:sz w:val="32"/>
          <w:szCs w:val="32"/>
        </w:rPr>
        <w:t>not clear</w:t>
      </w:r>
      <w:r w:rsidRPr="00F53DEE">
        <w:rPr>
          <w:rFonts w:ascii="Times New Roman" w:eastAsia="Times New Roman" w:hAnsi="Times New Roman" w:cs="Times New Roman"/>
          <w:sz w:val="32"/>
          <w:szCs w:val="32"/>
        </w:rPr>
        <w:t xml:space="preserve"> conduct </w:t>
      </w:r>
      <w:r w:rsidR="00FD0625">
        <w:rPr>
          <w:rFonts w:ascii="Times New Roman" w:eastAsia="Times New Roman" w:hAnsi="Times New Roman" w:cs="Times New Roman"/>
          <w:sz w:val="32"/>
          <w:szCs w:val="32"/>
        </w:rPr>
        <w:t>case</w:t>
      </w:r>
      <w:r w:rsidRPr="00F53DEE">
        <w:rPr>
          <w:rFonts w:ascii="Times New Roman" w:eastAsia="Times New Roman" w:hAnsi="Times New Roman" w:cs="Times New Roman"/>
          <w:sz w:val="32"/>
          <w:szCs w:val="32"/>
        </w:rPr>
        <w:t xml:space="preserve"> and a score exactly equal to 70. </w:t>
      </w:r>
      <w:r w:rsidR="00FD0625">
        <w:rPr>
          <w:rFonts w:ascii="Times New Roman" w:eastAsia="Times New Roman" w:hAnsi="Times New Roman" w:cs="Times New Roman"/>
          <w:sz w:val="32"/>
          <w:szCs w:val="32"/>
        </w:rPr>
        <w:t>Now c</w:t>
      </w:r>
      <w:r w:rsidRPr="00F53DEE">
        <w:rPr>
          <w:rFonts w:ascii="Times New Roman" w:eastAsia="Times New Roman" w:hAnsi="Times New Roman" w:cs="Times New Roman"/>
          <w:sz w:val="32"/>
          <w:szCs w:val="32"/>
        </w:rPr>
        <w:t xml:space="preserve">ompare every result with the expected result and </w:t>
      </w:r>
      <w:r w:rsidR="00FD0625">
        <w:rPr>
          <w:rFonts w:ascii="Times New Roman" w:eastAsia="Times New Roman" w:hAnsi="Times New Roman" w:cs="Times New Roman"/>
          <w:sz w:val="32"/>
          <w:szCs w:val="32"/>
        </w:rPr>
        <w:t xml:space="preserve">the </w:t>
      </w:r>
      <w:r w:rsidRPr="00F53DEE">
        <w:rPr>
          <w:rFonts w:ascii="Times New Roman" w:eastAsia="Times New Roman" w:hAnsi="Times New Roman" w:cs="Times New Roman"/>
          <w:sz w:val="32"/>
          <w:szCs w:val="32"/>
        </w:rPr>
        <w:t>check whether the system follows all four rules. This tests practical reliability rather than conversational ability alone.</w:t>
      </w:r>
    </w:p>
    <w:p w:rsidR="006825AC" w:rsidRDefault="006825AC" w:rsidP="006825AC">
      <w:pPr>
        <w:pStyle w:val="NormalWeb"/>
        <w:rPr>
          <w:sz w:val="32"/>
          <w:szCs w:val="32"/>
        </w:rPr>
      </w:pPr>
    </w:p>
    <w:p w:rsidR="006825AC" w:rsidRDefault="006825AC" w:rsidP="006825AC">
      <w:pPr>
        <w:pStyle w:val="NormalWeb"/>
        <w:rPr>
          <w:sz w:val="32"/>
          <w:szCs w:val="32"/>
        </w:rPr>
      </w:pPr>
    </w:p>
    <w:p w:rsidR="006825AC" w:rsidRPr="006825AC" w:rsidRDefault="006825AC" w:rsidP="006825AC">
      <w:pPr>
        <w:pStyle w:val="NormalWeb"/>
      </w:pPr>
    </w:p>
    <w:p w:rsidR="006825AC" w:rsidRPr="006825AC" w:rsidRDefault="006825AC" w:rsidP="006825AC">
      <w:pPr>
        <w:pStyle w:val="NormalWeb"/>
      </w:pPr>
    </w:p>
    <w:p w:rsidR="006825AC" w:rsidRDefault="006825AC" w:rsidP="00851855">
      <w:pPr>
        <w:pStyle w:val="NormalWeb"/>
        <w:rPr>
          <w:rFonts w:asciiTheme="majorBidi" w:hAnsiTheme="majorBidi" w:cstheme="majorBidi"/>
          <w:color w:val="000000" w:themeColor="text1"/>
          <w:sz w:val="32"/>
          <w:szCs w:val="32"/>
        </w:rPr>
      </w:pPr>
    </w:p>
    <w:p w:rsidR="00332889" w:rsidRPr="00851855" w:rsidRDefault="00851855" w:rsidP="00851855">
      <w:pPr>
        <w:pStyle w:val="NormalWeb"/>
        <w:rPr>
          <w:rFonts w:asciiTheme="majorBidi" w:hAnsiTheme="majorBidi" w:cstheme="majorBidi"/>
          <w:sz w:val="32"/>
          <w:szCs w:val="32"/>
        </w:rPr>
      </w:pPr>
      <w:r>
        <w:rPr>
          <w:rFonts w:asciiTheme="majorBidi" w:hAnsiTheme="majorBidi" w:cstheme="majorBidi"/>
          <w:color w:val="000000" w:themeColor="text1"/>
          <w:sz w:val="32"/>
          <w:szCs w:val="32"/>
        </w:rPr>
        <w:t xml:space="preserve"> </w:t>
      </w:r>
    </w:p>
    <w:p w:rsidR="00AB6623" w:rsidRPr="00FF2F11" w:rsidRDefault="00AB6623" w:rsidP="00826FEA">
      <w:pPr>
        <w:pStyle w:val="NormalWeb"/>
        <w:rPr>
          <w:rFonts w:asciiTheme="majorBidi" w:hAnsiTheme="majorBidi" w:cstheme="majorBidi"/>
          <w:sz w:val="32"/>
          <w:szCs w:val="32"/>
        </w:rPr>
      </w:pPr>
    </w:p>
    <w:p w:rsidR="00F008D6" w:rsidRPr="00F008D6" w:rsidRDefault="00F008D6" w:rsidP="00F008D6">
      <w:pPr>
        <w:pStyle w:val="NormalWeb"/>
        <w:ind w:left="720"/>
        <w:rPr>
          <w:rFonts w:asciiTheme="majorBidi" w:hAnsiTheme="majorBidi" w:cstheme="majorBidi"/>
          <w:sz w:val="28"/>
          <w:szCs w:val="28"/>
        </w:rPr>
      </w:pPr>
    </w:p>
    <w:p w:rsidR="001637B4" w:rsidRPr="00F008D6" w:rsidRDefault="001637B4" w:rsidP="00F008D6">
      <w:pPr>
        <w:pStyle w:val="NormalWeb"/>
        <w:ind w:left="720"/>
        <w:rPr>
          <w:rFonts w:asciiTheme="majorBidi" w:hAnsiTheme="majorBidi" w:cstheme="majorBidi"/>
          <w:sz w:val="32"/>
          <w:szCs w:val="32"/>
        </w:rPr>
      </w:pPr>
    </w:p>
    <w:p w:rsidR="001637B4" w:rsidRPr="001637B4" w:rsidRDefault="001637B4" w:rsidP="001637B4">
      <w:pPr>
        <w:pStyle w:val="NormalWeb"/>
        <w:ind w:left="360"/>
        <w:rPr>
          <w:rFonts w:ascii="Courier New" w:hAnsi="Courier New" w:cs="Courier New"/>
          <w:b/>
          <w:bCs/>
          <w:noProof/>
          <w:sz w:val="22"/>
          <w:szCs w:val="22"/>
        </w:rPr>
      </w:pPr>
    </w:p>
    <w:sectPr w:rsidR="001637B4" w:rsidRPr="00163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nton">
    <w:panose1 w:val="02000503000000000000"/>
    <w:charset w:val="00"/>
    <w:family w:val="auto"/>
    <w:pitch w:val="variable"/>
    <w:sig w:usb0="A00000EF" w:usb1="5000204B"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oppins Medium">
    <w:panose1 w:val="000006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F559E"/>
    <w:multiLevelType w:val="hybridMultilevel"/>
    <w:tmpl w:val="FD1228B8"/>
    <w:lvl w:ilvl="0" w:tplc="6B10C7A8">
      <w:start w:val="1"/>
      <w:numFmt w:val="decimal"/>
      <w:lvlText w:val="%1."/>
      <w:lvlJc w:val="left"/>
      <w:pPr>
        <w:ind w:left="720" w:hanging="360"/>
      </w:pPr>
      <w:rPr>
        <w:rFonts w:ascii="Anton" w:hAnsi="Anton"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33DC6"/>
    <w:multiLevelType w:val="hybridMultilevel"/>
    <w:tmpl w:val="6DD60EE8"/>
    <w:lvl w:ilvl="0" w:tplc="BDEA34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901B2"/>
    <w:multiLevelType w:val="hybridMultilevel"/>
    <w:tmpl w:val="E5D27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E02D5"/>
    <w:multiLevelType w:val="multilevel"/>
    <w:tmpl w:val="C2941B62"/>
    <w:lvl w:ilvl="0">
      <w:start w:val="1"/>
      <w:numFmt w:val="upperRoman"/>
      <w:lvlText w:val="%1."/>
      <w:lvlJc w:val="righ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C7467EE"/>
    <w:multiLevelType w:val="hybridMultilevel"/>
    <w:tmpl w:val="52BC7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4436F"/>
    <w:multiLevelType w:val="hybridMultilevel"/>
    <w:tmpl w:val="99CE226C"/>
    <w:lvl w:ilvl="0" w:tplc="CF3A89D6">
      <w:start w:val="1"/>
      <w:numFmt w:val="upperLetter"/>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DD09B9"/>
    <w:multiLevelType w:val="multilevel"/>
    <w:tmpl w:val="4656D6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BA1151E"/>
    <w:multiLevelType w:val="hybridMultilevel"/>
    <w:tmpl w:val="D340D548"/>
    <w:lvl w:ilvl="0" w:tplc="ED683DF6">
      <w:start w:val="1"/>
      <w:numFmt w:val="decimal"/>
      <w:lvlText w:val="%1."/>
      <w:lvlJc w:val="left"/>
      <w:pPr>
        <w:ind w:left="720" w:hanging="360"/>
      </w:pPr>
      <w:rPr>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9702CB"/>
    <w:multiLevelType w:val="hybridMultilevel"/>
    <w:tmpl w:val="13BC8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740A8"/>
    <w:multiLevelType w:val="hybridMultilevel"/>
    <w:tmpl w:val="99CE226C"/>
    <w:lvl w:ilvl="0" w:tplc="CF3A89D6">
      <w:start w:val="1"/>
      <w:numFmt w:val="upperLetter"/>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351356"/>
    <w:multiLevelType w:val="hybridMultilevel"/>
    <w:tmpl w:val="99CE226C"/>
    <w:lvl w:ilvl="0" w:tplc="CF3A89D6">
      <w:start w:val="1"/>
      <w:numFmt w:val="upperLetter"/>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6C7D9D"/>
    <w:multiLevelType w:val="hybridMultilevel"/>
    <w:tmpl w:val="A8BE2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975574"/>
    <w:multiLevelType w:val="hybridMultilevel"/>
    <w:tmpl w:val="7DF45DAA"/>
    <w:lvl w:ilvl="0" w:tplc="40C4F646">
      <w:start w:val="1"/>
      <w:numFmt w:val="decimal"/>
      <w:lvlText w:val="%1."/>
      <w:lvlJc w:val="left"/>
      <w:pPr>
        <w:ind w:left="1080" w:hanging="720"/>
      </w:pPr>
      <w:rPr>
        <w:rFonts w:cs="Poppins Medium" w:hint="default"/>
        <w:color w:val="auto"/>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BD5F70"/>
    <w:multiLevelType w:val="hybridMultilevel"/>
    <w:tmpl w:val="99CE226C"/>
    <w:lvl w:ilvl="0" w:tplc="CF3A89D6">
      <w:start w:val="1"/>
      <w:numFmt w:val="upperLetter"/>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FA0275"/>
    <w:multiLevelType w:val="hybridMultilevel"/>
    <w:tmpl w:val="30BC1842"/>
    <w:lvl w:ilvl="0" w:tplc="04090015">
      <w:start w:val="1"/>
      <w:numFmt w:val="upperLetter"/>
      <w:lvlText w:val="%1."/>
      <w:lvlJc w:val="left"/>
      <w:pPr>
        <w:ind w:left="360" w:hanging="360"/>
      </w:pPr>
      <w:rPr>
        <w:rFonts w:hint="default"/>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1056137"/>
    <w:multiLevelType w:val="hybridMultilevel"/>
    <w:tmpl w:val="9E7EEB9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1551914"/>
    <w:multiLevelType w:val="multilevel"/>
    <w:tmpl w:val="84D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93439"/>
    <w:multiLevelType w:val="hybridMultilevel"/>
    <w:tmpl w:val="2CF63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7D6091"/>
    <w:multiLevelType w:val="hybridMultilevel"/>
    <w:tmpl w:val="B0122C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17"/>
  </w:num>
  <w:num w:numId="3">
    <w:abstractNumId w:val="0"/>
  </w:num>
  <w:num w:numId="4">
    <w:abstractNumId w:val="11"/>
  </w:num>
  <w:num w:numId="5">
    <w:abstractNumId w:val="2"/>
  </w:num>
  <w:num w:numId="6">
    <w:abstractNumId w:val="1"/>
  </w:num>
  <w:num w:numId="7">
    <w:abstractNumId w:val="14"/>
  </w:num>
  <w:num w:numId="8">
    <w:abstractNumId w:val="15"/>
  </w:num>
  <w:num w:numId="9">
    <w:abstractNumId w:val="7"/>
  </w:num>
  <w:num w:numId="10">
    <w:abstractNumId w:val="18"/>
  </w:num>
  <w:num w:numId="11">
    <w:abstractNumId w:val="9"/>
  </w:num>
  <w:num w:numId="12">
    <w:abstractNumId w:val="13"/>
  </w:num>
  <w:num w:numId="13">
    <w:abstractNumId w:val="5"/>
  </w:num>
  <w:num w:numId="14">
    <w:abstractNumId w:val="10"/>
  </w:num>
  <w:num w:numId="15">
    <w:abstractNumId w:val="12"/>
  </w:num>
  <w:num w:numId="16">
    <w:abstractNumId w:val="4"/>
  </w:num>
  <w:num w:numId="17">
    <w:abstractNumId w:val="16"/>
  </w:num>
  <w:num w:numId="18">
    <w:abstractNumId w:val="6"/>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994"/>
    <w:rsid w:val="0000646D"/>
    <w:rsid w:val="00015F98"/>
    <w:rsid w:val="00055182"/>
    <w:rsid w:val="000637E3"/>
    <w:rsid w:val="00084F2F"/>
    <w:rsid w:val="00117E5A"/>
    <w:rsid w:val="00135C23"/>
    <w:rsid w:val="0014171B"/>
    <w:rsid w:val="00161A55"/>
    <w:rsid w:val="001637B4"/>
    <w:rsid w:val="00163D9A"/>
    <w:rsid w:val="001C0BCE"/>
    <w:rsid w:val="001D0ED1"/>
    <w:rsid w:val="001F6E2D"/>
    <w:rsid w:val="00211EA3"/>
    <w:rsid w:val="00225EF6"/>
    <w:rsid w:val="00230A2E"/>
    <w:rsid w:val="002366F8"/>
    <w:rsid w:val="00292875"/>
    <w:rsid w:val="00294529"/>
    <w:rsid w:val="002A2875"/>
    <w:rsid w:val="002A48FD"/>
    <w:rsid w:val="002C2E6D"/>
    <w:rsid w:val="003200E0"/>
    <w:rsid w:val="00332889"/>
    <w:rsid w:val="00391893"/>
    <w:rsid w:val="00396D87"/>
    <w:rsid w:val="003A6760"/>
    <w:rsid w:val="003B305C"/>
    <w:rsid w:val="003C79AB"/>
    <w:rsid w:val="003E24B3"/>
    <w:rsid w:val="003F0959"/>
    <w:rsid w:val="00406C6D"/>
    <w:rsid w:val="00452D41"/>
    <w:rsid w:val="004621F8"/>
    <w:rsid w:val="00481C7C"/>
    <w:rsid w:val="00484160"/>
    <w:rsid w:val="004E26B4"/>
    <w:rsid w:val="004F7F39"/>
    <w:rsid w:val="00523ADF"/>
    <w:rsid w:val="005328F4"/>
    <w:rsid w:val="00576673"/>
    <w:rsid w:val="00593A76"/>
    <w:rsid w:val="005A5809"/>
    <w:rsid w:val="005A6F04"/>
    <w:rsid w:val="005B2E90"/>
    <w:rsid w:val="00611CD1"/>
    <w:rsid w:val="00636C5E"/>
    <w:rsid w:val="006620EA"/>
    <w:rsid w:val="00662B97"/>
    <w:rsid w:val="006825AC"/>
    <w:rsid w:val="006C7AAC"/>
    <w:rsid w:val="007826AF"/>
    <w:rsid w:val="00796D58"/>
    <w:rsid w:val="007A7A1C"/>
    <w:rsid w:val="007C324B"/>
    <w:rsid w:val="00825565"/>
    <w:rsid w:val="00826FEA"/>
    <w:rsid w:val="00845130"/>
    <w:rsid w:val="00851855"/>
    <w:rsid w:val="00872B7D"/>
    <w:rsid w:val="00874562"/>
    <w:rsid w:val="008A23DD"/>
    <w:rsid w:val="008C6A07"/>
    <w:rsid w:val="008D10E0"/>
    <w:rsid w:val="008E7D6B"/>
    <w:rsid w:val="0093391E"/>
    <w:rsid w:val="009572D6"/>
    <w:rsid w:val="009829F9"/>
    <w:rsid w:val="0099630A"/>
    <w:rsid w:val="009E00CF"/>
    <w:rsid w:val="009E3BD0"/>
    <w:rsid w:val="00A5189C"/>
    <w:rsid w:val="00A56169"/>
    <w:rsid w:val="00A9010B"/>
    <w:rsid w:val="00A91E67"/>
    <w:rsid w:val="00A92195"/>
    <w:rsid w:val="00A96495"/>
    <w:rsid w:val="00AB6623"/>
    <w:rsid w:val="00AB7DCB"/>
    <w:rsid w:val="00AC682A"/>
    <w:rsid w:val="00B125A5"/>
    <w:rsid w:val="00B34994"/>
    <w:rsid w:val="00B378C9"/>
    <w:rsid w:val="00B4330C"/>
    <w:rsid w:val="00B82C34"/>
    <w:rsid w:val="00BE67A0"/>
    <w:rsid w:val="00BF77C2"/>
    <w:rsid w:val="00C20FF7"/>
    <w:rsid w:val="00C21BC0"/>
    <w:rsid w:val="00C36058"/>
    <w:rsid w:val="00C47D9A"/>
    <w:rsid w:val="00C55920"/>
    <w:rsid w:val="00C717E9"/>
    <w:rsid w:val="00CA57BE"/>
    <w:rsid w:val="00CA6591"/>
    <w:rsid w:val="00CB29F7"/>
    <w:rsid w:val="00CB3BB3"/>
    <w:rsid w:val="00CC2B0A"/>
    <w:rsid w:val="00CC52B7"/>
    <w:rsid w:val="00CD24B2"/>
    <w:rsid w:val="00CD4110"/>
    <w:rsid w:val="00CE7F30"/>
    <w:rsid w:val="00D250A9"/>
    <w:rsid w:val="00D525E2"/>
    <w:rsid w:val="00DD3B70"/>
    <w:rsid w:val="00DF3FB0"/>
    <w:rsid w:val="00E4466E"/>
    <w:rsid w:val="00E74943"/>
    <w:rsid w:val="00E90EE2"/>
    <w:rsid w:val="00EE615C"/>
    <w:rsid w:val="00F008D6"/>
    <w:rsid w:val="00F128B5"/>
    <w:rsid w:val="00F46CD2"/>
    <w:rsid w:val="00F53DEE"/>
    <w:rsid w:val="00F6572A"/>
    <w:rsid w:val="00F71ED5"/>
    <w:rsid w:val="00F724D9"/>
    <w:rsid w:val="00F728FE"/>
    <w:rsid w:val="00FC3CD4"/>
    <w:rsid w:val="00FC6F93"/>
    <w:rsid w:val="00FD0625"/>
    <w:rsid w:val="00FE1791"/>
    <w:rsid w:val="00FF2F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7C6A4"/>
  <w15:chartTrackingRefBased/>
  <w15:docId w15:val="{EB3D0113-7300-49D0-8250-5BE387794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2B97"/>
    <w:rPr>
      <w:rFonts w:ascii="Jameel Noori Nastaleeq" w:hAnsi="Jameel Noori Nastaleeq"/>
    </w:rPr>
  </w:style>
  <w:style w:type="paragraph" w:styleId="Heading2">
    <w:name w:val="heading 2"/>
    <w:basedOn w:val="Normal"/>
    <w:next w:val="Normal"/>
    <w:link w:val="Heading2Char"/>
    <w:uiPriority w:val="9"/>
    <w:semiHidden/>
    <w:unhideWhenUsed/>
    <w:qFormat/>
    <w:rsid w:val="00E749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918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B349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list-heading">
    <w:name w:val="md-list-heading"/>
    <w:basedOn w:val="DefaultParagraphFont"/>
    <w:rsid w:val="00481C7C"/>
  </w:style>
  <w:style w:type="paragraph" w:customStyle="1" w:styleId="CodeSnipet">
    <w:name w:val="Code Snipet"/>
    <w:basedOn w:val="NormalWeb"/>
    <w:link w:val="CodeSnipetChar"/>
    <w:qFormat/>
    <w:rsid w:val="005A5809"/>
    <w:pPr>
      <w:shd w:val="clear" w:color="auto" w:fill="D9D9D9" w:themeFill="background1" w:themeFillShade="D9"/>
      <w:ind w:left="360"/>
      <w:contextualSpacing/>
    </w:pPr>
    <w:rPr>
      <w:rFonts w:ascii="Courier New" w:hAnsi="Courier New" w:cs="Courier New"/>
      <w:b/>
      <w:bCs/>
      <w:noProof/>
      <w:sz w:val="22"/>
      <w:szCs w:val="22"/>
    </w:rPr>
  </w:style>
  <w:style w:type="character" w:customStyle="1" w:styleId="NormalWebChar">
    <w:name w:val="Normal (Web) Char"/>
    <w:basedOn w:val="DefaultParagraphFont"/>
    <w:link w:val="NormalWeb"/>
    <w:uiPriority w:val="99"/>
    <w:rsid w:val="005A5809"/>
    <w:rPr>
      <w:rFonts w:ascii="Times New Roman" w:eastAsia="Times New Roman" w:hAnsi="Times New Roman" w:cs="Times New Roman"/>
      <w:sz w:val="24"/>
      <w:szCs w:val="24"/>
    </w:rPr>
  </w:style>
  <w:style w:type="character" w:customStyle="1" w:styleId="CodeSnipetChar">
    <w:name w:val="Code Snipet Char"/>
    <w:basedOn w:val="NormalWebChar"/>
    <w:link w:val="CodeSnipet"/>
    <w:rsid w:val="005A5809"/>
    <w:rPr>
      <w:rFonts w:ascii="Courier New" w:eastAsia="Times New Roman" w:hAnsi="Courier New" w:cs="Courier New"/>
      <w:b/>
      <w:bCs/>
      <w:noProof/>
      <w:sz w:val="24"/>
      <w:szCs w:val="24"/>
      <w:shd w:val="clear" w:color="auto" w:fill="D9D9D9" w:themeFill="background1" w:themeFillShade="D9"/>
    </w:rPr>
  </w:style>
  <w:style w:type="character" w:customStyle="1" w:styleId="Heading3Char">
    <w:name w:val="Heading 3 Char"/>
    <w:basedOn w:val="DefaultParagraphFont"/>
    <w:link w:val="Heading3"/>
    <w:uiPriority w:val="9"/>
    <w:semiHidden/>
    <w:rsid w:val="00391893"/>
    <w:rPr>
      <w:rFonts w:asciiTheme="majorHAnsi" w:eastAsiaTheme="majorEastAsia" w:hAnsiTheme="majorHAnsi" w:cstheme="majorBidi"/>
      <w:color w:val="1F4D78" w:themeColor="accent1" w:themeShade="7F"/>
      <w:sz w:val="24"/>
      <w:szCs w:val="24"/>
    </w:rPr>
  </w:style>
  <w:style w:type="character" w:styleId="HTMLCite">
    <w:name w:val="HTML Cite"/>
    <w:basedOn w:val="DefaultParagraphFont"/>
    <w:uiPriority w:val="99"/>
    <w:semiHidden/>
    <w:unhideWhenUsed/>
    <w:rsid w:val="007826AF"/>
    <w:rPr>
      <w:i/>
      <w:iCs/>
    </w:rPr>
  </w:style>
  <w:style w:type="character" w:styleId="Hyperlink">
    <w:name w:val="Hyperlink"/>
    <w:basedOn w:val="DefaultParagraphFont"/>
    <w:uiPriority w:val="99"/>
    <w:semiHidden/>
    <w:unhideWhenUsed/>
    <w:rsid w:val="007826AF"/>
    <w:rPr>
      <w:color w:val="0000FF"/>
      <w:u w:val="single"/>
    </w:rPr>
  </w:style>
  <w:style w:type="character" w:customStyle="1" w:styleId="Heading2Char">
    <w:name w:val="Heading 2 Char"/>
    <w:basedOn w:val="DefaultParagraphFont"/>
    <w:link w:val="Heading2"/>
    <w:uiPriority w:val="9"/>
    <w:semiHidden/>
    <w:rsid w:val="00E74943"/>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E74943"/>
    <w:rPr>
      <w:rFonts w:ascii="Courier New" w:eastAsia="Times New Roman" w:hAnsi="Courier New" w:cs="Courier New"/>
      <w:sz w:val="20"/>
      <w:szCs w:val="20"/>
    </w:rPr>
  </w:style>
  <w:style w:type="character" w:styleId="Strong">
    <w:name w:val="Strong"/>
    <w:basedOn w:val="DefaultParagraphFont"/>
    <w:uiPriority w:val="22"/>
    <w:qFormat/>
    <w:rsid w:val="006825AC"/>
    <w:rPr>
      <w:b/>
      <w:bCs/>
    </w:rPr>
  </w:style>
  <w:style w:type="character" w:styleId="Emphasis">
    <w:name w:val="Emphasis"/>
    <w:basedOn w:val="DefaultParagraphFont"/>
    <w:uiPriority w:val="20"/>
    <w:qFormat/>
    <w:rsid w:val="009572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745008">
      <w:bodyDiv w:val="1"/>
      <w:marLeft w:val="0"/>
      <w:marRight w:val="0"/>
      <w:marTop w:val="0"/>
      <w:marBottom w:val="0"/>
      <w:divBdr>
        <w:top w:val="none" w:sz="0" w:space="0" w:color="auto"/>
        <w:left w:val="none" w:sz="0" w:space="0" w:color="auto"/>
        <w:bottom w:val="none" w:sz="0" w:space="0" w:color="auto"/>
        <w:right w:val="none" w:sz="0" w:space="0" w:color="auto"/>
      </w:divBdr>
    </w:div>
    <w:div w:id="921334599">
      <w:bodyDiv w:val="1"/>
      <w:marLeft w:val="0"/>
      <w:marRight w:val="0"/>
      <w:marTop w:val="0"/>
      <w:marBottom w:val="0"/>
      <w:divBdr>
        <w:top w:val="none" w:sz="0" w:space="0" w:color="auto"/>
        <w:left w:val="none" w:sz="0" w:space="0" w:color="auto"/>
        <w:bottom w:val="none" w:sz="0" w:space="0" w:color="auto"/>
        <w:right w:val="none" w:sz="0" w:space="0" w:color="auto"/>
      </w:divBdr>
    </w:div>
    <w:div w:id="995574485">
      <w:bodyDiv w:val="1"/>
      <w:marLeft w:val="0"/>
      <w:marRight w:val="0"/>
      <w:marTop w:val="0"/>
      <w:marBottom w:val="0"/>
      <w:divBdr>
        <w:top w:val="none" w:sz="0" w:space="0" w:color="auto"/>
        <w:left w:val="none" w:sz="0" w:space="0" w:color="auto"/>
        <w:bottom w:val="none" w:sz="0" w:space="0" w:color="auto"/>
        <w:right w:val="none" w:sz="0" w:space="0" w:color="auto"/>
      </w:divBdr>
      <w:divsChild>
        <w:div w:id="1231385342">
          <w:marLeft w:val="0"/>
          <w:marRight w:val="0"/>
          <w:marTop w:val="0"/>
          <w:marBottom w:val="0"/>
          <w:divBdr>
            <w:top w:val="none" w:sz="0" w:space="0" w:color="auto"/>
            <w:left w:val="none" w:sz="0" w:space="0" w:color="auto"/>
            <w:bottom w:val="none" w:sz="0" w:space="0" w:color="auto"/>
            <w:right w:val="none" w:sz="0" w:space="0" w:color="auto"/>
          </w:divBdr>
          <w:divsChild>
            <w:div w:id="8258969">
              <w:marLeft w:val="0"/>
              <w:marRight w:val="0"/>
              <w:marTop w:val="0"/>
              <w:marBottom w:val="0"/>
              <w:divBdr>
                <w:top w:val="none" w:sz="0" w:space="0" w:color="auto"/>
                <w:left w:val="none" w:sz="0" w:space="0" w:color="auto"/>
                <w:bottom w:val="none" w:sz="0" w:space="0" w:color="auto"/>
                <w:right w:val="none" w:sz="0" w:space="0" w:color="auto"/>
              </w:divBdr>
            </w:div>
          </w:divsChild>
        </w:div>
        <w:div w:id="804154110">
          <w:marLeft w:val="0"/>
          <w:marRight w:val="0"/>
          <w:marTop w:val="0"/>
          <w:marBottom w:val="0"/>
          <w:divBdr>
            <w:top w:val="none" w:sz="0" w:space="0" w:color="auto"/>
            <w:left w:val="none" w:sz="0" w:space="0" w:color="auto"/>
            <w:bottom w:val="none" w:sz="0" w:space="0" w:color="auto"/>
            <w:right w:val="none" w:sz="0" w:space="0" w:color="auto"/>
          </w:divBdr>
          <w:divsChild>
            <w:div w:id="727455500">
              <w:marLeft w:val="0"/>
              <w:marRight w:val="0"/>
              <w:marTop w:val="0"/>
              <w:marBottom w:val="0"/>
              <w:divBdr>
                <w:top w:val="none" w:sz="0" w:space="0" w:color="auto"/>
                <w:left w:val="none" w:sz="0" w:space="0" w:color="auto"/>
                <w:bottom w:val="none" w:sz="0" w:space="0" w:color="auto"/>
                <w:right w:val="none" w:sz="0" w:space="0" w:color="auto"/>
              </w:divBdr>
            </w:div>
          </w:divsChild>
        </w:div>
        <w:div w:id="651755565">
          <w:marLeft w:val="0"/>
          <w:marRight w:val="0"/>
          <w:marTop w:val="0"/>
          <w:marBottom w:val="0"/>
          <w:divBdr>
            <w:top w:val="none" w:sz="0" w:space="0" w:color="auto"/>
            <w:left w:val="none" w:sz="0" w:space="0" w:color="auto"/>
            <w:bottom w:val="none" w:sz="0" w:space="0" w:color="auto"/>
            <w:right w:val="none" w:sz="0" w:space="0" w:color="auto"/>
          </w:divBdr>
          <w:divsChild>
            <w:div w:id="818495013">
              <w:marLeft w:val="0"/>
              <w:marRight w:val="0"/>
              <w:marTop w:val="0"/>
              <w:marBottom w:val="0"/>
              <w:divBdr>
                <w:top w:val="none" w:sz="0" w:space="0" w:color="auto"/>
                <w:left w:val="none" w:sz="0" w:space="0" w:color="auto"/>
                <w:bottom w:val="none" w:sz="0" w:space="0" w:color="auto"/>
                <w:right w:val="none" w:sz="0" w:space="0" w:color="auto"/>
              </w:divBdr>
            </w:div>
          </w:divsChild>
        </w:div>
        <w:div w:id="205068338">
          <w:marLeft w:val="0"/>
          <w:marRight w:val="0"/>
          <w:marTop w:val="0"/>
          <w:marBottom w:val="0"/>
          <w:divBdr>
            <w:top w:val="none" w:sz="0" w:space="0" w:color="auto"/>
            <w:left w:val="none" w:sz="0" w:space="0" w:color="auto"/>
            <w:bottom w:val="none" w:sz="0" w:space="0" w:color="auto"/>
            <w:right w:val="none" w:sz="0" w:space="0" w:color="auto"/>
          </w:divBdr>
          <w:divsChild>
            <w:div w:id="148570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51118">
      <w:bodyDiv w:val="1"/>
      <w:marLeft w:val="0"/>
      <w:marRight w:val="0"/>
      <w:marTop w:val="0"/>
      <w:marBottom w:val="0"/>
      <w:divBdr>
        <w:top w:val="none" w:sz="0" w:space="0" w:color="auto"/>
        <w:left w:val="none" w:sz="0" w:space="0" w:color="auto"/>
        <w:bottom w:val="none" w:sz="0" w:space="0" w:color="auto"/>
        <w:right w:val="none" w:sz="0" w:space="0" w:color="auto"/>
      </w:divBdr>
    </w:div>
    <w:div w:id="1185708142">
      <w:bodyDiv w:val="1"/>
      <w:marLeft w:val="0"/>
      <w:marRight w:val="0"/>
      <w:marTop w:val="0"/>
      <w:marBottom w:val="0"/>
      <w:divBdr>
        <w:top w:val="none" w:sz="0" w:space="0" w:color="auto"/>
        <w:left w:val="none" w:sz="0" w:space="0" w:color="auto"/>
        <w:bottom w:val="none" w:sz="0" w:space="0" w:color="auto"/>
        <w:right w:val="none" w:sz="0" w:space="0" w:color="auto"/>
      </w:divBdr>
    </w:div>
    <w:div w:id="1490975242">
      <w:bodyDiv w:val="1"/>
      <w:marLeft w:val="0"/>
      <w:marRight w:val="0"/>
      <w:marTop w:val="0"/>
      <w:marBottom w:val="0"/>
      <w:divBdr>
        <w:top w:val="none" w:sz="0" w:space="0" w:color="auto"/>
        <w:left w:val="none" w:sz="0" w:space="0" w:color="auto"/>
        <w:bottom w:val="none" w:sz="0" w:space="0" w:color="auto"/>
        <w:right w:val="none" w:sz="0" w:space="0" w:color="auto"/>
      </w:divBdr>
    </w:div>
    <w:div w:id="1710951037">
      <w:bodyDiv w:val="1"/>
      <w:marLeft w:val="0"/>
      <w:marRight w:val="0"/>
      <w:marTop w:val="0"/>
      <w:marBottom w:val="0"/>
      <w:divBdr>
        <w:top w:val="none" w:sz="0" w:space="0" w:color="auto"/>
        <w:left w:val="none" w:sz="0" w:space="0" w:color="auto"/>
        <w:bottom w:val="none" w:sz="0" w:space="0" w:color="auto"/>
        <w:right w:val="none" w:sz="0" w:space="0" w:color="auto"/>
      </w:divBdr>
    </w:div>
    <w:div w:id="1734236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45/3065386?utm_source=chatgpt.com" TargetMode="External"/><Relationship Id="rId5" Type="http://schemas.openxmlformats.org/officeDocument/2006/relationships/hyperlink" Target="https://en.wikipedia.org/wiki/Daniel_Crevi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1349</TotalTime>
  <Pages>5</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Moazzam Safdar</dc:creator>
  <cp:keywords/>
  <dc:description/>
  <cp:lastModifiedBy>Moazzam Safdar</cp:lastModifiedBy>
  <cp:revision>46</cp:revision>
  <cp:lastPrinted>2026-09-25T13:40:00Z</cp:lastPrinted>
  <dcterms:created xsi:type="dcterms:W3CDTF">2026-04-25T15:23:00Z</dcterms:created>
  <dcterms:modified xsi:type="dcterms:W3CDTF">2026-10-28T11:47:00Z</dcterms:modified>
</cp:coreProperties>
</file>