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u w:val="single"/>
        </w:rPr>
      </w:pPr>
      <w:r>
        <w:rPr>
          <w:b/>
          <w:u w:val="single"/>
        </w:rPr>
        <w:t>Problem [A]kali’s Balance</w:t>
      </w:r>
    </w:p>
    <w:p>
      <w:pPr>
        <w:rPr>
          <w:b/>
        </w:rPr>
      </w:pPr>
      <w:r>
        <w:rPr>
          <w:b/>
        </w:rPr>
        <w:t>time limit 2 seconds / memory limit 256 megabytes</w:t>
      </w:r>
    </w:p>
    <w:p/>
    <w:p>
      <w:pPr>
        <w:rPr>
          <w:b/>
        </w:rPr>
      </w:pPr>
      <w:r>
        <w:rPr>
          <w:b/>
        </w:rPr>
        <w:t>Description</w:t>
      </w:r>
    </w:p>
    <w:p>
      <w:pPr>
        <w:ind w:firstLine="420"/>
      </w:pPr>
      <w:r>
        <w:t>艾欧尼亚群岛上存在一个上古教派，致力于维护某种均衡。规则与混乱、光明与黑暗</w:t>
      </w:r>
      <w:r>
        <w:rPr>
          <w:rFonts w:eastAsia="Times New Roman"/>
        </w:rPr>
        <w:t>——</w:t>
      </w:r>
      <w:r>
        <w:t>万物必须和谐共存，这就是宇宙的真理。该教派名为均衡教派，维护世界均衡的神圣使命则由三个暗影战士来执行。阿卡丽便是这三名暗影勇士中一员，她肩负着修枝的神圣职责</w:t>
      </w:r>
      <w:r>
        <w:rPr>
          <w:rFonts w:eastAsia="Times New Roman"/>
        </w:rPr>
        <w:t>——</w:t>
      </w:r>
      <w:r>
        <w:t>将威胁瓦洛兰大陆和谐的敌人消灭干净。</w:t>
      </w:r>
    </w:p>
    <w:p>
      <w:pPr>
        <w:ind w:firstLine="420"/>
      </w:pPr>
      <w:r>
        <w:t>阿卡丽自小和母亲一起习武，练就一身好武功。母亲的训练严酷无情，她的基本原则是：</w:t>
      </w:r>
      <w:r>
        <w:rPr>
          <w:rFonts w:eastAsia="Times New Roman"/>
        </w:rPr>
        <w:t>“</w:t>
      </w:r>
      <w:r>
        <w:t>我们是在替天行道</w:t>
      </w:r>
      <w:r>
        <w:rPr>
          <w:rFonts w:eastAsia="Times New Roman"/>
        </w:rPr>
        <w:t>”</w:t>
      </w:r>
      <w:r>
        <w:t>。阿卡丽十四岁加入均衡教派，那时她就能空手砍断链条。毋庸置疑，她将继承母亲</w:t>
      </w:r>
      <w:r>
        <w:rPr>
          <w:rFonts w:eastAsia="Times New Roman"/>
        </w:rPr>
        <w:t>“</w:t>
      </w:r>
      <w:r>
        <w:t>暗影之拳</w:t>
      </w:r>
      <w:r>
        <w:rPr>
          <w:rFonts w:eastAsia="Times New Roman"/>
        </w:rPr>
        <w:t>”</w:t>
      </w:r>
      <w:r>
        <w:t>的名号。她的所作所为别人可能无法理解，但在阿卡丽看来，她在执行母亲神圣的信条。她要和慎和凯南一起维护着瓦洛兰大陆的平衡。这一神圣的追求毫无疑问地将三个暗影忍者引领向正义之地。</w:t>
      </w:r>
    </w:p>
    <w:p>
      <w:pPr>
        <w:ind w:firstLine="420"/>
      </w:pPr>
      <w:r>
        <w:t>作为一个捍卫均衡的忍者，她很早以前就被师傅嘱托需要监视另一块神秘的大陆HUXI：有许许多多不同的神秘能量散布在这片</w:t>
      </w:r>
      <w:r>
        <w:rPr>
          <w:rFonts w:hint="eastAsia"/>
        </w:rPr>
        <w:t>大陆的</w:t>
      </w:r>
      <w:r>
        <w:t>各个角落，每份神秘能量都可以以一个正整数来描述其蕴含的能量值。年轻的暗影忍者认为这块神秘的大陆上的能量值为奇数的神秘能量数量若与能量值为偶数的神秘能量数量保持严格一致，那么这片大陆便是平衡的。</w:t>
      </w:r>
    </w:p>
    <w:p/>
    <w:p>
      <w:pPr>
        <w:rPr>
          <w:b/>
        </w:rPr>
      </w:pPr>
      <w:r>
        <w:rPr>
          <w:b/>
        </w:rPr>
        <w:t>Input</w:t>
      </w:r>
    </w:p>
    <w:p>
      <w:pPr>
        <w:ind w:firstLine="420"/>
      </w:pPr>
      <w:r>
        <w:t>第一行一个正正数T(T&lt;=20)，描述测试数据组数。</w:t>
      </w:r>
    </w:p>
    <w:p>
      <w:pPr>
        <w:ind w:firstLine="420"/>
      </w:pPr>
      <w:r>
        <w:t>接下来每两行描述一组测试数据：</w:t>
      </w:r>
    </w:p>
    <w:p>
      <w:pPr>
        <w:ind w:firstLine="420"/>
      </w:pPr>
      <w:r>
        <w:t>每组测试数据的第一行含有一个整数N(1&lt;=N&lt;=1024)描述神秘大陆HUXI上的神秘能量数量；</w:t>
      </w:r>
    </w:p>
    <w:p>
      <w:pPr>
        <w:ind w:firstLine="420"/>
      </w:pPr>
      <w:r>
        <w:t>每组测试数据的第二行含有N个正整数Ai(1&lt;=Ai&lt;=1024)描述这些神秘能量所蕴含的能量值。</w:t>
      </w:r>
    </w:p>
    <w:p/>
    <w:p>
      <w:pPr>
        <w:rPr>
          <w:b/>
        </w:rPr>
      </w:pPr>
      <w:r>
        <w:rPr>
          <w:b/>
        </w:rPr>
        <w:t>Output</w:t>
      </w:r>
    </w:p>
    <w:p>
      <w:pPr>
        <w:ind w:firstLine="420"/>
      </w:pPr>
      <w:r>
        <w:t>对于每组测试数据，依次输出一个大写英文字母</w:t>
      </w:r>
      <w:r>
        <w:rPr>
          <w:rFonts w:eastAsia="Times New Roman"/>
        </w:rPr>
        <w:t>’</w:t>
      </w:r>
      <w:r>
        <w:t>B’表示神秘大陆HUXI是平衡的，或输出一个大写英文字母</w:t>
      </w:r>
      <w:r>
        <w:rPr>
          <w:rFonts w:eastAsia="Times New Roman"/>
        </w:rPr>
        <w:t>’</w:t>
      </w:r>
      <w:r>
        <w:t>U’表示大陆HUXI不平衡</w:t>
      </w:r>
      <w:r>
        <w:rPr>
          <w:rFonts w:hint="eastAsia"/>
        </w:rPr>
        <w:t>；</w:t>
      </w:r>
    </w:p>
    <w:p>
      <w:pPr>
        <w:ind w:firstLine="420"/>
      </w:pPr>
      <w:r>
        <w:t>每组测试数据的输出独占一行(即每个大写英文之母之后需要换行，详如Sample)。</w:t>
      </w:r>
    </w:p>
    <w:p/>
    <w:tbl>
      <w:tblPr>
        <w:tblStyle w:val="17"/>
        <w:tblW w:w="8889"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434"/>
        <w:gridCol w:w="4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b/>
              </w:rPr>
            </w:pPr>
            <w:r>
              <w:rPr>
                <w:b/>
              </w:rPr>
              <w:t>Sample Input:</w:t>
            </w:r>
          </w:p>
        </w:tc>
        <w:tc>
          <w:tcPr>
            <w:tcW w:w="4455" w:type="dxa"/>
            <w:tcBorders>
              <w:top w:val="single" w:color="000000" w:sz="4" w:space="0"/>
              <w:left w:val="single" w:color="000000" w:sz="4" w:space="0"/>
              <w:bottom w:val="single" w:color="000000" w:sz="4" w:space="0"/>
              <w:right w:val="single" w:color="000000" w:sz="4" w:space="0"/>
            </w:tcBorders>
            <w:vAlign w:val="top"/>
          </w:tcPr>
          <w:p>
            <w:pPr>
              <w:rPr>
                <w:b/>
              </w:rPr>
            </w:pPr>
            <w:r>
              <w:rPr>
                <w:b/>
              </w:rPr>
              <w:t>Sample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rFonts w:ascii="Ubuntu Mono" w:hAnsi="Ubuntu Mono" w:cs="Ubuntu Mono"/>
              </w:rPr>
            </w:pPr>
            <w:r>
              <w:rPr>
                <w:rFonts w:ascii="Ubuntu Mono" w:hAnsi="Ubuntu Mono" w:cs="Ubuntu Mono"/>
              </w:rPr>
              <w:t>2</w:t>
            </w:r>
          </w:p>
          <w:p>
            <w:pPr>
              <w:rPr>
                <w:rFonts w:ascii="Ubuntu Mono" w:hAnsi="Ubuntu Mono" w:cs="Ubuntu Mono"/>
              </w:rPr>
            </w:pPr>
            <w:r>
              <w:rPr>
                <w:rFonts w:ascii="Ubuntu Mono" w:hAnsi="Ubuntu Mono" w:cs="Ubuntu Mono"/>
              </w:rPr>
              <w:t>4</w:t>
            </w:r>
          </w:p>
          <w:p>
            <w:pPr>
              <w:rPr>
                <w:rFonts w:ascii="Ubuntu Mono" w:hAnsi="Ubuntu Mono" w:cs="Ubuntu Mono"/>
              </w:rPr>
            </w:pPr>
            <w:r>
              <w:rPr>
                <w:rFonts w:ascii="Ubuntu Mono" w:hAnsi="Ubuntu Mono" w:cs="Ubuntu Mono"/>
              </w:rPr>
              <w:t>1 2 3 1024</w:t>
            </w:r>
          </w:p>
          <w:p>
            <w:pPr>
              <w:rPr>
                <w:rFonts w:ascii="Ubuntu Mono" w:hAnsi="Ubuntu Mono" w:cs="Ubuntu Mono"/>
              </w:rPr>
            </w:pPr>
            <w:r>
              <w:rPr>
                <w:rFonts w:ascii="Ubuntu Mono" w:hAnsi="Ubuntu Mono" w:cs="Ubuntu Mono"/>
              </w:rPr>
              <w:t>4</w:t>
            </w:r>
          </w:p>
          <w:p>
            <w:pPr>
              <w:rPr>
                <w:rFonts w:ascii="Courier New" w:hAnsi="Courier New" w:cs="Courier New"/>
              </w:rPr>
            </w:pPr>
            <w:r>
              <w:rPr>
                <w:rFonts w:ascii="Ubuntu Mono" w:hAnsi="Ubuntu Mono" w:cs="Ubuntu Mono"/>
              </w:rPr>
              <w:t>1 2 3 3</w:t>
            </w:r>
          </w:p>
        </w:tc>
        <w:tc>
          <w:tcPr>
            <w:tcW w:w="4455" w:type="dxa"/>
            <w:tcBorders>
              <w:top w:val="single" w:color="000000" w:sz="4" w:space="0"/>
              <w:left w:val="single" w:color="000000" w:sz="4" w:space="0"/>
              <w:bottom w:val="single" w:color="000000" w:sz="4" w:space="0"/>
              <w:right w:val="single" w:color="000000" w:sz="4" w:space="0"/>
            </w:tcBorders>
            <w:vAlign w:val="top"/>
          </w:tcPr>
          <w:p>
            <w:pPr>
              <w:rPr>
                <w:rFonts w:ascii="Ubuntu Mono" w:hAnsi="Ubuntu Mono" w:cs="Ubuntu Mono"/>
              </w:rPr>
            </w:pPr>
            <w:r>
              <w:rPr>
                <w:rFonts w:ascii="Ubuntu Mono" w:hAnsi="Ubuntu Mono" w:cs="Ubuntu Mono"/>
              </w:rPr>
              <w:t>B</w:t>
            </w:r>
          </w:p>
          <w:p>
            <w:r>
              <w:rPr>
                <w:rFonts w:ascii="Ubuntu Mono" w:hAnsi="Ubuntu Mono" w:cs="Ubuntu Mono"/>
              </w:rPr>
              <w:t>U</w:t>
            </w:r>
          </w:p>
        </w:tc>
      </w:tr>
    </w:tbl>
    <w:p/>
    <w:p>
      <w:pPr>
        <w:widowControl/>
      </w:pPr>
      <w:r>
        <w:br w:type="page"/>
      </w:r>
    </w:p>
    <w:p>
      <w:pPr>
        <w:rPr>
          <w:b/>
          <w:u w:val="single"/>
        </w:rPr>
      </w:pPr>
      <w:r>
        <w:rPr>
          <w:b/>
          <w:u w:val="single"/>
        </w:rPr>
        <w:t>Problem [B]rain Burst</w:t>
      </w:r>
    </w:p>
    <w:p>
      <w:pPr>
        <w:rPr>
          <w:b/>
        </w:rPr>
      </w:pPr>
      <w:r>
        <w:rPr>
          <w:b/>
        </w:rPr>
        <w:t>time limit 2 seconds / memory limit 256 megabytes</w:t>
      </w:r>
    </w:p>
    <w:p/>
    <w:p>
      <w:pPr>
        <w:rPr>
          <w:b/>
        </w:rPr>
      </w:pPr>
      <w:r>
        <w:rPr>
          <w:b/>
        </w:rPr>
        <w:t>Description</w:t>
      </w:r>
    </w:p>
    <w:p>
      <w:pPr>
        <w:ind w:firstLine="420"/>
      </w:pPr>
      <w:r>
        <w:t>Brain Burst 2039是日本轻小说作家川原砾创作的轻小说作品《加速世界》中的一款游戏的名称。</w:t>
      </w:r>
    </w:p>
    <w:p>
      <w:pPr>
        <w:ind w:firstLine="420"/>
      </w:pPr>
      <w:r>
        <w:t>这是一款VR-MMORPG(Virtual Reality - Massively Multiplayer Online Role-playing game)虚拟现实大型多人在线角色扮演类游戏，这款游戏与普通的MMORPG大型多人在线角色扮演类游戏有一个很重要的相似点：等级非常重要。</w:t>
      </w:r>
    </w:p>
    <w:p>
      <w:pPr>
        <w:ind w:firstLine="420"/>
      </w:pPr>
      <w:r>
        <w:t>玩家刚进入游戏时等级为Lv.1，当前经验值为0 exp, 当前等级升级需要经验值为300 exp。玩家在游戏中获取经验将会累加在自己的当前经验值上，若一位Lv 1玩家获取经验后，一旦当前经验值不少于300 exp时便会升级，这时系统会立即在玩家的当前经验值上扣除玩家升级所需经验的，然后将玩家的等级提升至Lv 2。</w:t>
      </w:r>
    </w:p>
    <w:p>
      <w:pPr>
        <w:ind w:firstLine="420"/>
      </w:pPr>
      <w:r>
        <w:t>当然，升级所需经验会随着玩家等级的提升不断的升高，若当前玩家等级为K(K&gt;=1)，则玩家当前等级升级需要经验值为300+(K-1)*100。</w:t>
      </w:r>
    </w:p>
    <w:p>
      <w:pPr>
        <w:ind w:firstLine="420"/>
      </w:pPr>
      <w:r>
        <w:t>然而在某些特定条件下，玩家甚至会连续升级：例如一名当前等级为Lv 2, 当前经验值为</w:t>
      </w:r>
      <w:r>
        <w:rPr>
          <w:rFonts w:eastAsia="Times New Roman"/>
        </w:rPr>
        <w:t xml:space="preserve"> </w:t>
      </w:r>
      <w:r>
        <w:t>200 exp的玩家获取1000 exp经验后，那么他将会升级到Lv 4, 当前经验值剩余300 exp (升级到Lv 3后当前经验剩余800，不低于Lv 3到Lv 4的升级所需经验500故连续升级)。</w:t>
      </w:r>
    </w:p>
    <w:p>
      <w:pPr>
        <w:ind w:firstLine="420"/>
      </w:pPr>
      <w:r>
        <w:t>由于游戏开发需要，</w:t>
      </w:r>
      <w:r>
        <w:rPr>
          <w:rFonts w:eastAsia="Times New Roman"/>
        </w:rPr>
        <w:t xml:space="preserve"> </w:t>
      </w:r>
      <w:r>
        <w:t>现在给定某玩家获取N exp经验后的等级Lv. L，与该玩家获取经验后的当前经验值E exp，需要编程计算求得这位玩家在获取这N exp经验之前的等级和经验值。</w:t>
      </w:r>
    </w:p>
    <w:p/>
    <w:p>
      <w:pPr>
        <w:rPr>
          <w:b/>
        </w:rPr>
      </w:pPr>
      <w:r>
        <w:rPr>
          <w:b/>
        </w:rPr>
        <w:t>Input</w:t>
      </w:r>
    </w:p>
    <w:p>
      <w:pPr>
        <w:ind w:firstLine="420"/>
      </w:pPr>
      <w:r>
        <w:t>第一行一个正正数T(T&lt;=100)，描述测试数据组数。</w:t>
      </w:r>
    </w:p>
    <w:p>
      <w:pPr>
        <w:ind w:firstLine="420"/>
      </w:pPr>
      <w:r>
        <w:t>接下来每行描述一组测试数据：</w:t>
      </w:r>
    </w:p>
    <w:p>
      <w:pPr>
        <w:ind w:firstLine="420"/>
      </w:pPr>
      <w:r>
        <w:t>每组测试数据唯一一行含有3个非负整数，依次为N(0&lt;=N&lt;=10000)玩家获取经验，L(1&lt; =L&lt;=99)玩家获取经验后等级，E(0&lt;=E&lt;=300+(L-1)*100)玩家获取经验后当前经验值。输入数据保证合法性（即玩家在获得经验前至少为Lv 1, 0 exp）。</w:t>
      </w:r>
    </w:p>
    <w:p/>
    <w:p>
      <w:pPr>
        <w:rPr>
          <w:b/>
        </w:rPr>
      </w:pPr>
      <w:r>
        <w:rPr>
          <w:b/>
        </w:rPr>
        <w:t>Output</w:t>
      </w:r>
    </w:p>
    <w:p>
      <w:pPr>
        <w:ind w:firstLine="420"/>
      </w:pPr>
      <w:r>
        <w:t>对于每组测试数据，依次输两个非负整数分别表示玩家在获取经验前的等级和经验值。</w:t>
      </w:r>
    </w:p>
    <w:p>
      <w:pPr>
        <w:ind w:firstLine="420"/>
      </w:pPr>
      <w:r>
        <w:t>每组测试数据的输出独占一行(即每两个非负整数之后需要换行，详如Sample)。</w:t>
      </w:r>
    </w:p>
    <w:p/>
    <w:tbl>
      <w:tblPr>
        <w:tblStyle w:val="17"/>
        <w:tblW w:w="8889"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434"/>
        <w:gridCol w:w="4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b/>
              </w:rPr>
            </w:pPr>
            <w:r>
              <w:rPr>
                <w:b/>
              </w:rPr>
              <w:t>Sample Input:</w:t>
            </w:r>
          </w:p>
        </w:tc>
        <w:tc>
          <w:tcPr>
            <w:tcW w:w="4455" w:type="dxa"/>
            <w:tcBorders>
              <w:top w:val="single" w:color="000000" w:sz="4" w:space="0"/>
              <w:left w:val="single" w:color="000000" w:sz="4" w:space="0"/>
              <w:bottom w:val="single" w:color="000000" w:sz="4" w:space="0"/>
              <w:right w:val="single" w:color="000000" w:sz="4" w:space="0"/>
            </w:tcBorders>
            <w:vAlign w:val="top"/>
          </w:tcPr>
          <w:p>
            <w:pPr>
              <w:rPr>
                <w:b/>
              </w:rPr>
            </w:pPr>
            <w:r>
              <w:rPr>
                <w:b/>
              </w:rPr>
              <w:t>Sample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34" w:type="dxa"/>
            <w:tcBorders>
              <w:top w:val="single" w:color="000000" w:sz="4" w:space="0"/>
              <w:left w:val="single" w:color="000000" w:sz="4" w:space="0"/>
              <w:bottom w:val="single" w:color="000000" w:sz="4" w:space="0"/>
            </w:tcBorders>
            <w:vAlign w:val="top"/>
          </w:tcPr>
          <w:p>
            <w:pPr>
              <w:rPr>
                <w:rFonts w:ascii="Ubuntu Mono" w:hAnsi="Ubuntu Mono" w:cs="Ubuntu Mono"/>
              </w:rPr>
            </w:pPr>
            <w:r>
              <w:rPr>
                <w:rFonts w:ascii="Ubuntu Mono" w:hAnsi="Ubuntu Mono" w:cs="Ubuntu Mono"/>
              </w:rPr>
              <w:t>5</w:t>
            </w:r>
          </w:p>
          <w:p>
            <w:pPr>
              <w:rPr>
                <w:rFonts w:ascii="Ubuntu Mono" w:hAnsi="Ubuntu Mono" w:cs="Ubuntu Mono"/>
              </w:rPr>
            </w:pPr>
            <w:r>
              <w:rPr>
                <w:rFonts w:ascii="Ubuntu Mono" w:hAnsi="Ubuntu Mono" w:cs="Ubuntu Mono"/>
              </w:rPr>
              <w:t>1000 4 300</w:t>
            </w:r>
          </w:p>
          <w:p>
            <w:pPr>
              <w:rPr>
                <w:rFonts w:ascii="Ubuntu Mono" w:hAnsi="Ubuntu Mono" w:cs="Ubuntu Mono"/>
              </w:rPr>
            </w:pPr>
            <w:r>
              <w:rPr>
                <w:rFonts w:ascii="Ubuntu Mono" w:hAnsi="Ubuntu Mono" w:cs="Ubuntu Mono"/>
              </w:rPr>
              <w:t>300 2 0</w:t>
            </w:r>
          </w:p>
          <w:p>
            <w:pPr>
              <w:rPr>
                <w:rFonts w:ascii="Ubuntu Mono" w:hAnsi="Ubuntu Mono" w:cs="Ubuntu Mono"/>
              </w:rPr>
            </w:pPr>
            <w:r>
              <w:rPr>
                <w:rFonts w:ascii="Ubuntu Mono" w:hAnsi="Ubuntu Mono" w:cs="Ubuntu Mono"/>
              </w:rPr>
              <w:t>100 1 200</w:t>
            </w:r>
          </w:p>
          <w:p>
            <w:pPr>
              <w:rPr>
                <w:rFonts w:ascii="Ubuntu Mono" w:hAnsi="Ubuntu Mono" w:cs="Ubuntu Mono"/>
              </w:rPr>
            </w:pPr>
            <w:r>
              <w:rPr>
                <w:rFonts w:ascii="Ubuntu Mono" w:hAnsi="Ubuntu Mono" w:cs="Ubuntu Mono"/>
              </w:rPr>
              <w:t>0 4 300</w:t>
            </w:r>
          </w:p>
          <w:p>
            <w:pPr>
              <w:rPr>
                <w:rFonts w:ascii="Courier New" w:hAnsi="Courier New" w:cs="Courier New"/>
              </w:rPr>
            </w:pPr>
            <w:r>
              <w:rPr>
                <w:rFonts w:ascii="Ubuntu Mono" w:hAnsi="Ubuntu Mono" w:cs="Ubuntu Mono"/>
              </w:rPr>
              <w:t>1985 6 100</w:t>
            </w:r>
          </w:p>
        </w:tc>
        <w:tc>
          <w:tcPr>
            <w:tcW w:w="4455" w:type="dxa"/>
            <w:tcBorders>
              <w:top w:val="single" w:color="000000" w:sz="4" w:space="0"/>
              <w:left w:val="single" w:color="000000" w:sz="4" w:space="0"/>
              <w:bottom w:val="single" w:color="000000" w:sz="4" w:space="0"/>
              <w:right w:val="single" w:color="000000" w:sz="4" w:space="0"/>
            </w:tcBorders>
            <w:vAlign w:val="top"/>
          </w:tcPr>
          <w:p>
            <w:pPr>
              <w:rPr>
                <w:rFonts w:ascii="Ubuntu Mono" w:hAnsi="Ubuntu Mono" w:cs="Ubuntu Mono"/>
              </w:rPr>
            </w:pPr>
            <w:r>
              <w:rPr>
                <w:rFonts w:ascii="Ubuntu Mono" w:hAnsi="Ubuntu Mono" w:cs="Ubuntu Mono"/>
              </w:rPr>
              <w:t>2 200</w:t>
            </w:r>
          </w:p>
          <w:p>
            <w:pPr>
              <w:rPr>
                <w:rFonts w:ascii="Ubuntu Mono" w:hAnsi="Ubuntu Mono" w:cs="Ubuntu Mono"/>
              </w:rPr>
            </w:pPr>
            <w:r>
              <w:rPr>
                <w:rFonts w:ascii="Ubuntu Mono" w:hAnsi="Ubuntu Mono" w:cs="Ubuntu Mono"/>
              </w:rPr>
              <w:t>1 0</w:t>
            </w:r>
          </w:p>
          <w:p>
            <w:pPr>
              <w:rPr>
                <w:rFonts w:ascii="Ubuntu Mono" w:hAnsi="Ubuntu Mono" w:cs="Ubuntu Mono"/>
              </w:rPr>
            </w:pPr>
            <w:r>
              <w:rPr>
                <w:rFonts w:ascii="Ubuntu Mono" w:hAnsi="Ubuntu Mono" w:cs="Ubuntu Mono"/>
              </w:rPr>
              <w:t>1 100</w:t>
            </w:r>
          </w:p>
          <w:p>
            <w:pPr>
              <w:rPr>
                <w:rFonts w:ascii="Ubuntu Mono" w:hAnsi="Ubuntu Mono" w:cs="Ubuntu Mono"/>
              </w:rPr>
            </w:pPr>
            <w:r>
              <w:rPr>
                <w:rFonts w:ascii="Ubuntu Mono" w:hAnsi="Ubuntu Mono" w:cs="Ubuntu Mono"/>
              </w:rPr>
              <w:t>4 300</w:t>
            </w:r>
          </w:p>
          <w:p>
            <w:r>
              <w:rPr>
                <w:rFonts w:ascii="Ubuntu Mono" w:hAnsi="Ubuntu Mono" w:cs="Ubuntu Mono"/>
              </w:rPr>
              <w:t>2 315</w:t>
            </w:r>
          </w:p>
        </w:tc>
      </w:tr>
    </w:tbl>
    <w:p/>
    <w:p>
      <w:pPr>
        <w:widowControl/>
      </w:pPr>
      <w:r>
        <w:br w:type="page"/>
      </w:r>
    </w:p>
    <w:p>
      <w:pPr>
        <w:rPr>
          <w:b/>
          <w:u w:val="single"/>
        </w:rPr>
      </w:pPr>
      <w:r>
        <w:rPr>
          <w:b/>
          <w:u w:val="single"/>
        </w:rPr>
        <w:t>Problem [C]ross Mines</w:t>
      </w:r>
    </w:p>
    <w:p>
      <w:pPr>
        <w:rPr>
          <w:b/>
        </w:rPr>
      </w:pPr>
      <w:r>
        <w:rPr>
          <w:b/>
        </w:rPr>
        <w:t>time limit 2 seconds / memory limit 256 megabytes</w:t>
      </w:r>
    </w:p>
    <w:p/>
    <w:p>
      <w:pPr>
        <w:rPr>
          <w:b/>
        </w:rPr>
      </w:pPr>
      <w:r>
        <w:rPr>
          <w:b/>
        </w:rPr>
        <w:t>Description</w:t>
      </w:r>
    </w:p>
    <w:p>
      <w:pPr>
        <w:ind w:firstLine="420"/>
      </w:pPr>
      <w:r>
        <w:t>传统扫雷是一款单人的电脑游戏。游戏目标是找出所有没有地雷的方格，完成游戏；要是按了有地雷的方格，游戏失败。游戏以完成时间来评高低。</w:t>
      </w:r>
    </w:p>
    <w:p>
      <w:pPr>
        <w:ind w:firstLine="420"/>
      </w:pPr>
      <w:r>
        <w:t>游戏开始时，玩家可看到一堆整齐排列的空白方块，方块数可由玩家自行选择。如果是第一次点开方块则不会踩到地雷。如果玩家点开没有地雷的方块，会有一个数字显现其上，这个数字代表着邻近方块有多少颗地雷（数字至多为8），玩家须运用逻辑来推断哪些方块含或不含地雷。</w:t>
      </w:r>
    </w:p>
    <w:tbl>
      <w:tblPr>
        <w:tblStyle w:val="17"/>
        <w:tblpPr w:leftFromText="180" w:rightFromText="180" w:vertAnchor="text" w:horzAnchor="page" w:tblpX="4016" w:tblpY="135"/>
        <w:tblOverlap w:val="never"/>
        <w:tblW w:w="8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83"/>
        <w:gridCol w:w="283"/>
        <w:gridCol w:w="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exact"/>
        </w:trPr>
        <w:tc>
          <w:tcPr>
            <w:tcW w:w="283" w:type="dxa"/>
            <w:tcBorders>
              <w:top w:val="single" w:color="000000" w:sz="6" w:space="0"/>
              <w:left w:val="single" w:color="000000" w:sz="6" w:space="0"/>
              <w:bottom w:val="single" w:color="000000" w:sz="6" w:space="0"/>
            </w:tcBorders>
            <w:shd w:val="clear" w:color="auto" w:fill="B2B2B2"/>
            <w:vAlign w:val="center"/>
          </w:tcPr>
          <w:p>
            <w:pPr>
              <w:rPr>
                <w:color w:val="000000"/>
              </w:rPr>
            </w:pPr>
          </w:p>
        </w:tc>
        <w:tc>
          <w:tcPr>
            <w:tcW w:w="283" w:type="dxa"/>
            <w:tcBorders>
              <w:top w:val="single" w:color="000000" w:sz="6" w:space="0"/>
              <w:left w:val="single" w:color="000000" w:sz="6" w:space="0"/>
              <w:bottom w:val="single" w:color="000000" w:sz="6" w:space="0"/>
            </w:tcBorders>
            <w:shd w:val="clear" w:color="auto" w:fill="B2B2B2"/>
            <w:vAlign w:val="center"/>
          </w:tcPr>
          <w:p>
            <w:pPr>
              <w:rPr>
                <w:color w:val="000000"/>
              </w:rPr>
            </w:pPr>
          </w:p>
        </w:tc>
        <w:tc>
          <w:tcPr>
            <w:tcW w:w="313" w:type="dxa"/>
            <w:tcBorders>
              <w:top w:val="single" w:color="000000" w:sz="6" w:space="0"/>
              <w:left w:val="single" w:color="000000" w:sz="6" w:space="0"/>
              <w:bottom w:val="single" w:color="000000" w:sz="6" w:space="0"/>
              <w:right w:val="single" w:color="000000" w:sz="6" w:space="0"/>
            </w:tcBorders>
            <w:shd w:val="clear" w:color="auto" w:fill="B2B2B2"/>
            <w:vAlign w:val="center"/>
          </w:tcPr>
          <w:p>
            <w:pPr>
              <w:rPr>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exact"/>
        </w:trPr>
        <w:tc>
          <w:tcPr>
            <w:tcW w:w="283" w:type="dxa"/>
            <w:tcBorders>
              <w:top w:val="single" w:color="000000" w:sz="6" w:space="0"/>
              <w:left w:val="single" w:color="000000" w:sz="6" w:space="0"/>
              <w:bottom w:val="single" w:color="000000" w:sz="6" w:space="0"/>
            </w:tcBorders>
            <w:shd w:val="clear" w:color="auto" w:fill="B2B2B2"/>
            <w:vAlign w:val="center"/>
          </w:tcPr>
          <w:p>
            <w:pPr>
              <w:rPr>
                <w:color w:val="000000"/>
              </w:rPr>
            </w:pPr>
          </w:p>
        </w:tc>
        <w:tc>
          <w:tcPr>
            <w:tcW w:w="283" w:type="dxa"/>
            <w:tcBorders>
              <w:top w:val="single" w:color="000000" w:sz="6" w:space="0"/>
              <w:left w:val="single" w:color="000000" w:sz="6" w:space="0"/>
              <w:bottom w:val="single" w:color="000000" w:sz="6" w:space="0"/>
            </w:tcBorders>
            <w:shd w:val="clear" w:color="auto" w:fill="auto"/>
            <w:vAlign w:val="center"/>
          </w:tcPr>
          <w:p>
            <w:pPr>
              <w:jc w:val="center"/>
              <w:rPr>
                <w:b/>
                <w:color w:val="000000"/>
              </w:rPr>
            </w:pPr>
            <w:r>
              <w:rPr>
                <w:b/>
                <w:color w:val="000000"/>
                <w:szCs w:val="16"/>
              </w:rPr>
              <w:t>?</w:t>
            </w:r>
          </w:p>
        </w:tc>
        <w:tc>
          <w:tcPr>
            <w:tcW w:w="313" w:type="dxa"/>
            <w:tcBorders>
              <w:top w:val="single" w:color="000000" w:sz="6" w:space="0"/>
              <w:left w:val="single" w:color="000000" w:sz="6" w:space="0"/>
              <w:bottom w:val="single" w:color="000000" w:sz="6" w:space="0"/>
              <w:right w:val="single" w:color="000000" w:sz="6" w:space="0"/>
            </w:tcBorders>
            <w:shd w:val="clear" w:color="auto" w:fill="B2B2B2"/>
            <w:vAlign w:val="center"/>
          </w:tcPr>
          <w:p>
            <w:pPr>
              <w:rPr>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3" w:hRule="exact"/>
        </w:trPr>
        <w:tc>
          <w:tcPr>
            <w:tcW w:w="283" w:type="dxa"/>
            <w:tcBorders>
              <w:top w:val="single" w:color="000000" w:sz="6" w:space="0"/>
              <w:left w:val="single" w:color="000000" w:sz="6" w:space="0"/>
              <w:bottom w:val="single" w:color="000000" w:sz="6" w:space="0"/>
            </w:tcBorders>
            <w:shd w:val="clear" w:color="auto" w:fill="B2B2B2"/>
            <w:vAlign w:val="center"/>
          </w:tcPr>
          <w:p>
            <w:pPr>
              <w:rPr>
                <w:color w:val="000000"/>
              </w:rPr>
            </w:pPr>
          </w:p>
        </w:tc>
        <w:tc>
          <w:tcPr>
            <w:tcW w:w="283" w:type="dxa"/>
            <w:tcBorders>
              <w:top w:val="single" w:color="000000" w:sz="6" w:space="0"/>
              <w:left w:val="single" w:color="000000" w:sz="6" w:space="0"/>
              <w:bottom w:val="single" w:color="000000" w:sz="6" w:space="0"/>
            </w:tcBorders>
            <w:shd w:val="clear" w:color="auto" w:fill="B2B2B2"/>
            <w:vAlign w:val="center"/>
          </w:tcPr>
          <w:p>
            <w:pPr>
              <w:rPr>
                <w:color w:val="000000"/>
              </w:rPr>
            </w:pPr>
          </w:p>
        </w:tc>
        <w:tc>
          <w:tcPr>
            <w:tcW w:w="313" w:type="dxa"/>
            <w:tcBorders>
              <w:top w:val="single" w:color="000000" w:sz="6" w:space="0"/>
              <w:left w:val="single" w:color="000000" w:sz="6" w:space="0"/>
              <w:bottom w:val="single" w:color="000000" w:sz="6" w:space="0"/>
              <w:right w:val="single" w:color="000000" w:sz="6" w:space="0"/>
            </w:tcBorders>
            <w:shd w:val="clear" w:color="auto" w:fill="B2B2B2"/>
            <w:vAlign w:val="center"/>
          </w:tcPr>
          <w:p>
            <w:pPr>
              <w:rPr>
                <w:color w:val="000000"/>
              </w:rPr>
            </w:pPr>
          </w:p>
        </w:tc>
      </w:tr>
    </w:tbl>
    <w:p>
      <w:pPr>
        <w:rPr>
          <w:vanish/>
        </w:rPr>
      </w:pPr>
    </w:p>
    <w:tbl>
      <w:tblPr>
        <w:tblStyle w:val="17"/>
        <w:tblpPr w:leftFromText="180" w:rightFromText="180" w:vertAnchor="text" w:horzAnchor="page" w:tblpX="7493" w:tblpY="108"/>
        <w:tblOverlap w:val="never"/>
        <w:tblW w:w="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70"/>
        <w:gridCol w:w="170"/>
        <w:gridCol w:w="170"/>
        <w:gridCol w:w="170"/>
        <w:gridCol w:w="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0" w:hRule="exact"/>
        </w:trPr>
        <w:tc>
          <w:tcPr>
            <w:tcW w:w="170" w:type="dxa"/>
            <w:tcBorders>
              <w:top w:val="single" w:color="000000" w:sz="6" w:space="0"/>
              <w:left w:val="single" w:color="000000" w:sz="6" w:space="0"/>
              <w:bottom w:val="single" w:color="000000" w:sz="6" w:space="0"/>
            </w:tcBorders>
            <w:shd w:val="clear" w:color="auto" w:fill="B2B2B2"/>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auto"/>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auto"/>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auto"/>
            <w:vAlign w:val="center"/>
          </w:tcPr>
          <w:p>
            <w:pPr>
              <w:rPr>
                <w:color w:val="000000"/>
              </w:rPr>
            </w:pPr>
          </w:p>
        </w:tc>
        <w:tc>
          <w:tcPr>
            <w:tcW w:w="200" w:type="dxa"/>
            <w:tcBorders>
              <w:top w:val="single" w:color="000000" w:sz="6" w:space="0"/>
              <w:left w:val="single" w:color="000000" w:sz="6" w:space="0"/>
              <w:bottom w:val="single" w:color="000000" w:sz="6" w:space="0"/>
              <w:right w:val="single" w:color="000000" w:sz="6" w:space="0"/>
            </w:tcBorders>
            <w:shd w:val="clear" w:color="auto" w:fill="B2B2B2"/>
            <w:vAlign w:val="center"/>
          </w:tcPr>
          <w:p>
            <w:pPr>
              <w:rPr>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0" w:hRule="exact"/>
        </w:trPr>
        <w:tc>
          <w:tcPr>
            <w:tcW w:w="170" w:type="dxa"/>
            <w:tcBorders>
              <w:top w:val="single" w:color="000000" w:sz="6" w:space="0"/>
              <w:left w:val="single" w:color="000000" w:sz="6" w:space="0"/>
              <w:bottom w:val="single" w:color="000000" w:sz="6" w:space="0"/>
            </w:tcBorders>
            <w:shd w:val="clear" w:color="auto" w:fill="auto"/>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B2B2B2"/>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auto"/>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B2B2B2"/>
            <w:vAlign w:val="center"/>
          </w:tcPr>
          <w:p>
            <w:pPr>
              <w:rPr>
                <w:color w:val="000000"/>
              </w:rPr>
            </w:pPr>
          </w:p>
        </w:tc>
        <w:tc>
          <w:tcPr>
            <w:tcW w:w="200" w:type="dxa"/>
            <w:tcBorders>
              <w:top w:val="single" w:color="000000" w:sz="6" w:space="0"/>
              <w:left w:val="single" w:color="000000" w:sz="6" w:space="0"/>
              <w:bottom w:val="single" w:color="000000" w:sz="6" w:space="0"/>
              <w:right w:val="single" w:color="000000" w:sz="6" w:space="0"/>
            </w:tcBorders>
            <w:vAlign w:val="center"/>
          </w:tcPr>
          <w:p>
            <w:pPr>
              <w:rPr>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0" w:hRule="exact"/>
        </w:trPr>
        <w:tc>
          <w:tcPr>
            <w:tcW w:w="170" w:type="dxa"/>
            <w:tcBorders>
              <w:top w:val="single" w:color="000000" w:sz="6" w:space="0"/>
              <w:left w:val="single" w:color="000000" w:sz="6" w:space="0"/>
              <w:bottom w:val="single" w:color="000000" w:sz="6" w:space="0"/>
            </w:tcBorders>
            <w:vAlign w:val="center"/>
          </w:tcPr>
          <w:p>
            <w:pPr>
              <w:rPr>
                <w:color w:val="000000"/>
              </w:rPr>
            </w:pPr>
          </w:p>
        </w:tc>
        <w:tc>
          <w:tcPr>
            <w:tcW w:w="170" w:type="dxa"/>
            <w:tcBorders>
              <w:top w:val="single" w:color="000000" w:sz="6" w:space="0"/>
              <w:left w:val="single" w:color="000000" w:sz="6" w:space="0"/>
              <w:bottom w:val="single" w:color="000000" w:sz="6" w:space="0"/>
            </w:tcBorders>
            <w:vAlign w:val="center"/>
          </w:tcPr>
          <w:p>
            <w:pPr>
              <w:rPr>
                <w:color w:val="000000"/>
              </w:rPr>
            </w:pPr>
          </w:p>
        </w:tc>
        <w:tc>
          <w:tcPr>
            <w:tcW w:w="170" w:type="dxa"/>
            <w:tcBorders>
              <w:top w:val="single" w:color="000000" w:sz="6" w:space="0"/>
              <w:left w:val="single" w:color="000000" w:sz="6" w:space="0"/>
              <w:bottom w:val="single" w:color="000000" w:sz="6" w:space="0"/>
            </w:tcBorders>
            <w:vAlign w:val="center"/>
          </w:tcPr>
          <w:p>
            <w:pPr>
              <w:jc w:val="center"/>
              <w:rPr>
                <w:b/>
                <w:color w:val="000000"/>
                <w:sz w:val="18"/>
                <w:szCs w:val="18"/>
              </w:rPr>
            </w:pPr>
          </w:p>
        </w:tc>
        <w:tc>
          <w:tcPr>
            <w:tcW w:w="170" w:type="dxa"/>
            <w:tcBorders>
              <w:top w:val="single" w:color="000000" w:sz="6" w:space="0"/>
              <w:left w:val="single" w:color="000000" w:sz="6" w:space="0"/>
              <w:bottom w:val="single" w:color="000000" w:sz="6" w:space="0"/>
            </w:tcBorders>
            <w:vAlign w:val="center"/>
          </w:tcPr>
          <w:p>
            <w:pPr>
              <w:rPr>
                <w:color w:val="000000"/>
              </w:rPr>
            </w:pPr>
          </w:p>
        </w:tc>
        <w:tc>
          <w:tcPr>
            <w:tcW w:w="200" w:type="dxa"/>
            <w:tcBorders>
              <w:top w:val="single" w:color="000000" w:sz="6" w:space="0"/>
              <w:left w:val="single" w:color="000000" w:sz="6" w:space="0"/>
              <w:bottom w:val="single" w:color="000000" w:sz="6" w:space="0"/>
              <w:right w:val="single" w:color="000000" w:sz="6" w:space="0"/>
            </w:tcBorders>
            <w:vAlign w:val="center"/>
          </w:tcPr>
          <w:p>
            <w:pPr>
              <w:rPr>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0" w:hRule="exact"/>
        </w:trPr>
        <w:tc>
          <w:tcPr>
            <w:tcW w:w="170" w:type="dxa"/>
            <w:tcBorders>
              <w:top w:val="single" w:color="000000" w:sz="6" w:space="0"/>
              <w:left w:val="single" w:color="000000" w:sz="6" w:space="0"/>
              <w:bottom w:val="single" w:color="000000" w:sz="6" w:space="0"/>
            </w:tcBorders>
            <w:shd w:val="clear" w:color="auto" w:fill="auto"/>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B2B2B2"/>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auto"/>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B2B2B2"/>
            <w:vAlign w:val="center"/>
          </w:tcPr>
          <w:p>
            <w:pPr>
              <w:rPr>
                <w:color w:val="000000"/>
              </w:rPr>
            </w:pPr>
          </w:p>
        </w:tc>
        <w:tc>
          <w:tcPr>
            <w:tcW w:w="200" w:type="dxa"/>
            <w:tcBorders>
              <w:top w:val="single" w:color="000000" w:sz="6" w:space="0"/>
              <w:left w:val="single" w:color="000000" w:sz="6" w:space="0"/>
              <w:bottom w:val="single" w:color="000000" w:sz="6" w:space="0"/>
              <w:right w:val="single" w:color="000000" w:sz="6" w:space="0"/>
            </w:tcBorders>
            <w:vAlign w:val="center"/>
          </w:tcPr>
          <w:p>
            <w:pPr>
              <w:rPr>
                <w:color w:val="00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0" w:hRule="exact"/>
        </w:trPr>
        <w:tc>
          <w:tcPr>
            <w:tcW w:w="170" w:type="dxa"/>
            <w:tcBorders>
              <w:top w:val="single" w:color="000000" w:sz="6" w:space="0"/>
              <w:left w:val="single" w:color="000000" w:sz="6" w:space="0"/>
              <w:bottom w:val="single" w:color="000000" w:sz="6" w:space="0"/>
            </w:tcBorders>
            <w:shd w:val="clear" w:color="auto" w:fill="B2B2B2"/>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auto"/>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auto"/>
            <w:vAlign w:val="center"/>
          </w:tcPr>
          <w:p>
            <w:pPr>
              <w:rPr>
                <w:color w:val="000000"/>
              </w:rPr>
            </w:pPr>
          </w:p>
        </w:tc>
        <w:tc>
          <w:tcPr>
            <w:tcW w:w="170" w:type="dxa"/>
            <w:tcBorders>
              <w:top w:val="single" w:color="000000" w:sz="6" w:space="0"/>
              <w:left w:val="single" w:color="000000" w:sz="6" w:space="0"/>
              <w:bottom w:val="single" w:color="000000" w:sz="6" w:space="0"/>
            </w:tcBorders>
            <w:shd w:val="clear" w:color="auto" w:fill="auto"/>
            <w:vAlign w:val="center"/>
          </w:tcPr>
          <w:p>
            <w:pPr>
              <w:rPr>
                <w:color w:val="000000"/>
              </w:rPr>
            </w:pPr>
          </w:p>
        </w:tc>
        <w:tc>
          <w:tcPr>
            <w:tcW w:w="200" w:type="dxa"/>
            <w:tcBorders>
              <w:top w:val="single" w:color="000000" w:sz="6" w:space="0"/>
              <w:left w:val="single" w:color="000000" w:sz="6" w:space="0"/>
              <w:bottom w:val="single" w:color="000000" w:sz="6" w:space="0"/>
              <w:right w:val="single" w:color="000000" w:sz="6" w:space="0"/>
            </w:tcBorders>
            <w:shd w:val="clear" w:color="auto" w:fill="B2B2B2"/>
            <w:vAlign w:val="center"/>
          </w:tcPr>
          <w:p>
            <w:pPr>
              <w:rPr>
                <w:color w:val="000000"/>
              </w:rPr>
            </w:pPr>
          </w:p>
        </w:tc>
      </w:tr>
    </w:tbl>
    <w:p/>
    <w:p/>
    <w:p/>
    <w:p/>
    <w:p/>
    <w:p>
      <w:r>
        <w:rPr>
          <w:rFonts w:eastAsia="Times New Roman"/>
        </w:rPr>
        <w:t xml:space="preserve">                       </w:t>
      </w:r>
      <w:r>
        <w:t>传统扫示意雷图</w:t>
      </w:r>
      <w:r>
        <w:rPr>
          <w:rFonts w:eastAsia="Times New Roman"/>
        </w:rPr>
        <w:t xml:space="preserve">                        </w:t>
      </w:r>
      <w:r>
        <w:t>交叉扫雷示意图</w:t>
      </w:r>
    </w:p>
    <w:p>
      <w:pPr>
        <w:ind w:firstLine="420"/>
      </w:pPr>
      <w:r>
        <w:rPr>
          <w:rFonts w:hint="eastAsia"/>
        </w:rPr>
        <w:t>交叉扫雷与传统扫雷不同，没有地雷的方块上的统计数字统计的并非相邻方块上的地雷数量，而是统计以自己为正中心的5*5的正方形两条对角线上除自己之外的方格（之后略称为相对交叉位置）的地雷数量，如上图所示。</w:t>
      </w:r>
    </w:p>
    <w:p>
      <w:pPr>
        <w:ind w:firstLine="420"/>
      </w:pPr>
      <w:r>
        <w:t>作为交叉扫雷的开发人员，你需要编程解决在输入所有地雷位置的情况下按照交叉扫雷规则标记所有没有地雷的方块其相对交叉位置方块中的地雷数量。</w:t>
      </w:r>
    </w:p>
    <w:p/>
    <w:p>
      <w:pPr>
        <w:rPr>
          <w:b/>
        </w:rPr>
      </w:pPr>
      <w:r>
        <w:rPr>
          <w:b/>
        </w:rPr>
        <w:t>Input</w:t>
      </w:r>
    </w:p>
    <w:p>
      <w:pPr>
        <w:ind w:firstLine="420"/>
      </w:pPr>
      <w:r>
        <w:t>第一行一个正正数T(T&lt;=20)，描述测试数据组数。</w:t>
      </w:r>
    </w:p>
    <w:p>
      <w:pPr>
        <w:ind w:firstLine="420"/>
      </w:pPr>
      <w:r>
        <w:t>每组测试数据的第一行含有一个整数N(1&lt;=N&lt;=16)描述交叉扫雷游戏棋盘尺寸为N*N；</w:t>
      </w:r>
    </w:p>
    <w:p>
      <w:pPr>
        <w:ind w:firstLine="420"/>
      </w:pPr>
      <w:r>
        <w:t>每组测试数据的第二行起总计N行每行共N个字符（小写字母</w:t>
      </w:r>
      <w:r>
        <w:rPr>
          <w:rFonts w:eastAsia="Times New Roman"/>
        </w:rPr>
        <w:t>‘</w:t>
      </w:r>
      <w:r>
        <w:t>x’表示该方块含有地雷，小写字母</w:t>
      </w:r>
      <w:r>
        <w:rPr>
          <w:rFonts w:eastAsia="Times New Roman"/>
        </w:rPr>
        <w:t>‘</w:t>
      </w:r>
      <w:r>
        <w:t>o’表示该方块没有地雷）。</w:t>
      </w:r>
    </w:p>
    <w:p/>
    <w:p>
      <w:pPr>
        <w:rPr>
          <w:b/>
        </w:rPr>
      </w:pPr>
      <w:r>
        <w:rPr>
          <w:b/>
        </w:rPr>
        <w:t>Output</w:t>
      </w:r>
    </w:p>
    <w:p>
      <w:pPr>
        <w:ind w:firstLine="420"/>
      </w:pPr>
      <w:r>
        <w:t>对于每组测试数据，依次输出一个N*N的字符矩阵对应每组输入数据。矩阵含有小写字母</w:t>
      </w:r>
      <w:r>
        <w:rPr>
          <w:rFonts w:eastAsia="Times New Roman"/>
        </w:rPr>
        <w:t>’</w:t>
      </w:r>
      <w:r>
        <w:t>x’表示对应方格含有地雷或数字</w:t>
      </w:r>
      <w:r>
        <w:rPr>
          <w:rFonts w:eastAsia="Times New Roman"/>
        </w:rPr>
        <w:t>’</w:t>
      </w:r>
      <w:r>
        <w:t>0’-’8’表示对应方格其相对交叉位置方块中的地雷数量。</w:t>
      </w:r>
    </w:p>
    <w:p/>
    <w:tbl>
      <w:tblPr>
        <w:tblStyle w:val="17"/>
        <w:tblW w:w="8889"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434"/>
        <w:gridCol w:w="4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b/>
              </w:rPr>
            </w:pPr>
            <w:r>
              <w:rPr>
                <w:b/>
              </w:rPr>
              <w:t>Sample Input:</w:t>
            </w:r>
          </w:p>
        </w:tc>
        <w:tc>
          <w:tcPr>
            <w:tcW w:w="4455" w:type="dxa"/>
            <w:tcBorders>
              <w:top w:val="single" w:color="000000" w:sz="4" w:space="0"/>
              <w:left w:val="single" w:color="000000" w:sz="4" w:space="0"/>
              <w:bottom w:val="single" w:color="000000" w:sz="4" w:space="0"/>
              <w:right w:val="single" w:color="000000" w:sz="4" w:space="0"/>
            </w:tcBorders>
            <w:vAlign w:val="top"/>
          </w:tcPr>
          <w:p>
            <w:pPr>
              <w:rPr>
                <w:b/>
              </w:rPr>
            </w:pPr>
            <w:r>
              <w:rPr>
                <w:b/>
              </w:rPr>
              <w:t>Sample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rFonts w:ascii="Ubuntu Mono" w:hAnsi="Ubuntu Mono" w:cs="Ubuntu Mono"/>
              </w:rPr>
            </w:pPr>
            <w:r>
              <w:rPr>
                <w:rFonts w:ascii="Ubuntu Mono" w:hAnsi="Ubuntu Mono" w:cs="Ubuntu Mono"/>
              </w:rPr>
              <w:t>2</w:t>
            </w:r>
          </w:p>
          <w:p>
            <w:pPr>
              <w:rPr>
                <w:rFonts w:ascii="Ubuntu Mono" w:hAnsi="Ubuntu Mono" w:cs="Ubuntu Mono"/>
              </w:rPr>
            </w:pPr>
            <w:r>
              <w:rPr>
                <w:rFonts w:ascii="Ubuntu Mono" w:hAnsi="Ubuntu Mono" w:cs="Ubuntu Mono"/>
              </w:rPr>
              <w:t>5</w:t>
            </w:r>
          </w:p>
          <w:p>
            <w:pPr>
              <w:rPr>
                <w:rFonts w:ascii="Ubuntu Mono" w:hAnsi="Ubuntu Mono" w:cs="Ubuntu Mono"/>
              </w:rPr>
            </w:pPr>
            <w:r>
              <w:rPr>
                <w:rFonts w:ascii="Ubuntu Mono" w:hAnsi="Ubuntu Mono" w:cs="Ubuntu Mono"/>
              </w:rPr>
              <w:t>xoxxo</w:t>
            </w:r>
          </w:p>
          <w:p>
            <w:pPr>
              <w:rPr>
                <w:rFonts w:ascii="Ubuntu Mono" w:hAnsi="Ubuntu Mono" w:cs="Ubuntu Mono"/>
              </w:rPr>
            </w:pPr>
            <w:r>
              <w:rPr>
                <w:rFonts w:ascii="Ubuntu Mono" w:hAnsi="Ubuntu Mono" w:cs="Ubuntu Mono"/>
              </w:rPr>
              <w:t>ooxxo</w:t>
            </w:r>
          </w:p>
          <w:p>
            <w:pPr>
              <w:rPr>
                <w:rFonts w:ascii="Ubuntu Mono" w:hAnsi="Ubuntu Mono" w:cs="Ubuntu Mono"/>
              </w:rPr>
            </w:pPr>
            <w:r>
              <w:rPr>
                <w:rFonts w:ascii="Ubuntu Mono" w:hAnsi="Ubuntu Mono" w:cs="Ubuntu Mono"/>
              </w:rPr>
              <w:t>xoooo</w:t>
            </w:r>
          </w:p>
          <w:p>
            <w:pPr>
              <w:rPr>
                <w:rFonts w:ascii="Ubuntu Mono" w:hAnsi="Ubuntu Mono" w:cs="Ubuntu Mono"/>
              </w:rPr>
            </w:pPr>
            <w:r>
              <w:rPr>
                <w:rFonts w:ascii="Ubuntu Mono" w:hAnsi="Ubuntu Mono" w:cs="Ubuntu Mono"/>
              </w:rPr>
              <w:t>xoxxo</w:t>
            </w:r>
          </w:p>
          <w:p>
            <w:pPr>
              <w:rPr>
                <w:rFonts w:ascii="Ubuntu Mono" w:hAnsi="Ubuntu Mono" w:cs="Ubuntu Mono"/>
              </w:rPr>
            </w:pPr>
            <w:r>
              <w:rPr>
                <w:rFonts w:ascii="Ubuntu Mono" w:hAnsi="Ubuntu Mono" w:cs="Ubuntu Mono"/>
              </w:rPr>
              <w:t>ooxoo</w:t>
            </w:r>
          </w:p>
          <w:p>
            <w:pPr>
              <w:rPr>
                <w:rFonts w:ascii="Ubuntu Mono" w:hAnsi="Ubuntu Mono" w:cs="Ubuntu Mono"/>
              </w:rPr>
            </w:pPr>
            <w:r>
              <w:rPr>
                <w:rFonts w:ascii="Ubuntu Mono" w:hAnsi="Ubuntu Mono" w:cs="Ubuntu Mono"/>
              </w:rPr>
              <w:t>3</w:t>
            </w:r>
          </w:p>
          <w:p>
            <w:pPr>
              <w:rPr>
                <w:rFonts w:ascii="Ubuntu Mono" w:hAnsi="Ubuntu Mono" w:cs="Ubuntu Mono"/>
              </w:rPr>
            </w:pPr>
            <w:r>
              <w:rPr>
                <w:rFonts w:ascii="Ubuntu Mono" w:hAnsi="Ubuntu Mono" w:cs="Ubuntu Mono"/>
              </w:rPr>
              <w:t>ooo</w:t>
            </w:r>
          </w:p>
          <w:p>
            <w:pPr>
              <w:rPr>
                <w:rFonts w:ascii="Ubuntu Mono" w:hAnsi="Ubuntu Mono" w:cs="Ubuntu Mono"/>
              </w:rPr>
            </w:pPr>
            <w:r>
              <w:rPr>
                <w:rFonts w:ascii="Ubuntu Mono" w:hAnsi="Ubuntu Mono" w:cs="Ubuntu Mono"/>
              </w:rPr>
              <w:t>ooo</w:t>
            </w:r>
          </w:p>
          <w:p>
            <w:r>
              <w:rPr>
                <w:rFonts w:ascii="Ubuntu Mono" w:hAnsi="Ubuntu Mono" w:cs="Ubuntu Mono"/>
              </w:rPr>
              <w:t>xxo</w:t>
            </w:r>
          </w:p>
        </w:tc>
        <w:tc>
          <w:tcPr>
            <w:tcW w:w="4455" w:type="dxa"/>
            <w:tcBorders>
              <w:top w:val="single" w:color="000000" w:sz="4" w:space="0"/>
              <w:left w:val="single" w:color="000000" w:sz="4" w:space="0"/>
              <w:bottom w:val="single" w:color="000000" w:sz="4" w:space="0"/>
              <w:right w:val="single" w:color="000000" w:sz="4" w:space="0"/>
            </w:tcBorders>
            <w:vAlign w:val="top"/>
          </w:tcPr>
          <w:p>
            <w:r>
              <w:rPr>
                <w:rFonts w:hint="eastAsia"/>
              </w:rPr>
              <w:t>x1xx1</w:t>
            </w:r>
          </w:p>
          <w:p>
            <w:r>
              <w:rPr>
                <w:rFonts w:hint="eastAsia"/>
              </w:rPr>
              <w:t>14xx2</w:t>
            </w:r>
          </w:p>
          <w:p>
            <w:r>
              <w:rPr>
                <w:rFonts w:hint="eastAsia"/>
              </w:rPr>
              <w:t>x4324</w:t>
            </w:r>
          </w:p>
          <w:p>
            <w:r>
              <w:rPr>
                <w:rFonts w:hint="eastAsia"/>
              </w:rPr>
              <w:t>x3xx1</w:t>
            </w:r>
          </w:p>
          <w:p>
            <w:r>
              <w:rPr>
                <w:rFonts w:hint="eastAsia"/>
              </w:rPr>
              <w:t>02x11</w:t>
            </w:r>
          </w:p>
          <w:p>
            <w:r>
              <w:rPr>
                <w:rFonts w:hint="eastAsia"/>
              </w:rPr>
              <w:t>001</w:t>
            </w:r>
          </w:p>
          <w:p>
            <w:r>
              <w:rPr>
                <w:rFonts w:hint="eastAsia"/>
              </w:rPr>
              <w:t>111</w:t>
            </w:r>
          </w:p>
          <w:p>
            <w:r>
              <w:rPr>
                <w:rFonts w:hint="eastAsia"/>
              </w:rPr>
              <w:t>xx0</w:t>
            </w:r>
          </w:p>
        </w:tc>
      </w:tr>
    </w:tbl>
    <w:p/>
    <w:p>
      <w:pPr>
        <w:widowControl/>
      </w:pPr>
      <w:r>
        <w:br w:type="page"/>
      </w:r>
    </w:p>
    <w:p>
      <w:pPr>
        <w:rPr>
          <w:b/>
          <w:u w:val="single"/>
        </w:rPr>
      </w:pPr>
      <w:r>
        <w:rPr>
          <w:b/>
          <w:u w:val="single"/>
        </w:rPr>
        <w:t>Problem [D]iscount Shopping</w:t>
      </w:r>
    </w:p>
    <w:p>
      <w:pPr>
        <w:rPr>
          <w:b/>
        </w:rPr>
      </w:pPr>
      <w:r>
        <w:rPr>
          <w:b/>
        </w:rPr>
        <w:t>time limit 2 seconds / memory limit 256 megabytes</w:t>
      </w:r>
    </w:p>
    <w:p/>
    <w:p>
      <w:pPr>
        <w:rPr>
          <w:b/>
        </w:rPr>
      </w:pPr>
      <w:r>
        <w:rPr>
          <w:b/>
        </w:rPr>
        <w:t>Description</w:t>
      </w:r>
    </w:p>
    <w:p>
      <w:pPr>
        <w:ind w:firstLine="420"/>
      </w:pPr>
      <w:r>
        <w:t>重庆大学ACM-ICPC代表队共N名队员共同前往ACMOUNTAIN出席比赛。赛前，大家偶然发现位于ACMOUNTAIN的ACMARKET正在进行大促销活动。</w:t>
      </w:r>
    </w:p>
    <w:p>
      <w:pPr>
        <w:ind w:firstLine="420"/>
      </w:pPr>
      <w:r>
        <w:t>ACMARKET的商品均分为可食用和不可食用两种，可食用商品全部8折优惠（原价*0.8）</w:t>
      </w:r>
      <w:r>
        <w:rPr>
          <w:rFonts w:hint="eastAsia"/>
        </w:rPr>
        <w:t>，不可食用商品原价</w:t>
      </w:r>
      <w:r>
        <w:t>。</w:t>
      </w:r>
    </w:p>
    <w:p>
      <w:r>
        <w:tab/>
      </w:r>
      <w:r>
        <w:t>若任意一个人购买了至少一件不可食用商品，那么他的所有所购买的商品中实际购买价格（即若是可食用商品将会以8折后价格计算）最低商品中的其中一件（即有多件商品实际购买价格最低时仅能优惠其中一件）会在实际购买价格的基础上再享受一次5折优惠（即若享受8折后的可食用商品是客户所购买的最低价的商品那么他可以选择以原价*0.8*0.5的价格来购买这件商品）。</w:t>
      </w:r>
    </w:p>
    <w:p>
      <w:pPr>
        <w:ind w:firstLine="420"/>
      </w:pPr>
      <w:r>
        <w:t>代表队员们列出了他们希望购买的M件商品，请问N名队员最少共计使用多少钱可以购买该清单上的全部商品</w:t>
      </w:r>
      <w:r>
        <w:rPr>
          <w:rFonts w:hint="eastAsia"/>
        </w:rPr>
        <w:t>（每名队员最多仅能购买一次商品，但一次购买数量不受限制）</w:t>
      </w:r>
      <w:r>
        <w:t>。</w:t>
      </w:r>
    </w:p>
    <w:p/>
    <w:p>
      <w:pPr>
        <w:rPr>
          <w:b/>
        </w:rPr>
      </w:pPr>
      <w:r>
        <w:rPr>
          <w:b/>
        </w:rPr>
        <w:t>Input</w:t>
      </w:r>
    </w:p>
    <w:p>
      <w:pPr>
        <w:ind w:firstLine="420"/>
      </w:pPr>
      <w:r>
        <w:t>第一行一个正正数T(T&lt;=20)，描述测试数据组数。</w:t>
      </w:r>
    </w:p>
    <w:p>
      <w:pPr>
        <w:ind w:firstLine="420"/>
      </w:pPr>
      <w:r>
        <w:t>接下来每行描述一组测试数据：</w:t>
      </w:r>
    </w:p>
    <w:p>
      <w:pPr>
        <w:ind w:firstLine="420"/>
      </w:pPr>
      <w:r>
        <w:t>每组测试数据第1行两个整数，依次为N(1&lt;=N&lt;=10000)代表队队员个人, (1&lt;=M&lt;=10000)清单商品个数；</w:t>
      </w:r>
    </w:p>
    <w:p>
      <w:pPr>
        <w:ind w:firstLine="420"/>
      </w:pPr>
      <w:r>
        <w:t>每组测试数据第2至1+M行每行两个整数，描述每一件在清单上的商品，P(1 &lt;=p&lt;= 10000)商品原价，T是否为可食用（T=0时该商品为不可食用，反之T=1时该商品为可食用）。</w:t>
      </w:r>
    </w:p>
    <w:p/>
    <w:p>
      <w:pPr>
        <w:rPr>
          <w:b/>
        </w:rPr>
      </w:pPr>
      <w:r>
        <w:rPr>
          <w:b/>
        </w:rPr>
        <w:t>Output</w:t>
      </w:r>
    </w:p>
    <w:p>
      <w:pPr>
        <w:ind w:firstLine="420"/>
      </w:pPr>
      <w:r>
        <w:t>对于每组测试数据，输出一个浮点数（保留两位小数，四舍五入）即购买清单上全部商品最少的花费。</w:t>
      </w:r>
    </w:p>
    <w:p>
      <w:pPr>
        <w:ind w:firstLine="420"/>
      </w:pPr>
      <w:r>
        <w:t>每组测试数据的输出独占一行(即每个浮点数之后需要换行，详如Sample)。</w:t>
      </w:r>
    </w:p>
    <w:p/>
    <w:tbl>
      <w:tblPr>
        <w:tblStyle w:val="17"/>
        <w:tblW w:w="8889"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434"/>
        <w:gridCol w:w="4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b/>
              </w:rPr>
            </w:pPr>
            <w:r>
              <w:rPr>
                <w:b/>
              </w:rPr>
              <w:t>Sample Input:</w:t>
            </w:r>
          </w:p>
        </w:tc>
        <w:tc>
          <w:tcPr>
            <w:tcW w:w="4455" w:type="dxa"/>
            <w:tcBorders>
              <w:top w:val="single" w:color="000000" w:sz="4" w:space="0"/>
              <w:left w:val="single" w:color="000000" w:sz="4" w:space="0"/>
              <w:bottom w:val="single" w:color="000000" w:sz="4" w:space="0"/>
              <w:right w:val="single" w:color="000000" w:sz="4" w:space="0"/>
            </w:tcBorders>
            <w:vAlign w:val="top"/>
          </w:tcPr>
          <w:p>
            <w:pPr>
              <w:rPr>
                <w:b/>
              </w:rPr>
            </w:pPr>
            <w:r>
              <w:rPr>
                <w:b/>
              </w:rPr>
              <w:t>Sample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rFonts w:ascii="Courier New" w:hAnsi="Courier New" w:cs="Courier New"/>
              </w:rPr>
            </w:pPr>
            <w:r>
              <w:rPr>
                <w:rFonts w:ascii="Courier New" w:hAnsi="Courier New" w:cs="Courier New"/>
              </w:rPr>
              <w:t>2</w:t>
            </w:r>
          </w:p>
          <w:p>
            <w:pPr>
              <w:rPr>
                <w:rFonts w:ascii="Courier New" w:hAnsi="Courier New" w:cs="Courier New"/>
              </w:rPr>
            </w:pPr>
            <w:r>
              <w:rPr>
                <w:rFonts w:ascii="Courier New" w:hAnsi="Courier New" w:cs="Courier New"/>
              </w:rPr>
              <w:t>2 3</w:t>
            </w:r>
          </w:p>
          <w:p>
            <w:pPr>
              <w:rPr>
                <w:rFonts w:ascii="Courier New" w:hAnsi="Courier New" w:cs="Courier New"/>
              </w:rPr>
            </w:pPr>
            <w:r>
              <w:rPr>
                <w:rFonts w:ascii="Courier New" w:hAnsi="Courier New" w:cs="Courier New"/>
              </w:rPr>
              <w:t>1024 0</w:t>
            </w:r>
          </w:p>
          <w:p>
            <w:pPr>
              <w:rPr>
                <w:rFonts w:ascii="Courier New" w:hAnsi="Courier New" w:cs="Courier New"/>
              </w:rPr>
            </w:pPr>
            <w:r>
              <w:rPr>
                <w:rFonts w:ascii="Courier New" w:hAnsi="Courier New" w:cs="Courier New"/>
              </w:rPr>
              <w:t>1024 1</w:t>
            </w:r>
          </w:p>
          <w:p>
            <w:pPr>
              <w:rPr>
                <w:rFonts w:ascii="Courier New" w:hAnsi="Courier New" w:cs="Courier New"/>
              </w:rPr>
            </w:pPr>
            <w:r>
              <w:rPr>
                <w:rFonts w:ascii="Courier New" w:hAnsi="Courier New" w:cs="Courier New"/>
              </w:rPr>
              <w:t>512 0</w:t>
            </w:r>
          </w:p>
          <w:p>
            <w:pPr>
              <w:rPr>
                <w:rFonts w:ascii="Courier New" w:hAnsi="Courier New" w:cs="Courier New"/>
              </w:rPr>
            </w:pPr>
            <w:r>
              <w:rPr>
                <w:rFonts w:ascii="Courier New" w:hAnsi="Courier New" w:cs="Courier New"/>
              </w:rPr>
              <w:t>2 5</w:t>
            </w:r>
          </w:p>
          <w:p>
            <w:pPr>
              <w:rPr>
                <w:rFonts w:ascii="Courier New" w:hAnsi="Courier New" w:cs="Courier New"/>
              </w:rPr>
            </w:pPr>
            <w:r>
              <w:rPr>
                <w:rFonts w:ascii="Courier New" w:hAnsi="Courier New" w:cs="Courier New"/>
              </w:rPr>
              <w:t xml:space="preserve">81 1 </w:t>
            </w:r>
          </w:p>
          <w:p>
            <w:pPr>
              <w:rPr>
                <w:rFonts w:ascii="Courier New" w:hAnsi="Courier New" w:cs="Courier New"/>
              </w:rPr>
            </w:pPr>
            <w:r>
              <w:rPr>
                <w:rFonts w:ascii="Courier New" w:hAnsi="Courier New" w:cs="Courier New"/>
              </w:rPr>
              <w:t>511 0</w:t>
            </w:r>
          </w:p>
          <w:p>
            <w:pPr>
              <w:rPr>
                <w:rFonts w:ascii="Courier New" w:hAnsi="Courier New" w:cs="Courier New"/>
              </w:rPr>
            </w:pPr>
            <w:r>
              <w:rPr>
                <w:rFonts w:ascii="Courier New" w:hAnsi="Courier New" w:cs="Courier New"/>
              </w:rPr>
              <w:t>2137 0</w:t>
            </w:r>
          </w:p>
          <w:p>
            <w:pPr>
              <w:rPr>
                <w:rFonts w:ascii="Courier New" w:hAnsi="Courier New" w:cs="Courier New"/>
              </w:rPr>
            </w:pPr>
            <w:r>
              <w:rPr>
                <w:rFonts w:ascii="Courier New" w:hAnsi="Courier New" w:cs="Courier New"/>
              </w:rPr>
              <w:t>155 1</w:t>
            </w:r>
          </w:p>
          <w:p>
            <w:pPr>
              <w:rPr>
                <w:rFonts w:ascii="Courier New" w:hAnsi="Courier New" w:cs="Courier New"/>
              </w:rPr>
            </w:pPr>
            <w:r>
              <w:rPr>
                <w:rFonts w:ascii="Courier New" w:hAnsi="Courier New" w:cs="Courier New"/>
              </w:rPr>
              <w:t>1024 0</w:t>
            </w:r>
          </w:p>
        </w:tc>
        <w:tc>
          <w:tcPr>
            <w:tcW w:w="4455" w:type="dxa"/>
            <w:tcBorders>
              <w:top w:val="single" w:color="000000" w:sz="4" w:space="0"/>
              <w:left w:val="single" w:color="000000" w:sz="4" w:space="0"/>
              <w:bottom w:val="single" w:color="000000" w:sz="4" w:space="0"/>
              <w:right w:val="single" w:color="000000" w:sz="4" w:space="0"/>
            </w:tcBorders>
            <w:vAlign w:val="top"/>
          </w:tcPr>
          <w:p>
            <w:r>
              <w:rPr>
                <w:rFonts w:hint="eastAsia"/>
              </w:rPr>
              <w:t>1587.20</w:t>
            </w:r>
          </w:p>
          <w:p>
            <w:r>
              <w:rPr>
                <w:rFonts w:hint="eastAsia"/>
              </w:rPr>
              <w:t>2759.90</w:t>
            </w:r>
          </w:p>
        </w:tc>
      </w:tr>
    </w:tbl>
    <w:p/>
    <w:p>
      <w:pPr>
        <w:widowControl/>
        <w:rPr>
          <w:sz w:val="22"/>
          <w:szCs w:val="21"/>
        </w:rPr>
      </w:pPr>
      <w:r>
        <w:rPr>
          <w:sz w:val="22"/>
          <w:szCs w:val="21"/>
        </w:rPr>
        <w:br w:type="page"/>
      </w:r>
    </w:p>
    <w:p>
      <w:pPr>
        <w:rPr>
          <w:b/>
          <w:sz w:val="20"/>
          <w:szCs w:val="18"/>
          <w:u w:val="single"/>
        </w:rPr>
      </w:pPr>
      <w:r>
        <w:rPr>
          <w:b/>
          <w:sz w:val="22"/>
          <w:szCs w:val="21"/>
          <w:u w:val="single"/>
        </w:rPr>
        <w:t>Problem [E]agle Eye</w:t>
      </w:r>
    </w:p>
    <w:p>
      <w:pPr>
        <w:rPr>
          <w:b/>
          <w:sz w:val="20"/>
          <w:szCs w:val="18"/>
        </w:rPr>
      </w:pPr>
      <w:r>
        <w:rPr>
          <w:b/>
          <w:sz w:val="20"/>
          <w:szCs w:val="18"/>
        </w:rPr>
        <w:t>time limit 2 seconds / memory limit 256 megabytes</w:t>
      </w:r>
    </w:p>
    <w:p>
      <w:pPr>
        <w:rPr>
          <w:sz w:val="20"/>
          <w:szCs w:val="18"/>
        </w:rPr>
      </w:pPr>
    </w:p>
    <w:p>
      <w:pPr>
        <w:rPr>
          <w:b/>
          <w:sz w:val="20"/>
          <w:szCs w:val="18"/>
        </w:rPr>
      </w:pPr>
      <w:r>
        <w:rPr>
          <w:b/>
          <w:sz w:val="20"/>
          <w:szCs w:val="18"/>
        </w:rPr>
        <w:t>Description</w:t>
      </w:r>
    </w:p>
    <w:p>
      <w:pPr>
        <w:ind w:firstLine="420"/>
        <w:rPr>
          <w:rFonts w:ascii="宋体" w:hAnsi="宋体"/>
          <w:szCs w:val="21"/>
        </w:rPr>
      </w:pPr>
      <w:r>
        <w:rPr>
          <w:rFonts w:ascii="宋体" w:hAnsi="宋体"/>
          <w:szCs w:val="21"/>
        </w:rPr>
        <w:t>鹰眼是美国漫威漫画公司旗下的超级英雄。本名克林顿·法兰西斯·巴顿，小名克林特，曾化名为歌利亚与浪人，是个在马戏团长大的孤儿，师从剑客和捷射，天赋异常，少年时便获得“鹰眼“和“世界最佳狙击手”的称号，因在某次演出时看到钢铁侠救人的一幕后，决心利用自己的能力成为超级英雄，后加入复仇者联盟，成为其中重要的一份子。在复仇者集结之前，鹰眼为神盾局工作。</w:t>
      </w:r>
    </w:p>
    <w:p>
      <w:pPr>
        <w:ind w:firstLine="420"/>
        <w:rPr>
          <w:rFonts w:ascii="宋体" w:hAnsi="宋体"/>
          <w:szCs w:val="21"/>
        </w:rPr>
      </w:pPr>
      <w:r>
        <w:rPr>
          <w:rFonts w:ascii="宋体" w:hAnsi="宋体"/>
          <w:szCs w:val="21"/>
        </w:rPr>
        <w:t>在九头蛇的猛烈进攻下，鹰眼接到守卫一个神盾局秘密地下基地的任务：</w:t>
      </w:r>
    </w:p>
    <w:p>
      <w:pPr>
        <w:ind w:firstLine="420"/>
        <w:rPr>
          <w:rFonts w:ascii="宋体" w:hAnsi="宋体"/>
          <w:szCs w:val="21"/>
        </w:rPr>
      </w:pPr>
      <w:r>
        <w:rPr>
          <w:rFonts w:ascii="宋体" w:hAnsi="宋体"/>
          <w:szCs w:val="21"/>
        </w:rPr>
        <w:t>秘密基地中有N个密室，这N个密室间共有N-1条1个单位长度的通道相连,任意两个不同的密室都相互可达（或需要穿过其他的密室）。</w:t>
      </w:r>
    </w:p>
    <w:p>
      <w:pPr>
        <w:ind w:firstLine="420"/>
        <w:rPr>
          <w:rFonts w:ascii="宋体" w:hAnsi="宋体"/>
          <w:szCs w:val="21"/>
        </w:rPr>
      </w:pPr>
      <w:r>
        <w:rPr>
          <w:rFonts w:ascii="宋体" w:hAnsi="宋体"/>
          <w:szCs w:val="21"/>
        </w:rPr>
        <w:t>神盾局需要鹰眼以及一些神盾局特工呆在部分密室中（不可移动）来保护这全部N个密室。</w:t>
      </w:r>
    </w:p>
    <w:p>
      <w:pPr>
        <w:ind w:firstLine="420"/>
        <w:rPr>
          <w:rFonts w:ascii="宋体" w:hAnsi="宋体"/>
          <w:szCs w:val="21"/>
        </w:rPr>
      </w:pPr>
      <w:r>
        <w:rPr>
          <w:rFonts w:ascii="宋体" w:hAnsi="宋体"/>
          <w:szCs w:val="21"/>
        </w:rPr>
        <w:t>鹰眼由于其特殊的能力，他能够守卫自己所在的密室以及距离他所在密室不超过K个单位长度距离的所有密室。</w:t>
      </w:r>
    </w:p>
    <w:p>
      <w:pPr>
        <w:ind w:firstLine="420"/>
        <w:rPr>
          <w:rFonts w:ascii="宋体" w:hAnsi="宋体"/>
          <w:szCs w:val="21"/>
        </w:rPr>
      </w:pPr>
      <w:r>
        <w:rPr>
          <w:rFonts w:ascii="宋体" w:hAnsi="宋体"/>
          <w:szCs w:val="21"/>
        </w:rPr>
        <w:t>其他特工能够守卫自己所在的密室以及距离他所在密室不超过1个单位长度距离的所有密室。</w:t>
      </w:r>
    </w:p>
    <w:p>
      <w:pPr>
        <w:ind w:firstLine="420"/>
        <w:rPr>
          <w:rFonts w:ascii="宋体" w:hAnsi="宋体"/>
          <w:szCs w:val="21"/>
        </w:rPr>
      </w:pPr>
      <w:r>
        <w:rPr>
          <w:rFonts w:ascii="宋体" w:hAnsi="宋体"/>
          <w:szCs w:val="21"/>
        </w:rPr>
        <w:t>鹰眼希望你帮助他计算出要保护所有N个密室最少需要派遣多少名神盾局特工（鹰眼自身不计算在内）。</w:t>
      </w:r>
    </w:p>
    <w:p>
      <w:pPr>
        <w:rPr>
          <w:sz w:val="20"/>
          <w:szCs w:val="18"/>
        </w:rPr>
      </w:pPr>
    </w:p>
    <w:p>
      <w:pPr>
        <w:rPr>
          <w:b/>
          <w:sz w:val="20"/>
          <w:szCs w:val="18"/>
        </w:rPr>
      </w:pPr>
      <w:r>
        <w:rPr>
          <w:b/>
          <w:sz w:val="20"/>
          <w:szCs w:val="18"/>
        </w:rPr>
        <w:t>Input</w:t>
      </w:r>
    </w:p>
    <w:p>
      <w:pPr>
        <w:ind w:firstLine="420"/>
        <w:rPr>
          <w:rFonts w:ascii="宋体" w:hAnsi="宋体"/>
          <w:szCs w:val="21"/>
        </w:rPr>
      </w:pPr>
      <w:r>
        <w:rPr>
          <w:rFonts w:ascii="宋体" w:hAnsi="宋体"/>
          <w:szCs w:val="21"/>
        </w:rPr>
        <w:t>第一行一个正正数T(T&lt;=100)，描述测试数据组数。</w:t>
      </w:r>
    </w:p>
    <w:p>
      <w:pPr>
        <w:ind w:firstLine="420"/>
        <w:rPr>
          <w:rFonts w:ascii="宋体" w:hAnsi="宋体"/>
          <w:szCs w:val="21"/>
        </w:rPr>
      </w:pPr>
      <w:r>
        <w:rPr>
          <w:rFonts w:ascii="宋体" w:hAnsi="宋体"/>
          <w:szCs w:val="21"/>
        </w:rPr>
        <w:t>接下来每行描述一组测试数据：</w:t>
      </w:r>
    </w:p>
    <w:p>
      <w:pPr>
        <w:ind w:firstLine="420"/>
        <w:rPr>
          <w:rFonts w:ascii="宋体" w:hAnsi="宋体"/>
          <w:szCs w:val="21"/>
        </w:rPr>
      </w:pPr>
      <w:r>
        <w:rPr>
          <w:rFonts w:ascii="宋体" w:hAnsi="宋体"/>
          <w:szCs w:val="21"/>
        </w:rPr>
        <w:t>每组测试数据第1行2个整数，依次为N(1&lt;=N&lt;=10</w:t>
      </w:r>
      <w:bookmarkStart w:id="0" w:name="_GoBack"/>
      <w:bookmarkEnd w:id="0"/>
      <w:r>
        <w:rPr>
          <w:rFonts w:ascii="宋体" w:hAnsi="宋体"/>
          <w:szCs w:val="21"/>
        </w:rPr>
        <w:t>00)表示密室数量, K（1&lt;K&lt;=5）表示鹰眼守卫范围；</w:t>
      </w:r>
    </w:p>
    <w:p>
      <w:pPr>
        <w:ind w:firstLine="420"/>
        <w:rPr>
          <w:sz w:val="20"/>
          <w:szCs w:val="18"/>
        </w:rPr>
      </w:pPr>
      <w:r>
        <w:rPr>
          <w:rFonts w:ascii="宋体" w:hAnsi="宋体"/>
          <w:szCs w:val="21"/>
        </w:rPr>
        <w:t>每组测试数据第2至N行每行两个整数X Y，描述一条密室通道，说明密室X与密室Y间存在一条通道(1&lt;=X, Y&lt;=N, X!=Y)，保证输入数据满足题意限制。</w:t>
      </w:r>
    </w:p>
    <w:p>
      <w:pPr>
        <w:rPr>
          <w:sz w:val="20"/>
          <w:szCs w:val="18"/>
        </w:rPr>
      </w:pPr>
    </w:p>
    <w:p>
      <w:pPr>
        <w:rPr>
          <w:b/>
          <w:sz w:val="20"/>
          <w:szCs w:val="18"/>
        </w:rPr>
      </w:pPr>
      <w:r>
        <w:rPr>
          <w:b/>
          <w:sz w:val="20"/>
          <w:szCs w:val="18"/>
        </w:rPr>
        <w:t>Output</w:t>
      </w:r>
    </w:p>
    <w:p>
      <w:pPr>
        <w:ind w:firstLine="420"/>
        <w:rPr>
          <w:rFonts w:ascii="宋体" w:hAnsi="宋体"/>
          <w:szCs w:val="21"/>
        </w:rPr>
      </w:pPr>
      <w:r>
        <w:rPr>
          <w:rFonts w:ascii="宋体" w:hAnsi="宋体"/>
          <w:szCs w:val="21"/>
        </w:rPr>
        <w:t>对于每组测试数据，输出一个非负整数即最少派遣特工的数量。</w:t>
      </w:r>
    </w:p>
    <w:p>
      <w:pPr>
        <w:ind w:firstLine="420"/>
        <w:rPr>
          <w:rFonts w:ascii="宋体" w:hAnsi="宋体"/>
          <w:szCs w:val="21"/>
        </w:rPr>
      </w:pPr>
      <w:r>
        <w:rPr>
          <w:rFonts w:ascii="宋体" w:hAnsi="宋体"/>
          <w:szCs w:val="21"/>
        </w:rPr>
        <w:t>每组测试数据的输出独占一行(即每个非负整数之后需要换行，详如Sample)。</w:t>
      </w:r>
    </w:p>
    <w:p>
      <w:pPr>
        <w:rPr>
          <w:rFonts w:ascii="宋体" w:hAnsi="宋体"/>
          <w:szCs w:val="21"/>
        </w:rPr>
      </w:pPr>
    </w:p>
    <w:tbl>
      <w:tblPr>
        <w:tblStyle w:val="17"/>
        <w:tblW w:w="8889"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434"/>
        <w:gridCol w:w="4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b/>
                <w:sz w:val="20"/>
                <w:szCs w:val="18"/>
              </w:rPr>
            </w:pPr>
            <w:r>
              <w:rPr>
                <w:b/>
                <w:sz w:val="20"/>
                <w:szCs w:val="18"/>
              </w:rPr>
              <w:t>Sample Input:</w:t>
            </w:r>
          </w:p>
        </w:tc>
        <w:tc>
          <w:tcPr>
            <w:tcW w:w="4455" w:type="dxa"/>
            <w:tcBorders>
              <w:top w:val="single" w:color="000000" w:sz="4" w:space="0"/>
              <w:left w:val="single" w:color="000000" w:sz="4" w:space="0"/>
              <w:bottom w:val="single" w:color="000000" w:sz="4" w:space="0"/>
              <w:right w:val="single" w:color="000000" w:sz="4" w:space="0"/>
            </w:tcBorders>
            <w:vAlign w:val="top"/>
          </w:tcPr>
          <w:p>
            <w:pPr>
              <w:rPr>
                <w:b/>
                <w:sz w:val="20"/>
                <w:szCs w:val="18"/>
              </w:rPr>
            </w:pPr>
            <w:r>
              <w:rPr>
                <w:b/>
                <w:sz w:val="20"/>
                <w:szCs w:val="18"/>
              </w:rPr>
              <w:t>Sample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rFonts w:ascii="Ubuntu Mono" w:hAnsi="Ubuntu Mono" w:cs="Ubuntu Mono"/>
                <w:sz w:val="20"/>
                <w:szCs w:val="18"/>
              </w:rPr>
            </w:pPr>
            <w:r>
              <w:rPr>
                <w:rFonts w:ascii="Ubuntu Mono" w:hAnsi="Ubuntu Mono" w:cs="Ubuntu Mono"/>
                <w:sz w:val="20"/>
                <w:szCs w:val="18"/>
              </w:rPr>
              <w:t>1</w:t>
            </w:r>
          </w:p>
          <w:p>
            <w:pPr>
              <w:rPr>
                <w:rFonts w:ascii="Ubuntu Mono" w:hAnsi="Ubuntu Mono" w:cs="Ubuntu Mono"/>
                <w:sz w:val="20"/>
                <w:szCs w:val="18"/>
              </w:rPr>
            </w:pPr>
            <w:r>
              <w:rPr>
                <w:rFonts w:ascii="Ubuntu Mono" w:hAnsi="Ubuntu Mono" w:cs="Ubuntu Mono"/>
                <w:sz w:val="20"/>
                <w:szCs w:val="18"/>
              </w:rPr>
              <w:t>9 2</w:t>
            </w:r>
          </w:p>
          <w:p>
            <w:pPr>
              <w:rPr>
                <w:rFonts w:ascii="Ubuntu Mono" w:hAnsi="Ubuntu Mono" w:cs="Ubuntu Mono"/>
                <w:sz w:val="20"/>
                <w:szCs w:val="18"/>
              </w:rPr>
            </w:pPr>
            <w:r>
              <w:rPr>
                <w:rFonts w:ascii="Ubuntu Mono" w:hAnsi="Ubuntu Mono" w:cs="Ubuntu Mono"/>
                <w:sz w:val="20"/>
                <w:szCs w:val="18"/>
              </w:rPr>
              <w:t>1 2</w:t>
            </w:r>
          </w:p>
          <w:p>
            <w:pPr>
              <w:rPr>
                <w:rFonts w:ascii="Ubuntu Mono" w:hAnsi="Ubuntu Mono" w:cs="Ubuntu Mono"/>
                <w:sz w:val="20"/>
                <w:szCs w:val="18"/>
              </w:rPr>
            </w:pPr>
            <w:r>
              <w:rPr>
                <w:rFonts w:ascii="Ubuntu Mono" w:hAnsi="Ubuntu Mono" w:cs="Ubuntu Mono"/>
                <w:sz w:val="20"/>
                <w:szCs w:val="18"/>
              </w:rPr>
              <w:t>2 3</w:t>
            </w:r>
          </w:p>
          <w:p>
            <w:pPr>
              <w:rPr>
                <w:rFonts w:ascii="Ubuntu Mono" w:hAnsi="Ubuntu Mono" w:cs="Ubuntu Mono"/>
                <w:sz w:val="20"/>
                <w:szCs w:val="18"/>
              </w:rPr>
            </w:pPr>
            <w:r>
              <w:rPr>
                <w:rFonts w:ascii="Ubuntu Mono" w:hAnsi="Ubuntu Mono" w:cs="Ubuntu Mono"/>
                <w:sz w:val="20"/>
                <w:szCs w:val="18"/>
              </w:rPr>
              <w:t>3 4</w:t>
            </w:r>
          </w:p>
          <w:p>
            <w:pPr>
              <w:rPr>
                <w:rFonts w:ascii="Ubuntu Mono" w:hAnsi="Ubuntu Mono" w:cs="Ubuntu Mono"/>
                <w:sz w:val="20"/>
                <w:szCs w:val="18"/>
              </w:rPr>
            </w:pPr>
            <w:r>
              <w:rPr>
                <w:rFonts w:ascii="Ubuntu Mono" w:hAnsi="Ubuntu Mono" w:cs="Ubuntu Mono"/>
                <w:sz w:val="20"/>
                <w:szCs w:val="18"/>
              </w:rPr>
              <w:t>4 5</w:t>
            </w:r>
          </w:p>
          <w:p>
            <w:pPr>
              <w:rPr>
                <w:rFonts w:ascii="Ubuntu Mono" w:hAnsi="Ubuntu Mono" w:cs="Ubuntu Mono"/>
                <w:sz w:val="20"/>
                <w:szCs w:val="18"/>
              </w:rPr>
            </w:pPr>
            <w:r>
              <w:rPr>
                <w:rFonts w:ascii="Ubuntu Mono" w:hAnsi="Ubuntu Mono" w:cs="Ubuntu Mono"/>
                <w:sz w:val="20"/>
                <w:szCs w:val="18"/>
              </w:rPr>
              <w:t>3 6</w:t>
            </w:r>
          </w:p>
          <w:p>
            <w:pPr>
              <w:rPr>
                <w:rFonts w:ascii="Ubuntu Mono" w:hAnsi="Ubuntu Mono" w:cs="Ubuntu Mono"/>
                <w:sz w:val="20"/>
                <w:szCs w:val="18"/>
              </w:rPr>
            </w:pPr>
            <w:r>
              <w:rPr>
                <w:rFonts w:ascii="Ubuntu Mono" w:hAnsi="Ubuntu Mono" w:cs="Ubuntu Mono"/>
                <w:sz w:val="20"/>
                <w:szCs w:val="18"/>
              </w:rPr>
              <w:t>6 7</w:t>
            </w:r>
          </w:p>
          <w:p>
            <w:pPr>
              <w:rPr>
                <w:rFonts w:ascii="Ubuntu Mono" w:hAnsi="Ubuntu Mono" w:cs="Ubuntu Mono"/>
                <w:sz w:val="20"/>
                <w:szCs w:val="18"/>
              </w:rPr>
            </w:pPr>
            <w:r>
              <w:rPr>
                <w:rFonts w:ascii="Ubuntu Mono" w:hAnsi="Ubuntu Mono" w:cs="Ubuntu Mono"/>
                <w:sz w:val="20"/>
                <w:szCs w:val="18"/>
              </w:rPr>
              <w:t>6 8</w:t>
            </w:r>
          </w:p>
          <w:p>
            <w:pPr>
              <w:rPr>
                <w:rFonts w:ascii="Ubuntu Mono" w:hAnsi="Ubuntu Mono" w:cs="Ubuntu Mono"/>
                <w:sz w:val="20"/>
                <w:szCs w:val="18"/>
              </w:rPr>
            </w:pPr>
            <w:r>
              <w:rPr>
                <w:rFonts w:ascii="Ubuntu Mono" w:hAnsi="Ubuntu Mono" w:cs="Ubuntu Mono"/>
                <w:sz w:val="20"/>
                <w:szCs w:val="18"/>
              </w:rPr>
              <w:t>8 9</w:t>
            </w:r>
          </w:p>
        </w:tc>
        <w:tc>
          <w:tcPr>
            <w:tcW w:w="4455" w:type="dxa"/>
            <w:tcBorders>
              <w:top w:val="single" w:color="000000" w:sz="4" w:space="0"/>
              <w:left w:val="single" w:color="000000" w:sz="4" w:space="0"/>
              <w:bottom w:val="single" w:color="000000" w:sz="4" w:space="0"/>
              <w:right w:val="single" w:color="000000" w:sz="4" w:space="0"/>
            </w:tcBorders>
            <w:vAlign w:val="top"/>
          </w:tcPr>
          <w:p>
            <w:pPr>
              <w:rPr>
                <w:sz w:val="20"/>
                <w:szCs w:val="18"/>
              </w:rPr>
            </w:pPr>
            <w:r>
              <w:rPr>
                <w:rFonts w:ascii="Ubuntu Mono" w:hAnsi="Ubuntu Mono" w:cs="Ubuntu Mono"/>
                <w:sz w:val="20"/>
                <w:szCs w:val="18"/>
              </w:rPr>
              <w:t>1</w:t>
            </w:r>
          </w:p>
        </w:tc>
      </w:tr>
    </w:tbl>
    <w:p/>
    <w:p>
      <w:pPr>
        <w:widowControl/>
      </w:pPr>
      <w:r>
        <w:br w:type="page"/>
      </w:r>
    </w:p>
    <w:p>
      <w:pPr>
        <w:rPr>
          <w:b/>
          <w:u w:val="single"/>
        </w:rPr>
      </w:pPr>
      <w:r>
        <w:rPr>
          <w:b/>
          <w:u w:val="single"/>
        </w:rPr>
        <w:t>Problem [F]riends</w:t>
      </w:r>
    </w:p>
    <w:p>
      <w:pPr>
        <w:rPr>
          <w:b/>
        </w:rPr>
      </w:pPr>
      <w:r>
        <w:rPr>
          <w:b/>
        </w:rPr>
        <w:t>time limit 2 seconds / memory limit 256 megabytes</w:t>
      </w:r>
    </w:p>
    <w:p/>
    <w:p>
      <w:pPr>
        <w:rPr>
          <w:b/>
        </w:rPr>
      </w:pPr>
      <w:r>
        <w:rPr>
          <w:b/>
        </w:rPr>
        <w:t>Description</w:t>
      </w:r>
    </w:p>
    <w:p>
      <w:pPr>
        <w:ind w:firstLine="420"/>
      </w:pPr>
      <w:r>
        <w:t>These is an unusual social network. User can not add friends manually in this social network. Friends’ relationship are determined by the system automatically in the following way: Assuming that user X had sent user Y a post at time T1, and user Y sent user X a message at time T2. If T2 &gt; T1 and T2 - T1 &lt;= D, then system determine X and Y is a pair of friends because of that it seems the user Y replied the post which had been sent by X in time.</w:t>
      </w:r>
    </w:p>
    <w:p>
      <w:pPr>
        <w:ind w:firstLine="420"/>
      </w:pPr>
      <w:r>
        <w:t>You are given the log of post-contains N post-records-in chronological order and a number D. Find the number of pairs of users who will be determined to be friends.</w:t>
      </w:r>
    </w:p>
    <w:p/>
    <w:p>
      <w:pPr>
        <w:rPr>
          <w:b/>
        </w:rPr>
      </w:pPr>
      <w:r>
        <w:rPr>
          <w:b/>
        </w:rPr>
        <w:t>Input</w:t>
      </w:r>
    </w:p>
    <w:p>
      <w:pPr>
        <w:ind w:firstLine="420"/>
      </w:pPr>
      <w:r>
        <w:t xml:space="preserve">The first line of the INPUT contain a positive integer T(T&lt;=10) </w:t>
      </w:r>
      <w:r>
        <w:rPr>
          <w:rFonts w:hint="eastAsia"/>
        </w:rPr>
        <w:t>which denotes the number of test cases</w:t>
      </w:r>
      <w:r>
        <w:t>.</w:t>
      </w:r>
    </w:p>
    <w:p>
      <w:pPr>
        <w:ind w:firstLine="420"/>
      </w:pPr>
      <w:r>
        <w:t>The first line of each case contains two integers N and D (1 ≤ n, d ≤ 1000).</w:t>
      </w:r>
    </w:p>
    <w:p>
      <w:pPr>
        <w:ind w:firstLine="420"/>
      </w:pPr>
      <w:r>
        <w:t>The next N lines of each case contain the post log. The i-th line contains one line of the log formatted as "Xi Yi Ti", which means that user Xi sent a post to user Yi at time Ti (1 ≤ i ≤ n). Xi and Yi are non-empty strings at most 20 characters long, consisting of lowercase letters, and Ti is an integer (0 ≤ Ti ≤ 10000). It is guaranteed that the lines are given in non-decreasing order of Ti's and that no user sent a message to himself. The elements in the lines are separated by single spaces.</w:t>
      </w:r>
    </w:p>
    <w:p/>
    <w:p>
      <w:pPr>
        <w:rPr>
          <w:b/>
        </w:rPr>
      </w:pPr>
      <w:r>
        <w:rPr>
          <w:b/>
        </w:rPr>
        <w:t>Output</w:t>
      </w:r>
    </w:p>
    <w:p>
      <w:pPr>
        <w:ind w:firstLine="420"/>
      </w:pPr>
      <w:r>
        <w:rPr>
          <w:rFonts w:hint="eastAsia"/>
        </w:rPr>
        <w:t xml:space="preserve">In </w:t>
      </w:r>
      <w:r>
        <w:t>each</w:t>
      </w:r>
      <w:r>
        <w:rPr>
          <w:rFonts w:hint="eastAsia"/>
        </w:rPr>
        <w:t xml:space="preserve"> line print</w:t>
      </w:r>
      <w:r>
        <w:t xml:space="preserve"> an</w:t>
      </w:r>
      <w:r>
        <w:rPr>
          <w:rFonts w:hint="eastAsia"/>
        </w:rPr>
        <w:t xml:space="preserve"> integer k — the number of pairs of friends</w:t>
      </w:r>
      <w:r>
        <w:t xml:space="preserve"> for each case.</w:t>
      </w:r>
    </w:p>
    <w:p/>
    <w:tbl>
      <w:tblPr>
        <w:tblStyle w:val="17"/>
        <w:tblW w:w="8889"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434"/>
        <w:gridCol w:w="4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b/>
              </w:rPr>
            </w:pPr>
            <w:r>
              <w:rPr>
                <w:b/>
              </w:rPr>
              <w:t>Sample Input:</w:t>
            </w:r>
          </w:p>
        </w:tc>
        <w:tc>
          <w:tcPr>
            <w:tcW w:w="4455" w:type="dxa"/>
            <w:tcBorders>
              <w:top w:val="single" w:color="000000" w:sz="4" w:space="0"/>
              <w:left w:val="single" w:color="000000" w:sz="4" w:space="0"/>
              <w:bottom w:val="single" w:color="000000" w:sz="4" w:space="0"/>
              <w:right w:val="single" w:color="000000" w:sz="4" w:space="0"/>
            </w:tcBorders>
            <w:vAlign w:val="top"/>
          </w:tcPr>
          <w:p>
            <w:pPr>
              <w:rPr>
                <w:b/>
              </w:rPr>
            </w:pPr>
            <w:r>
              <w:rPr>
                <w:b/>
              </w:rPr>
              <w:t>Sample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rFonts w:ascii="Ubuntu Mono" w:hAnsi="Ubuntu Mono" w:cs="Ubuntu Mono"/>
              </w:rPr>
            </w:pPr>
            <w:r>
              <w:rPr>
                <w:rFonts w:ascii="Ubuntu Mono" w:hAnsi="Ubuntu Mono" w:cs="Ubuntu Mono"/>
              </w:rPr>
              <w:t>3</w:t>
            </w:r>
          </w:p>
          <w:p>
            <w:pPr>
              <w:rPr>
                <w:rFonts w:ascii="Ubuntu Mono" w:hAnsi="Ubuntu Mono" w:cs="Ubuntu Mono"/>
              </w:rPr>
            </w:pPr>
            <w:r>
              <w:rPr>
                <w:rFonts w:ascii="Ubuntu Mono" w:hAnsi="Ubuntu Mono" w:cs="Ubuntu Mono"/>
              </w:rPr>
              <w:t>4 3</w:t>
            </w:r>
          </w:p>
          <w:p>
            <w:pPr>
              <w:rPr>
                <w:rFonts w:ascii="Ubuntu Mono" w:hAnsi="Ubuntu Mono" w:cs="Ubuntu Mono"/>
              </w:rPr>
            </w:pPr>
            <w:r>
              <w:rPr>
                <w:rFonts w:ascii="Ubuntu Mono" w:hAnsi="Ubuntu Mono" w:cs="Ubuntu Mono"/>
              </w:rPr>
              <w:t>jki curabis 7</w:t>
            </w:r>
          </w:p>
          <w:p>
            <w:pPr>
              <w:rPr>
                <w:rFonts w:ascii="Ubuntu Mono" w:hAnsi="Ubuntu Mono" w:cs="Ubuntu Mono"/>
              </w:rPr>
            </w:pPr>
            <w:r>
              <w:rPr>
                <w:rFonts w:ascii="Ubuntu Mono" w:hAnsi="Ubuntu Mono" w:cs="Ubuntu Mono"/>
              </w:rPr>
              <w:t>curabis jki 8</w:t>
            </w:r>
          </w:p>
          <w:p>
            <w:pPr>
              <w:rPr>
                <w:rFonts w:ascii="Ubuntu Mono" w:hAnsi="Ubuntu Mono" w:cs="Ubuntu Mono"/>
              </w:rPr>
            </w:pPr>
            <w:r>
              <w:rPr>
                <w:rFonts w:ascii="Ubuntu Mono" w:hAnsi="Ubuntu Mono" w:cs="Ubuntu Mono"/>
              </w:rPr>
              <w:t>masoshonen jki 9</w:t>
            </w:r>
          </w:p>
          <w:p>
            <w:pPr>
              <w:rPr>
                <w:rFonts w:ascii="Ubuntu Mono" w:hAnsi="Ubuntu Mono" w:cs="Ubuntu Mono"/>
              </w:rPr>
            </w:pPr>
            <w:r>
              <w:rPr>
                <w:rFonts w:ascii="Ubuntu Mono" w:hAnsi="Ubuntu Mono" w:cs="Ubuntu Mono"/>
              </w:rPr>
              <w:t>jki masoshonen 15</w:t>
            </w:r>
          </w:p>
          <w:p>
            <w:pPr>
              <w:rPr>
                <w:rFonts w:ascii="Ubuntu Mono" w:hAnsi="Ubuntu Mono" w:cs="Ubuntu Mono"/>
              </w:rPr>
            </w:pPr>
            <w:r>
              <w:rPr>
                <w:rFonts w:ascii="Ubuntu Mono" w:hAnsi="Ubuntu Mono" w:cs="Ubuntu Mono"/>
              </w:rPr>
              <w:t>1 1000</w:t>
            </w:r>
          </w:p>
          <w:p>
            <w:pPr>
              <w:rPr>
                <w:rFonts w:ascii="Ubuntu Mono" w:hAnsi="Ubuntu Mono" w:cs="Ubuntu Mono"/>
              </w:rPr>
            </w:pPr>
            <w:r>
              <w:rPr>
                <w:rFonts w:ascii="Ubuntu Mono" w:hAnsi="Ubuntu Mono" w:cs="Ubuntu Mono"/>
              </w:rPr>
              <w:t>masoshonen masoshojo 0</w:t>
            </w:r>
          </w:p>
          <w:p>
            <w:pPr>
              <w:rPr>
                <w:rFonts w:ascii="Ubuntu Mono" w:hAnsi="Ubuntu Mono" w:cs="Ubuntu Mono"/>
              </w:rPr>
            </w:pPr>
            <w:r>
              <w:rPr>
                <w:rFonts w:ascii="Ubuntu Mono" w:hAnsi="Ubuntu Mono" w:cs="Ubuntu Mono"/>
              </w:rPr>
              <w:t>6 2</w:t>
            </w:r>
          </w:p>
          <w:p>
            <w:pPr>
              <w:rPr>
                <w:rFonts w:ascii="Ubuntu Mono" w:hAnsi="Ubuntu Mono" w:cs="Ubuntu Mono"/>
              </w:rPr>
            </w:pPr>
            <w:r>
              <w:rPr>
                <w:rFonts w:ascii="Ubuntu Mono" w:hAnsi="Ubuntu Mono" w:cs="Ubuntu Mono"/>
              </w:rPr>
              <w:t>a b 1</w:t>
            </w:r>
          </w:p>
          <w:p>
            <w:pPr>
              <w:rPr>
                <w:rFonts w:ascii="Ubuntu Mono" w:hAnsi="Ubuntu Mono" w:cs="Ubuntu Mono"/>
              </w:rPr>
            </w:pPr>
            <w:r>
              <w:rPr>
                <w:rFonts w:ascii="Ubuntu Mono" w:hAnsi="Ubuntu Mono" w:cs="Ubuntu Mono"/>
              </w:rPr>
              <w:t>b a 2</w:t>
            </w:r>
          </w:p>
          <w:p>
            <w:pPr>
              <w:rPr>
                <w:rFonts w:ascii="Ubuntu Mono" w:hAnsi="Ubuntu Mono" w:cs="Ubuntu Mono"/>
              </w:rPr>
            </w:pPr>
            <w:r>
              <w:rPr>
                <w:rFonts w:ascii="Ubuntu Mono" w:hAnsi="Ubuntu Mono" w:cs="Ubuntu Mono"/>
              </w:rPr>
              <w:t>a c 3</w:t>
            </w:r>
          </w:p>
          <w:p>
            <w:pPr>
              <w:rPr>
                <w:rFonts w:ascii="Ubuntu Mono" w:hAnsi="Ubuntu Mono" w:cs="Ubuntu Mono"/>
              </w:rPr>
            </w:pPr>
            <w:r>
              <w:rPr>
                <w:rFonts w:ascii="Ubuntu Mono" w:hAnsi="Ubuntu Mono" w:cs="Ubuntu Mono"/>
              </w:rPr>
              <w:t>a b 4</w:t>
            </w:r>
          </w:p>
          <w:p>
            <w:pPr>
              <w:rPr>
                <w:rFonts w:ascii="Ubuntu Mono" w:hAnsi="Ubuntu Mono" w:cs="Ubuntu Mono"/>
              </w:rPr>
            </w:pPr>
            <w:r>
              <w:rPr>
                <w:rFonts w:ascii="Ubuntu Mono" w:hAnsi="Ubuntu Mono" w:cs="Ubuntu Mono"/>
              </w:rPr>
              <w:t>c a 5</w:t>
            </w:r>
          </w:p>
          <w:p>
            <w:pPr>
              <w:rPr>
                <w:rFonts w:ascii="Ubuntu Mono" w:hAnsi="Ubuntu Mono" w:cs="Ubuntu Mono"/>
              </w:rPr>
            </w:pPr>
            <w:r>
              <w:rPr>
                <w:rFonts w:ascii="Ubuntu Mono" w:hAnsi="Ubuntu Mono" w:cs="Ubuntu Mono"/>
              </w:rPr>
              <w:t>c a 5</w:t>
            </w:r>
          </w:p>
        </w:tc>
        <w:tc>
          <w:tcPr>
            <w:tcW w:w="4455" w:type="dxa"/>
            <w:tcBorders>
              <w:top w:val="single" w:color="000000" w:sz="4" w:space="0"/>
              <w:left w:val="single" w:color="000000" w:sz="4" w:space="0"/>
              <w:bottom w:val="single" w:color="000000" w:sz="4" w:space="0"/>
              <w:right w:val="single" w:color="000000" w:sz="4" w:space="0"/>
            </w:tcBorders>
            <w:vAlign w:val="top"/>
          </w:tcPr>
          <w:p>
            <w:pPr>
              <w:rPr>
                <w:rFonts w:ascii="Ubuntu Mono" w:hAnsi="Ubuntu Mono" w:cs="Ubuntu Mono"/>
              </w:rPr>
            </w:pPr>
            <w:r>
              <w:rPr>
                <w:rFonts w:ascii="Ubuntu Mono" w:hAnsi="Ubuntu Mono" w:cs="Ubuntu Mono"/>
              </w:rPr>
              <w:t>1</w:t>
            </w:r>
          </w:p>
          <w:p>
            <w:pPr>
              <w:rPr>
                <w:rFonts w:ascii="Ubuntu Mono" w:hAnsi="Ubuntu Mono" w:cs="Ubuntu Mono"/>
              </w:rPr>
            </w:pPr>
            <w:r>
              <w:rPr>
                <w:rFonts w:ascii="Ubuntu Mono" w:hAnsi="Ubuntu Mono" w:cs="Ubuntu Mono"/>
              </w:rPr>
              <w:t>0</w:t>
            </w:r>
          </w:p>
          <w:p>
            <w:pPr>
              <w:rPr>
                <w:rFonts w:ascii="Ubuntu Mono" w:hAnsi="Ubuntu Mono" w:cs="Ubuntu Mono"/>
              </w:rPr>
            </w:pPr>
            <w:r>
              <w:rPr>
                <w:rFonts w:ascii="Ubuntu Mono" w:hAnsi="Ubuntu Mono" w:cs="Ubuntu Mono"/>
              </w:rPr>
              <w:t>2</w:t>
            </w:r>
          </w:p>
        </w:tc>
      </w:tr>
    </w:tbl>
    <w:p/>
    <w:p>
      <w:pPr>
        <w:widowControl/>
      </w:pPr>
      <w:r>
        <w:br w:type="page"/>
      </w:r>
    </w:p>
    <w:p>
      <w:pPr>
        <w:rPr>
          <w:b/>
          <w:u w:val="single"/>
        </w:rPr>
      </w:pPr>
      <w:r>
        <w:rPr>
          <w:b/>
          <w:u w:val="single"/>
        </w:rPr>
        <w:t>Problem [G]raphic</w:t>
      </w:r>
    </w:p>
    <w:p>
      <w:pPr>
        <w:rPr>
          <w:b/>
        </w:rPr>
      </w:pPr>
      <w:r>
        <w:rPr>
          <w:b/>
        </w:rPr>
        <w:t>time limit 2 seconds / memory limit 256 megabytes</w:t>
      </w:r>
    </w:p>
    <w:p/>
    <w:p>
      <w:pPr>
        <w:rPr>
          <w:b/>
        </w:rPr>
      </w:pPr>
      <w:r>
        <w:rPr>
          <w:b/>
        </w:rPr>
        <w:t>Description</w:t>
      </w:r>
    </w:p>
    <w:p>
      <w:pPr>
        <w:ind w:firstLine="420"/>
      </w:pPr>
      <w:r>
        <w:t xml:space="preserve">Curabis always do excellent job on computation geometry problems. Indeed, he has acquired the first solution award about the computation geometry problems in the ACM-ICPC Asia Regional several times. However, JKi, his stupid teammate, do it much worse.  </w:t>
      </w:r>
    </w:p>
    <w:p>
      <w:pPr>
        <w:ind w:firstLine="420"/>
      </w:pPr>
      <w:r>
        <w:t>In order to help poor JKi, Curabis decide provide him with some practice problem set about computation geometry.</w:t>
      </w:r>
    </w:p>
    <w:p>
      <w:pPr>
        <w:ind w:firstLine="420"/>
      </w:pPr>
      <w:r>
        <w:t>One of those problems is this:</w:t>
      </w:r>
    </w:p>
    <w:p>
      <w:pPr>
        <w:ind w:firstLine="420"/>
      </w:pPr>
      <w:r>
        <w:t>Give a set of N 2d-points on the plane, is there any three 2d-points of the 2d-point set are able to constructive an triangle, and all 2d-points of this set are either inside of the triangle or on the edge of the triangle?</w:t>
      </w:r>
    </w:p>
    <w:p>
      <w:pPr>
        <w:ind w:firstLine="420"/>
      </w:pPr>
      <w:r>
        <w:t>Would you please help JKi finishing this program?</w:t>
      </w:r>
    </w:p>
    <w:p/>
    <w:p>
      <w:pPr>
        <w:rPr>
          <w:b/>
        </w:rPr>
      </w:pPr>
      <w:r>
        <w:rPr>
          <w:b/>
        </w:rPr>
        <w:t>Input</w:t>
      </w:r>
    </w:p>
    <w:p>
      <w:pPr>
        <w:ind w:firstLine="420"/>
      </w:pPr>
      <w:r>
        <w:t xml:space="preserve">The first line of the INPUT contain a positive integer T(T&lt;=20) </w:t>
      </w:r>
      <w:r>
        <w:rPr>
          <w:rFonts w:hint="eastAsia"/>
        </w:rPr>
        <w:t>which denotes the number of test cases</w:t>
      </w:r>
      <w:r>
        <w:t>.</w:t>
      </w:r>
    </w:p>
    <w:p>
      <w:pPr>
        <w:ind w:firstLine="420"/>
      </w:pPr>
      <w:r>
        <w:t>The first line of each case contains an integer N.</w:t>
      </w:r>
    </w:p>
    <w:p>
      <w:pPr>
        <w:ind w:firstLine="420"/>
      </w:pPr>
      <w:r>
        <w:t xml:space="preserve">The next N(3&lt;=N&lt;=1000) lines of each case contain the 2d-points set. The i-th line contains two real numbers Xi, Yi </w:t>
      </w:r>
      <w:r>
        <w:rPr>
          <w:rFonts w:hint="eastAsia"/>
        </w:rPr>
        <w:t>denote</w:t>
      </w:r>
      <w:r>
        <w:t xml:space="preserve"> the position of the 2d-point.</w:t>
      </w:r>
    </w:p>
    <w:p>
      <w:pPr>
        <w:ind w:firstLine="420"/>
      </w:pPr>
      <w:r>
        <w:t>It is guaranteed that -1000.00&lt;= Xi, Yi &lt;=1000.00, and all real numbers in the input keep two decimal places exactly.</w:t>
      </w:r>
    </w:p>
    <w:p>
      <w:pPr>
        <w:ind w:firstLine="420"/>
      </w:pPr>
      <w:r>
        <w:t>It is guaranteed that all 2d-points in any case can not stand on one straight line overall.</w:t>
      </w:r>
    </w:p>
    <w:p/>
    <w:p>
      <w:pPr>
        <w:rPr>
          <w:b/>
        </w:rPr>
      </w:pPr>
      <w:r>
        <w:rPr>
          <w:b/>
        </w:rPr>
        <w:t>Output</w:t>
      </w:r>
    </w:p>
    <w:p>
      <w:pPr>
        <w:ind w:firstLine="420"/>
      </w:pPr>
      <w:r>
        <w:rPr>
          <w:rFonts w:hint="eastAsia"/>
        </w:rPr>
        <w:t xml:space="preserve">In </w:t>
      </w:r>
      <w:r>
        <w:t>each</w:t>
      </w:r>
      <w:r>
        <w:rPr>
          <w:rFonts w:hint="eastAsia"/>
        </w:rPr>
        <w:t xml:space="preserve"> line print</w:t>
      </w:r>
      <w:r>
        <w:t xml:space="preserve"> an</w:t>
      </w:r>
      <w:r>
        <w:rPr>
          <w:rFonts w:hint="eastAsia"/>
        </w:rPr>
        <w:t xml:space="preserve"> </w:t>
      </w:r>
      <w:r>
        <w:t>upper-case</w:t>
      </w:r>
      <w:r>
        <w:rPr>
          <w:rFonts w:hint="eastAsia"/>
        </w:rPr>
        <w:t xml:space="preserve"> </w:t>
      </w:r>
      <w:r>
        <w:t>letter</w:t>
      </w:r>
      <w:r>
        <w:rPr>
          <w:rFonts w:hint="eastAsia"/>
        </w:rPr>
        <w:t xml:space="preserve"> — </w:t>
      </w:r>
      <w:r>
        <w:t>‘Y’ for the triangle is existed, otherwise ‘N’ instead.</w:t>
      </w:r>
    </w:p>
    <w:p/>
    <w:tbl>
      <w:tblPr>
        <w:tblStyle w:val="17"/>
        <w:tblW w:w="8889"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434"/>
        <w:gridCol w:w="4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b/>
              </w:rPr>
            </w:pPr>
            <w:r>
              <w:rPr>
                <w:b/>
              </w:rPr>
              <w:t>Sample Input:</w:t>
            </w:r>
          </w:p>
        </w:tc>
        <w:tc>
          <w:tcPr>
            <w:tcW w:w="4455" w:type="dxa"/>
            <w:tcBorders>
              <w:top w:val="single" w:color="000000" w:sz="4" w:space="0"/>
              <w:left w:val="single" w:color="000000" w:sz="4" w:space="0"/>
              <w:bottom w:val="single" w:color="000000" w:sz="4" w:space="0"/>
              <w:right w:val="single" w:color="000000" w:sz="4" w:space="0"/>
            </w:tcBorders>
            <w:vAlign w:val="top"/>
          </w:tcPr>
          <w:p>
            <w:pPr>
              <w:rPr>
                <w:b/>
              </w:rPr>
            </w:pPr>
            <w:r>
              <w:rPr>
                <w:b/>
              </w:rPr>
              <w:t>Sample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434" w:type="dxa"/>
            <w:tcBorders>
              <w:top w:val="single" w:color="000000" w:sz="4" w:space="0"/>
              <w:left w:val="single" w:color="000000" w:sz="4" w:space="0"/>
              <w:bottom w:val="single" w:color="000000" w:sz="4" w:space="0"/>
            </w:tcBorders>
            <w:vAlign w:val="top"/>
          </w:tcPr>
          <w:p>
            <w:pPr>
              <w:rPr>
                <w:rFonts w:ascii="Ubuntu Mono" w:hAnsi="Ubuntu Mono" w:cs="Ubuntu Mono"/>
              </w:rPr>
            </w:pPr>
            <w:r>
              <w:rPr>
                <w:rFonts w:ascii="Ubuntu Mono" w:hAnsi="Ubuntu Mono" w:cs="Ubuntu Mono"/>
              </w:rPr>
              <w:t>3</w:t>
            </w:r>
          </w:p>
          <w:p>
            <w:pPr>
              <w:rPr>
                <w:rFonts w:ascii="Ubuntu Mono" w:hAnsi="Ubuntu Mono" w:cs="Ubuntu Mono"/>
              </w:rPr>
            </w:pPr>
            <w:r>
              <w:rPr>
                <w:rFonts w:ascii="Ubuntu Mono" w:hAnsi="Ubuntu Mono" w:cs="Ubuntu Mono"/>
              </w:rPr>
              <w:t>4</w:t>
            </w:r>
          </w:p>
          <w:p>
            <w:pPr>
              <w:rPr>
                <w:rFonts w:ascii="Ubuntu Mono" w:hAnsi="Ubuntu Mono" w:cs="Ubuntu Mono"/>
              </w:rPr>
            </w:pPr>
            <w:r>
              <w:rPr>
                <w:rFonts w:ascii="Ubuntu Mono" w:hAnsi="Ubuntu Mono" w:cs="Ubuntu Mono"/>
              </w:rPr>
              <w:t>0.00 0.00</w:t>
            </w:r>
          </w:p>
          <w:p>
            <w:pPr>
              <w:rPr>
                <w:rFonts w:ascii="Ubuntu Mono" w:hAnsi="Ubuntu Mono" w:cs="Ubuntu Mono"/>
              </w:rPr>
            </w:pPr>
            <w:r>
              <w:rPr>
                <w:rFonts w:ascii="Ubuntu Mono" w:hAnsi="Ubuntu Mono" w:cs="Ubuntu Mono"/>
              </w:rPr>
              <w:t>0.00 2.00</w:t>
            </w:r>
          </w:p>
          <w:p>
            <w:pPr>
              <w:rPr>
                <w:rFonts w:ascii="Ubuntu Mono" w:hAnsi="Ubuntu Mono" w:cs="Ubuntu Mono"/>
              </w:rPr>
            </w:pPr>
            <w:r>
              <w:rPr>
                <w:rFonts w:ascii="Ubuntu Mono" w:hAnsi="Ubuntu Mono" w:cs="Ubuntu Mono"/>
              </w:rPr>
              <w:t>2.00 0.00</w:t>
            </w:r>
          </w:p>
          <w:p>
            <w:pPr>
              <w:rPr>
                <w:rFonts w:ascii="Ubuntu Mono" w:hAnsi="Ubuntu Mono" w:cs="Ubuntu Mono"/>
              </w:rPr>
            </w:pPr>
            <w:r>
              <w:rPr>
                <w:rFonts w:ascii="Ubuntu Mono" w:hAnsi="Ubuntu Mono" w:cs="Ubuntu Mono"/>
              </w:rPr>
              <w:t>0.50 0.50</w:t>
            </w:r>
          </w:p>
          <w:p>
            <w:pPr>
              <w:rPr>
                <w:rFonts w:ascii="Ubuntu Mono" w:hAnsi="Ubuntu Mono" w:cs="Ubuntu Mono"/>
              </w:rPr>
            </w:pPr>
            <w:r>
              <w:rPr>
                <w:rFonts w:ascii="Ubuntu Mono" w:hAnsi="Ubuntu Mono" w:cs="Ubuntu Mono"/>
              </w:rPr>
              <w:t>4</w:t>
            </w:r>
          </w:p>
          <w:p>
            <w:pPr>
              <w:rPr>
                <w:rFonts w:ascii="Ubuntu Mono" w:hAnsi="Ubuntu Mono" w:cs="Ubuntu Mono"/>
              </w:rPr>
            </w:pPr>
            <w:r>
              <w:rPr>
                <w:rFonts w:ascii="Ubuntu Mono" w:hAnsi="Ubuntu Mono" w:cs="Ubuntu Mono"/>
              </w:rPr>
              <w:t>0.00 0.00</w:t>
            </w:r>
          </w:p>
          <w:p>
            <w:pPr>
              <w:rPr>
                <w:rFonts w:ascii="Ubuntu Mono" w:hAnsi="Ubuntu Mono" w:cs="Ubuntu Mono"/>
              </w:rPr>
            </w:pPr>
            <w:r>
              <w:rPr>
                <w:rFonts w:ascii="Ubuntu Mono" w:hAnsi="Ubuntu Mono" w:cs="Ubuntu Mono"/>
              </w:rPr>
              <w:t>0.00 2.00</w:t>
            </w:r>
          </w:p>
          <w:p>
            <w:pPr>
              <w:rPr>
                <w:rFonts w:ascii="Ubuntu Mono" w:hAnsi="Ubuntu Mono" w:cs="Ubuntu Mono"/>
              </w:rPr>
            </w:pPr>
            <w:r>
              <w:rPr>
                <w:rFonts w:ascii="Ubuntu Mono" w:hAnsi="Ubuntu Mono" w:cs="Ubuntu Mono"/>
              </w:rPr>
              <w:t>2.00 0.00</w:t>
            </w:r>
          </w:p>
          <w:p>
            <w:pPr>
              <w:rPr>
                <w:rFonts w:ascii="Ubuntu Mono" w:hAnsi="Ubuntu Mono" w:cs="Ubuntu Mono"/>
              </w:rPr>
            </w:pPr>
            <w:r>
              <w:rPr>
                <w:rFonts w:ascii="Ubuntu Mono" w:hAnsi="Ubuntu Mono" w:cs="Ubuntu Mono"/>
              </w:rPr>
              <w:t>2.00 2.00</w:t>
            </w:r>
          </w:p>
          <w:p>
            <w:pPr>
              <w:rPr>
                <w:rFonts w:ascii="Ubuntu Mono" w:hAnsi="Ubuntu Mono" w:cs="Ubuntu Mono"/>
              </w:rPr>
            </w:pPr>
            <w:r>
              <w:rPr>
                <w:rFonts w:ascii="Ubuntu Mono" w:hAnsi="Ubuntu Mono" w:cs="Ubuntu Mono"/>
              </w:rPr>
              <w:t>5</w:t>
            </w:r>
          </w:p>
          <w:p>
            <w:pPr>
              <w:rPr>
                <w:rFonts w:ascii="Ubuntu Mono" w:hAnsi="Ubuntu Mono" w:cs="Ubuntu Mono"/>
              </w:rPr>
            </w:pPr>
            <w:r>
              <w:rPr>
                <w:rFonts w:ascii="Ubuntu Mono" w:hAnsi="Ubuntu Mono" w:cs="Ubuntu Mono"/>
              </w:rPr>
              <w:t>0.00 0.00</w:t>
            </w:r>
          </w:p>
          <w:p>
            <w:pPr>
              <w:rPr>
                <w:rFonts w:ascii="Ubuntu Mono" w:hAnsi="Ubuntu Mono" w:cs="Ubuntu Mono"/>
              </w:rPr>
            </w:pPr>
            <w:r>
              <w:rPr>
                <w:rFonts w:ascii="Ubuntu Mono" w:hAnsi="Ubuntu Mono" w:cs="Ubuntu Mono"/>
              </w:rPr>
              <w:t>0.00 0.00</w:t>
            </w:r>
          </w:p>
          <w:p>
            <w:pPr>
              <w:rPr>
                <w:rFonts w:ascii="Ubuntu Mono" w:hAnsi="Ubuntu Mono" w:cs="Ubuntu Mono"/>
              </w:rPr>
            </w:pPr>
            <w:r>
              <w:rPr>
                <w:rFonts w:ascii="Ubuntu Mono" w:hAnsi="Ubuntu Mono" w:cs="Ubuntu Mono"/>
              </w:rPr>
              <w:t>1.00 0.00</w:t>
            </w:r>
          </w:p>
          <w:p>
            <w:pPr>
              <w:rPr>
                <w:rFonts w:ascii="Ubuntu Mono" w:hAnsi="Ubuntu Mono" w:cs="Ubuntu Mono"/>
              </w:rPr>
            </w:pPr>
            <w:r>
              <w:rPr>
                <w:rFonts w:ascii="Ubuntu Mono" w:hAnsi="Ubuntu Mono" w:cs="Ubuntu Mono"/>
              </w:rPr>
              <w:t>2.00 0.00</w:t>
            </w:r>
          </w:p>
          <w:p>
            <w:pPr>
              <w:rPr>
                <w:rFonts w:ascii="Ubuntu Mono" w:hAnsi="Ubuntu Mono" w:cs="Ubuntu Mono"/>
              </w:rPr>
            </w:pPr>
            <w:r>
              <w:rPr>
                <w:rFonts w:ascii="Ubuntu Mono" w:hAnsi="Ubuntu Mono" w:cs="Ubuntu Mono"/>
              </w:rPr>
              <w:t>1.00 1.00</w:t>
            </w:r>
          </w:p>
        </w:tc>
        <w:tc>
          <w:tcPr>
            <w:tcW w:w="4455" w:type="dxa"/>
            <w:tcBorders>
              <w:top w:val="single" w:color="000000" w:sz="4" w:space="0"/>
              <w:left w:val="single" w:color="000000" w:sz="4" w:space="0"/>
              <w:bottom w:val="single" w:color="000000" w:sz="4" w:space="0"/>
              <w:right w:val="single" w:color="000000" w:sz="4" w:space="0"/>
            </w:tcBorders>
            <w:vAlign w:val="top"/>
          </w:tcPr>
          <w:p>
            <w:pPr>
              <w:rPr>
                <w:rFonts w:ascii="Ubuntu Mono" w:hAnsi="Ubuntu Mono" w:cs="Ubuntu Mono"/>
              </w:rPr>
            </w:pPr>
            <w:r>
              <w:rPr>
                <w:rFonts w:ascii="Ubuntu Mono" w:hAnsi="Ubuntu Mono" w:cs="Ubuntu Mono"/>
              </w:rPr>
              <w:t>Y</w:t>
            </w:r>
          </w:p>
          <w:p>
            <w:pPr>
              <w:rPr>
                <w:rFonts w:ascii="Ubuntu Mono" w:hAnsi="Ubuntu Mono" w:cs="Ubuntu Mono"/>
              </w:rPr>
            </w:pPr>
            <w:r>
              <w:rPr>
                <w:rFonts w:ascii="Ubuntu Mono" w:hAnsi="Ubuntu Mono" w:cs="Ubuntu Mono"/>
              </w:rPr>
              <w:t>N</w:t>
            </w:r>
          </w:p>
          <w:p>
            <w:pPr>
              <w:rPr>
                <w:rFonts w:ascii="Ubuntu Mono" w:hAnsi="Ubuntu Mono" w:cs="Ubuntu Mono"/>
              </w:rPr>
            </w:pPr>
            <w:r>
              <w:rPr>
                <w:rFonts w:ascii="Ubuntu Mono" w:hAnsi="Ubuntu Mono" w:cs="Ubuntu Mono"/>
              </w:rPr>
              <w:t>Y</w:t>
            </w:r>
          </w:p>
        </w:tc>
      </w:tr>
    </w:tbl>
    <w:p/>
    <w:sectPr>
      <w:footnotePr>
        <w:pos w:val="beneathText"/>
      </w:footnotePr>
      <w:pgSz w:w="12240" w:h="15819"/>
      <w:pgMar w:top="1440" w:right="1797" w:bottom="1440" w:left="1797" w:header="720" w:footer="720"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FreeSans">
    <w:altName w:val="Arial"/>
    <w:panose1 w:val="00000000000000000000"/>
    <w:charset w:val="00"/>
    <w:family w:val="auto"/>
    <w:pitch w:val="default"/>
    <w:sig w:usb0="00000000" w:usb1="4600FDFF" w:usb2="000030A0" w:usb3="00000584" w:csb0="600001BF" w:csb1="DFF70000"/>
  </w:font>
  <w:font w:name="Liberation Sans">
    <w:altName w:val="Consolas"/>
    <w:panose1 w:val="00000000000000000000"/>
    <w:charset w:val="00"/>
    <w:family w:val="auto"/>
    <w:pitch w:val="default"/>
    <w:sig w:usb0="A00002AF" w:usb1="500078FB" w:usb2="00000000" w:usb3="00000000" w:csb0="6000009F" w:csb1="DFD70000"/>
  </w:font>
  <w:font w:name="Droid Sans Fallback">
    <w:altName w:val="宋体"/>
    <w:panose1 w:val="00000000000000000000"/>
    <w:charset w:val="86"/>
    <w:family w:val="auto"/>
    <w:pitch w:val="default"/>
    <w:sig w:usb0="910002FF" w:usb1="2BDFFCFB" w:usb2="00000036" w:usb3="00000000" w:csb0="203F01FF" w:csb1="D7FF0000"/>
  </w:font>
  <w:font w:name="Ubuntu Mono">
    <w:altName w:val="Batang"/>
    <w:panose1 w:val="00000000000000000000"/>
    <w:charset w:val="00"/>
    <w:family w:val="auto"/>
    <w:pitch w:val="default"/>
    <w:sig w:usb0="00000001" w:usb1="5000205B" w:usb2="00000000" w:usb3="00000000" w:csb0="2000009F" w:csb1="56010000"/>
  </w:font>
  <w:font w:name="Batang">
    <w:panose1 w:val="02030600000101010101"/>
    <w:charset w:val="81"/>
    <w:family w:val="auto"/>
    <w:pitch w:val="default"/>
    <w:sig w:usb0="B00002AF" w:usb1="69D77CFB" w:usb2="00000030" w:usb3="00000000" w:csb0="4008009F" w:csb1="DFD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
    <w:nsid w:val="00000002"/>
    <w:multiLevelType w:val="multilevel"/>
    <w:tmpl w:val="00000002"/>
    <w:lvl w:ilvl="0" w:tentative="1">
      <w:start w:val="1"/>
      <w:numFmt w:val="none"/>
      <w:pStyle w:val="2"/>
      <w:suff w:val="nothing"/>
      <w:lvlText w:val=""/>
      <w:lvlJc w:val="left"/>
      <w:pPr>
        <w:tabs>
          <w:tab w:val="left" w:pos="0"/>
        </w:tabs>
        <w:ind w:left="432" w:hanging="432"/>
      </w:pPr>
    </w:lvl>
    <w:lvl w:ilvl="1" w:tentative="1">
      <w:start w:val="1"/>
      <w:numFmt w:val="none"/>
      <w:pStyle w:val="3"/>
      <w:suff w:val="nothing"/>
      <w:lvlText w:val=""/>
      <w:lvlJc w:val="left"/>
      <w:pPr>
        <w:tabs>
          <w:tab w:val="left" w:pos="0"/>
        </w:tabs>
        <w:ind w:left="576" w:hanging="576"/>
      </w:pPr>
    </w:lvl>
    <w:lvl w:ilvl="2" w:tentative="1">
      <w:start w:val="1"/>
      <w:numFmt w:val="none"/>
      <w:pStyle w:val="4"/>
      <w:suff w:val="nothing"/>
      <w:lvlText w:val=""/>
      <w:lvlJc w:val="left"/>
      <w:pPr>
        <w:tabs>
          <w:tab w:val="left" w:pos="0"/>
        </w:tabs>
        <w:ind w:left="720" w:hanging="720"/>
      </w:pPr>
    </w:lvl>
    <w:lvl w:ilvl="3" w:tentative="1">
      <w:start w:val="1"/>
      <w:numFmt w:val="none"/>
      <w:pStyle w:val="5"/>
      <w:suff w:val="nothing"/>
      <w:lvlText w:val=""/>
      <w:lvlJc w:val="left"/>
      <w:pPr>
        <w:tabs>
          <w:tab w:val="left" w:pos="0"/>
        </w:tabs>
        <w:ind w:left="864" w:hanging="864"/>
      </w:pPr>
    </w:lvl>
    <w:lvl w:ilvl="4" w:tentative="1">
      <w:start w:val="1"/>
      <w:numFmt w:val="none"/>
      <w:pStyle w:val="6"/>
      <w:suff w:val="nothing"/>
      <w:lvlText w:val=""/>
      <w:lvlJc w:val="left"/>
      <w:pPr>
        <w:tabs>
          <w:tab w:val="left" w:pos="0"/>
        </w:tabs>
        <w:ind w:left="1008" w:hanging="1008"/>
      </w:pPr>
    </w:lvl>
    <w:lvl w:ilvl="5" w:tentative="1">
      <w:start w:val="1"/>
      <w:numFmt w:val="none"/>
      <w:pStyle w:val="7"/>
      <w:suff w:val="nothing"/>
      <w:lvlText w:val=""/>
      <w:lvlJc w:val="left"/>
      <w:pPr>
        <w:tabs>
          <w:tab w:val="left" w:pos="0"/>
        </w:tabs>
        <w:ind w:left="1152" w:hanging="1152"/>
      </w:pPr>
    </w:lvl>
    <w:lvl w:ilvl="6" w:tentative="1">
      <w:start w:val="1"/>
      <w:numFmt w:val="none"/>
      <w:pStyle w:val="8"/>
      <w:suff w:val="nothing"/>
      <w:lvlText w:val=""/>
      <w:lvlJc w:val="left"/>
      <w:pPr>
        <w:tabs>
          <w:tab w:val="left" w:pos="0"/>
        </w:tabs>
        <w:ind w:left="1296" w:hanging="1296"/>
      </w:pPr>
    </w:lvl>
    <w:lvl w:ilvl="7" w:tentative="1">
      <w:start w:val="1"/>
      <w:numFmt w:val="none"/>
      <w:pStyle w:val="9"/>
      <w:suff w:val="nothing"/>
      <w:lvlText w:val=""/>
      <w:lvlJc w:val="left"/>
      <w:pPr>
        <w:tabs>
          <w:tab w:val="left" w:pos="0"/>
        </w:tabs>
        <w:ind w:left="1440" w:hanging="1440"/>
      </w:pPr>
    </w:lvl>
    <w:lvl w:ilvl="8" w:tentative="1">
      <w:start w:val="1"/>
      <w:numFmt w:val="none"/>
      <w:pStyle w:val="10"/>
      <w:suff w:val="nothing"/>
      <w:lvlText w:val=""/>
      <w:lvlJc w:val="left"/>
      <w:pPr>
        <w:tabs>
          <w:tab w:val="left" w:pos="0"/>
        </w:tabs>
        <w:ind w:left="1584" w:hanging="1584"/>
      </w:pPr>
    </w:lvl>
  </w:abstractNum>
  <w:num w:numId="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footnotePr>
    <w:pos w:val="beneathText"/>
  </w:footnotePr>
  <w:compat>
    <w:spaceForUL/>
    <w:balanceSingleByteDoubleByteWidth/>
    <w:doNotLeaveBackslashAlone/>
    <w:ulTrailSpace/>
    <w:splitPgBreakAndParaMark/>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C2DFC"/>
    <w:rsid w:val="000454B6"/>
    <w:rsid w:val="00061C07"/>
    <w:rsid w:val="000C1108"/>
    <w:rsid w:val="000F54BC"/>
    <w:rsid w:val="00120F32"/>
    <w:rsid w:val="001B18E2"/>
    <w:rsid w:val="001E7E6E"/>
    <w:rsid w:val="00275BE1"/>
    <w:rsid w:val="002A26FB"/>
    <w:rsid w:val="002F6DEE"/>
    <w:rsid w:val="0035492A"/>
    <w:rsid w:val="00373A9F"/>
    <w:rsid w:val="00373C36"/>
    <w:rsid w:val="003C2DFC"/>
    <w:rsid w:val="0043115C"/>
    <w:rsid w:val="00475A21"/>
    <w:rsid w:val="004939A0"/>
    <w:rsid w:val="00506C6B"/>
    <w:rsid w:val="00527E29"/>
    <w:rsid w:val="00561261"/>
    <w:rsid w:val="005A40E0"/>
    <w:rsid w:val="005D13E4"/>
    <w:rsid w:val="005F17BD"/>
    <w:rsid w:val="00612086"/>
    <w:rsid w:val="0064472F"/>
    <w:rsid w:val="00656D77"/>
    <w:rsid w:val="006E27F9"/>
    <w:rsid w:val="00714394"/>
    <w:rsid w:val="007977E6"/>
    <w:rsid w:val="008211E1"/>
    <w:rsid w:val="00834002"/>
    <w:rsid w:val="00870746"/>
    <w:rsid w:val="0087455E"/>
    <w:rsid w:val="00875D97"/>
    <w:rsid w:val="008A4F3C"/>
    <w:rsid w:val="008B71D8"/>
    <w:rsid w:val="008D5877"/>
    <w:rsid w:val="00901179"/>
    <w:rsid w:val="009028B7"/>
    <w:rsid w:val="009969A0"/>
    <w:rsid w:val="009C1C6B"/>
    <w:rsid w:val="009D64CC"/>
    <w:rsid w:val="009D7BD0"/>
    <w:rsid w:val="00A01F7A"/>
    <w:rsid w:val="00A33427"/>
    <w:rsid w:val="00A7687E"/>
    <w:rsid w:val="00AA528D"/>
    <w:rsid w:val="00AF7D17"/>
    <w:rsid w:val="00B31C5B"/>
    <w:rsid w:val="00B5548C"/>
    <w:rsid w:val="00C26BA8"/>
    <w:rsid w:val="00C3528B"/>
    <w:rsid w:val="00C61A1C"/>
    <w:rsid w:val="00C95D71"/>
    <w:rsid w:val="00CA520A"/>
    <w:rsid w:val="00CB772B"/>
    <w:rsid w:val="00D033F5"/>
    <w:rsid w:val="00D31DAE"/>
    <w:rsid w:val="00D52FAC"/>
    <w:rsid w:val="00D639AF"/>
    <w:rsid w:val="00DD0170"/>
    <w:rsid w:val="00E4411E"/>
    <w:rsid w:val="00E576D2"/>
    <w:rsid w:val="00EA028C"/>
    <w:rsid w:val="00EC51F8"/>
    <w:rsid w:val="00F00D29"/>
    <w:rsid w:val="00F751D1"/>
    <w:rsid w:val="00FC31D5"/>
    <w:rsid w:val="039314A3"/>
    <w:rsid w:val="046702C7"/>
    <w:rsid w:val="05A7B518"/>
    <w:rsid w:val="08506633"/>
    <w:rsid w:val="0A8A71D7"/>
    <w:rsid w:val="0B1338B8"/>
    <w:rsid w:val="0BF51B73"/>
    <w:rsid w:val="0C670CE7"/>
    <w:rsid w:val="0D92714F"/>
    <w:rsid w:val="0E2FB170"/>
    <w:rsid w:val="0F94357C"/>
    <w:rsid w:val="0FFEDDCF"/>
    <w:rsid w:val="11AA0589"/>
    <w:rsid w:val="11DB0D58"/>
    <w:rsid w:val="12C82F5F"/>
    <w:rsid w:val="137F1409"/>
    <w:rsid w:val="14601D7C"/>
    <w:rsid w:val="15737675"/>
    <w:rsid w:val="163B4B05"/>
    <w:rsid w:val="16FD2644"/>
    <w:rsid w:val="17FE1091"/>
    <w:rsid w:val="191355B2"/>
    <w:rsid w:val="1942287E"/>
    <w:rsid w:val="197A29D8"/>
    <w:rsid w:val="1A5B334B"/>
    <w:rsid w:val="1B67B714"/>
    <w:rsid w:val="1BC7001F"/>
    <w:rsid w:val="1BE3CAC7"/>
    <w:rsid w:val="1E06634F"/>
    <w:rsid w:val="1E707F7D"/>
    <w:rsid w:val="1ED5720E"/>
    <w:rsid w:val="1F0E6B82"/>
    <w:rsid w:val="1F3F7C43"/>
    <w:rsid w:val="1F8467C0"/>
    <w:rsid w:val="1FDFC58F"/>
    <w:rsid w:val="1FF72682"/>
    <w:rsid w:val="2055491A"/>
    <w:rsid w:val="220E74EF"/>
    <w:rsid w:val="22574553"/>
    <w:rsid w:val="25090151"/>
    <w:rsid w:val="25ED3C47"/>
    <w:rsid w:val="25F9A7D4"/>
    <w:rsid w:val="26BEDCA2"/>
    <w:rsid w:val="279CCCC0"/>
    <w:rsid w:val="28090ABE"/>
    <w:rsid w:val="28DA5593"/>
    <w:rsid w:val="2A0A5C85"/>
    <w:rsid w:val="2A3000C3"/>
    <w:rsid w:val="2AB8479E"/>
    <w:rsid w:val="2B6A6B46"/>
    <w:rsid w:val="2BE85216"/>
    <w:rsid w:val="2BFEA741"/>
    <w:rsid w:val="2CB510E7"/>
    <w:rsid w:val="2EFF7283"/>
    <w:rsid w:val="2F2D4FF3"/>
    <w:rsid w:val="2F344B32"/>
    <w:rsid w:val="2FF3F778"/>
    <w:rsid w:val="30047255"/>
    <w:rsid w:val="302B1693"/>
    <w:rsid w:val="31025E73"/>
    <w:rsid w:val="31C85C3C"/>
    <w:rsid w:val="31E267E6"/>
    <w:rsid w:val="323B7AD5"/>
    <w:rsid w:val="32E80292"/>
    <w:rsid w:val="32F72E45"/>
    <w:rsid w:val="335F3613"/>
    <w:rsid w:val="33AFF0FD"/>
    <w:rsid w:val="35827682"/>
    <w:rsid w:val="35C5E084"/>
    <w:rsid w:val="35F1AED3"/>
    <w:rsid w:val="35F83418"/>
    <w:rsid w:val="36262C62"/>
    <w:rsid w:val="362F3572"/>
    <w:rsid w:val="3696201C"/>
    <w:rsid w:val="36C572E8"/>
    <w:rsid w:val="37980946"/>
    <w:rsid w:val="37FBF200"/>
    <w:rsid w:val="39BBB281"/>
    <w:rsid w:val="3ABB6EE9"/>
    <w:rsid w:val="3B77E193"/>
    <w:rsid w:val="3BBFB45E"/>
    <w:rsid w:val="3BF16F66"/>
    <w:rsid w:val="3BF249E7"/>
    <w:rsid w:val="3C2A4B41"/>
    <w:rsid w:val="3DFFD41E"/>
    <w:rsid w:val="3EDCFAE5"/>
    <w:rsid w:val="3EF925E2"/>
    <w:rsid w:val="3EFE2894"/>
    <w:rsid w:val="3F6AE2DF"/>
    <w:rsid w:val="3F8CCFA7"/>
    <w:rsid w:val="3FB3410E"/>
    <w:rsid w:val="3FCFA156"/>
    <w:rsid w:val="3FED4C03"/>
    <w:rsid w:val="3FF6166B"/>
    <w:rsid w:val="429A3B51"/>
    <w:rsid w:val="45295484"/>
    <w:rsid w:val="4697E581"/>
    <w:rsid w:val="47B34B2D"/>
    <w:rsid w:val="47D34475"/>
    <w:rsid w:val="48B102D4"/>
    <w:rsid w:val="4977E43E"/>
    <w:rsid w:val="4A375B51"/>
    <w:rsid w:val="4BEF3744"/>
    <w:rsid w:val="4DE30B55"/>
    <w:rsid w:val="4EF8069D"/>
    <w:rsid w:val="4EFFB167"/>
    <w:rsid w:val="4F1E08DD"/>
    <w:rsid w:val="4F3D2E43"/>
    <w:rsid w:val="4F4F32AA"/>
    <w:rsid w:val="4F6E0049"/>
    <w:rsid w:val="4F9E0E2B"/>
    <w:rsid w:val="4FA63DA1"/>
    <w:rsid w:val="4FDD6511"/>
    <w:rsid w:val="50501F54"/>
    <w:rsid w:val="51ED73F6"/>
    <w:rsid w:val="55EF8A61"/>
    <w:rsid w:val="56F77793"/>
    <w:rsid w:val="57171C9E"/>
    <w:rsid w:val="577DE47F"/>
    <w:rsid w:val="57ED3511"/>
    <w:rsid w:val="57FF1F74"/>
    <w:rsid w:val="5B47134C"/>
    <w:rsid w:val="5BEB6DD0"/>
    <w:rsid w:val="5BEF17C9"/>
    <w:rsid w:val="5D6F557D"/>
    <w:rsid w:val="5ED5CA6B"/>
    <w:rsid w:val="5EDF0DBA"/>
    <w:rsid w:val="5EF7A806"/>
    <w:rsid w:val="5F79202B"/>
    <w:rsid w:val="5FAFE02E"/>
    <w:rsid w:val="5FDD0F4D"/>
    <w:rsid w:val="5FEF9189"/>
    <w:rsid w:val="5FF7974F"/>
    <w:rsid w:val="5FFD17F7"/>
    <w:rsid w:val="5FFF3557"/>
    <w:rsid w:val="65351598"/>
    <w:rsid w:val="65DFF048"/>
    <w:rsid w:val="65E36238"/>
    <w:rsid w:val="66D76745"/>
    <w:rsid w:val="673B94B1"/>
    <w:rsid w:val="67766F4D"/>
    <w:rsid w:val="67BC5035"/>
    <w:rsid w:val="69DD3B90"/>
    <w:rsid w:val="6AFFF2AE"/>
    <w:rsid w:val="6B5F39AD"/>
    <w:rsid w:val="6BE744A9"/>
    <w:rsid w:val="6BF9B2D2"/>
    <w:rsid w:val="6CEF7E0D"/>
    <w:rsid w:val="6D07276D"/>
    <w:rsid w:val="6D6E3416"/>
    <w:rsid w:val="6D916E4E"/>
    <w:rsid w:val="6DBF9486"/>
    <w:rsid w:val="6DEE9EF3"/>
    <w:rsid w:val="6E3F74E5"/>
    <w:rsid w:val="6EFF4815"/>
    <w:rsid w:val="6F7FB3B3"/>
    <w:rsid w:val="6FC438EB"/>
    <w:rsid w:val="6FDD099C"/>
    <w:rsid w:val="6FEDD51B"/>
    <w:rsid w:val="71FF7477"/>
    <w:rsid w:val="729F33AB"/>
    <w:rsid w:val="737D5F93"/>
    <w:rsid w:val="737F16E0"/>
    <w:rsid w:val="737FD85E"/>
    <w:rsid w:val="738C041D"/>
    <w:rsid w:val="739F47C8"/>
    <w:rsid w:val="73EFB190"/>
    <w:rsid w:val="74376338"/>
    <w:rsid w:val="752601BF"/>
    <w:rsid w:val="75BF86F1"/>
    <w:rsid w:val="7655A9B9"/>
    <w:rsid w:val="769FBB19"/>
    <w:rsid w:val="76A76FF5"/>
    <w:rsid w:val="76FC15B6"/>
    <w:rsid w:val="76FF82A3"/>
    <w:rsid w:val="777DF920"/>
    <w:rsid w:val="77D926F2"/>
    <w:rsid w:val="77DD805B"/>
    <w:rsid w:val="77EFA8B0"/>
    <w:rsid w:val="77F6DB6F"/>
    <w:rsid w:val="77FB2566"/>
    <w:rsid w:val="78FBC5D2"/>
    <w:rsid w:val="79FEE87B"/>
    <w:rsid w:val="7AE7CFEB"/>
    <w:rsid w:val="7B67694C"/>
    <w:rsid w:val="7B67C029"/>
    <w:rsid w:val="7B6EB2F3"/>
    <w:rsid w:val="7B70BF24"/>
    <w:rsid w:val="7BB76414"/>
    <w:rsid w:val="7BB7752A"/>
    <w:rsid w:val="7BD3D157"/>
    <w:rsid w:val="7BEC0318"/>
    <w:rsid w:val="7BF97262"/>
    <w:rsid w:val="7BFB3BCD"/>
    <w:rsid w:val="7BFE5493"/>
    <w:rsid w:val="7C3F0488"/>
    <w:rsid w:val="7D7C56C0"/>
    <w:rsid w:val="7D7F2418"/>
    <w:rsid w:val="7DD70220"/>
    <w:rsid w:val="7DDA5E3D"/>
    <w:rsid w:val="7DEB7765"/>
    <w:rsid w:val="7DFFFD41"/>
    <w:rsid w:val="7E91B2A9"/>
    <w:rsid w:val="7EA439C7"/>
    <w:rsid w:val="7ED7EDCD"/>
    <w:rsid w:val="7EF66C5B"/>
    <w:rsid w:val="7EF95700"/>
    <w:rsid w:val="7F2DC4D5"/>
    <w:rsid w:val="7F6D49C9"/>
    <w:rsid w:val="7F6FBB02"/>
    <w:rsid w:val="7F773B2B"/>
    <w:rsid w:val="7F775378"/>
    <w:rsid w:val="7F777AAC"/>
    <w:rsid w:val="7FBFCE7B"/>
    <w:rsid w:val="7FCB5BF4"/>
    <w:rsid w:val="7FCC80F7"/>
    <w:rsid w:val="7FD7136A"/>
    <w:rsid w:val="7FDB8767"/>
    <w:rsid w:val="7FDC31B9"/>
    <w:rsid w:val="7FDD6F65"/>
    <w:rsid w:val="7FDE0371"/>
    <w:rsid w:val="7FEF68D6"/>
    <w:rsid w:val="7FEFCAD9"/>
    <w:rsid w:val="7FF423D9"/>
    <w:rsid w:val="7FF5FAC1"/>
    <w:rsid w:val="7FF60966"/>
    <w:rsid w:val="7FFD8A30"/>
    <w:rsid w:val="7FFE8768"/>
    <w:rsid w:val="7FFEBD14"/>
    <w:rsid w:val="7FFF966A"/>
    <w:rsid w:val="7FFFEB49"/>
    <w:rsid w:val="877E138F"/>
    <w:rsid w:val="8B3ECBFD"/>
    <w:rsid w:val="8EEEB40E"/>
    <w:rsid w:val="8FFBFF7C"/>
    <w:rsid w:val="9B353B36"/>
    <w:rsid w:val="9BAA0FDF"/>
    <w:rsid w:val="9BFFC170"/>
    <w:rsid w:val="9C32D628"/>
    <w:rsid w:val="9DDB6849"/>
    <w:rsid w:val="9FFF44C8"/>
    <w:rsid w:val="ABF6B4D2"/>
    <w:rsid w:val="AF54EDB5"/>
    <w:rsid w:val="AFDDEFE0"/>
    <w:rsid w:val="AFEF5620"/>
    <w:rsid w:val="B6DBDF55"/>
    <w:rsid w:val="B75704DA"/>
    <w:rsid w:val="B797A494"/>
    <w:rsid w:val="B7ABFFD2"/>
    <w:rsid w:val="B7C38708"/>
    <w:rsid w:val="B7EB8CE4"/>
    <w:rsid w:val="BBC8E81E"/>
    <w:rsid w:val="BBEFCF5E"/>
    <w:rsid w:val="BDC56EC3"/>
    <w:rsid w:val="BDEEAC1A"/>
    <w:rsid w:val="BDFEA22E"/>
    <w:rsid w:val="BDFF69D0"/>
    <w:rsid w:val="BE1D0FCC"/>
    <w:rsid w:val="BE7B7DE3"/>
    <w:rsid w:val="BEEF237D"/>
    <w:rsid w:val="BF7B90C2"/>
    <w:rsid w:val="BFBBD98D"/>
    <w:rsid w:val="BFEB86E6"/>
    <w:rsid w:val="BFEE596C"/>
    <w:rsid w:val="BFFDA5A2"/>
    <w:rsid w:val="BFFE36F9"/>
    <w:rsid w:val="BFFFBC10"/>
    <w:rsid w:val="C7AFD4F3"/>
    <w:rsid w:val="CAEB34FD"/>
    <w:rsid w:val="CBFEC543"/>
    <w:rsid w:val="CF7AB108"/>
    <w:rsid w:val="CFCF514F"/>
    <w:rsid w:val="CFFFCF8E"/>
    <w:rsid w:val="D09F0EC3"/>
    <w:rsid w:val="D5D75E1E"/>
    <w:rsid w:val="D6EF36F2"/>
    <w:rsid w:val="D6FDFF76"/>
    <w:rsid w:val="D7ED2A80"/>
    <w:rsid w:val="D7FBE60B"/>
    <w:rsid w:val="DA998150"/>
    <w:rsid w:val="DAB586E9"/>
    <w:rsid w:val="DDBC6015"/>
    <w:rsid w:val="DDDF4D97"/>
    <w:rsid w:val="DDF5EC01"/>
    <w:rsid w:val="DE3B6480"/>
    <w:rsid w:val="DE3FDE4C"/>
    <w:rsid w:val="DECA83EE"/>
    <w:rsid w:val="DED711B3"/>
    <w:rsid w:val="DEFEF76F"/>
    <w:rsid w:val="DFEF54DB"/>
    <w:rsid w:val="E7FF5472"/>
    <w:rsid w:val="E7FF69A3"/>
    <w:rsid w:val="E7FFB8CE"/>
    <w:rsid w:val="E9E7CB1B"/>
    <w:rsid w:val="EB9FE183"/>
    <w:rsid w:val="EBFC4BF3"/>
    <w:rsid w:val="EC773D4F"/>
    <w:rsid w:val="EDDB0D99"/>
    <w:rsid w:val="EDEE9B07"/>
    <w:rsid w:val="EE5F07E0"/>
    <w:rsid w:val="EEBEFCA9"/>
    <w:rsid w:val="EEF74FD7"/>
    <w:rsid w:val="EF3BCDA5"/>
    <w:rsid w:val="EF470781"/>
    <w:rsid w:val="EF7D2479"/>
    <w:rsid w:val="EFBF1AEF"/>
    <w:rsid w:val="EFF2B6C2"/>
    <w:rsid w:val="EFFDD90E"/>
    <w:rsid w:val="EFFFF12F"/>
    <w:rsid w:val="F033C83F"/>
    <w:rsid w:val="F0DF3131"/>
    <w:rsid w:val="F2DB9BEA"/>
    <w:rsid w:val="F2ED32D2"/>
    <w:rsid w:val="F2F63DAB"/>
    <w:rsid w:val="F2FD8264"/>
    <w:rsid w:val="F3D96B61"/>
    <w:rsid w:val="F4FB0236"/>
    <w:rsid w:val="F533524A"/>
    <w:rsid w:val="F56C92D5"/>
    <w:rsid w:val="F57FFDBC"/>
    <w:rsid w:val="F5EF3EED"/>
    <w:rsid w:val="F72F22A6"/>
    <w:rsid w:val="F7371B0D"/>
    <w:rsid w:val="F74C7647"/>
    <w:rsid w:val="F77ABDB7"/>
    <w:rsid w:val="F7E7AFFC"/>
    <w:rsid w:val="F7E9CB1B"/>
    <w:rsid w:val="F7EF0854"/>
    <w:rsid w:val="F7EFA86E"/>
    <w:rsid w:val="F9B7D219"/>
    <w:rsid w:val="F9DEBF24"/>
    <w:rsid w:val="FA694C98"/>
    <w:rsid w:val="FB1F3B1B"/>
    <w:rsid w:val="FB2693AA"/>
    <w:rsid w:val="FB2D92AF"/>
    <w:rsid w:val="FB37BA52"/>
    <w:rsid w:val="FBA7E819"/>
    <w:rsid w:val="FBAF26AF"/>
    <w:rsid w:val="FBD526E7"/>
    <w:rsid w:val="FBDB98DD"/>
    <w:rsid w:val="FBEB3DA3"/>
    <w:rsid w:val="FBEF62BA"/>
    <w:rsid w:val="FBFE720F"/>
    <w:rsid w:val="FBFF228C"/>
    <w:rsid w:val="FBFF3574"/>
    <w:rsid w:val="FD95F0A0"/>
    <w:rsid w:val="FDAF5B38"/>
    <w:rsid w:val="FDB78D43"/>
    <w:rsid w:val="FDD917A4"/>
    <w:rsid w:val="FDDAC682"/>
    <w:rsid w:val="FDDD5F95"/>
    <w:rsid w:val="FE541A05"/>
    <w:rsid w:val="FE9F1953"/>
    <w:rsid w:val="FEA7A827"/>
    <w:rsid w:val="FEBFA7FC"/>
    <w:rsid w:val="FEDF8422"/>
    <w:rsid w:val="FEEFBCCB"/>
    <w:rsid w:val="FEFF375E"/>
    <w:rsid w:val="FF499C88"/>
    <w:rsid w:val="FF54A87F"/>
    <w:rsid w:val="FF5B87D5"/>
    <w:rsid w:val="FF5F0CA2"/>
    <w:rsid w:val="FF76FD4B"/>
    <w:rsid w:val="FF796A96"/>
    <w:rsid w:val="FF79D960"/>
    <w:rsid w:val="FF9726B1"/>
    <w:rsid w:val="FFEF6182"/>
    <w:rsid w:val="FFEFECBA"/>
    <w:rsid w:val="FFF9312B"/>
    <w:rsid w:val="FFFA8B29"/>
    <w:rsid w:val="FFFA90EE"/>
    <w:rsid w:val="FFFB5485"/>
    <w:rsid w:val="FFFE9AAE"/>
    <w:rsid w:val="FFFF795B"/>
    <w:rsid w:val="FFFFB16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nhideWhenUsed="0" w:uiPriority="6" w:semiHidden="0" w:name="heading 4"/>
    <w:lsdException w:qFormat="1" w:unhideWhenUsed="0" w:uiPriority="6" w:semiHidden="0" w:name="heading 5"/>
    <w:lsdException w:qFormat="1" w:unhideWhenUsed="0" w:uiPriority="6" w:semiHidden="0" w:name="heading 6"/>
    <w:lsdException w:qFormat="1" w:unhideWhenUsed="0" w:uiPriority="6" w:semiHidden="0" w:name="heading 7"/>
    <w:lsdException w:qFormat="1" w:unhideWhenUsed="0" w:uiPriority="6" w:semiHidden="0" w:name="heading 8"/>
    <w:lsdException w:qFormat="1" w:unhideWhenUsed="0" w:uiPriority="6"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6" w:semiHidden="0" w:name="header"/>
    <w:lsdException w:unhideWhenUsed="0" w:uiPriority="6" w:semiHidden="0" w:name="footer"/>
    <w:lsdException w:unhideWhenUsed="0" w:uiPriority="0" w:name="index heading"/>
    <w:lsdException w:qFormat="1" w:unhideWhenUsed="0" w:uiPriority="7"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suppressAutoHyphens/>
    </w:pPr>
    <w:rPr>
      <w:rFonts w:ascii="Times New Roman" w:hAnsi="Times New Roman" w:eastAsia="宋体" w:cs="Times New Roman"/>
      <w:kern w:val="1"/>
      <w:sz w:val="21"/>
      <w:lang w:val="en-US" w:eastAsia="zh-CN" w:bidi="ar-SA"/>
    </w:rPr>
  </w:style>
  <w:style w:type="paragraph" w:styleId="2">
    <w:name w:val="heading 1"/>
    <w:basedOn w:val="1"/>
    <w:next w:val="1"/>
    <w:qFormat/>
    <w:uiPriority w:val="6"/>
    <w:pPr>
      <w:keepNext/>
      <w:keepLines/>
      <w:numPr>
        <w:ilvl w:val="0"/>
        <w:numId w:val="1"/>
      </w:numPr>
      <w:spacing w:before="240" w:after="60"/>
      <w:outlineLvl w:val="0"/>
    </w:pPr>
    <w:rPr>
      <w:rFonts w:ascii="Arial" w:hAnsi="Arial" w:cs="Arial"/>
      <w:b/>
      <w:sz w:val="32"/>
    </w:rPr>
  </w:style>
  <w:style w:type="paragraph" w:styleId="3">
    <w:name w:val="heading 2"/>
    <w:basedOn w:val="1"/>
    <w:next w:val="1"/>
    <w:qFormat/>
    <w:uiPriority w:val="6"/>
    <w:pPr>
      <w:keepNext/>
      <w:keepLines/>
      <w:numPr>
        <w:ilvl w:val="1"/>
        <w:numId w:val="1"/>
      </w:numPr>
      <w:spacing w:before="240" w:after="60"/>
      <w:outlineLvl w:val="1"/>
    </w:pPr>
    <w:rPr>
      <w:rFonts w:ascii="Arial" w:hAnsi="Arial" w:cs="Arial"/>
      <w:b/>
      <w:i/>
      <w:sz w:val="28"/>
    </w:rPr>
  </w:style>
  <w:style w:type="paragraph" w:styleId="4">
    <w:name w:val="heading 3"/>
    <w:basedOn w:val="1"/>
    <w:next w:val="1"/>
    <w:qFormat/>
    <w:uiPriority w:val="6"/>
    <w:pPr>
      <w:keepNext/>
      <w:keepLines/>
      <w:numPr>
        <w:ilvl w:val="2"/>
        <w:numId w:val="1"/>
      </w:numPr>
      <w:spacing w:before="240" w:after="60"/>
      <w:outlineLvl w:val="2"/>
    </w:pPr>
    <w:rPr>
      <w:rFonts w:ascii="Arial" w:hAnsi="Arial" w:cs="Arial"/>
      <w:b/>
      <w:sz w:val="26"/>
    </w:rPr>
  </w:style>
  <w:style w:type="paragraph" w:styleId="5">
    <w:name w:val="heading 4"/>
    <w:basedOn w:val="1"/>
    <w:next w:val="1"/>
    <w:qFormat/>
    <w:uiPriority w:val="6"/>
    <w:pPr>
      <w:keepNext/>
      <w:keepLines/>
      <w:numPr>
        <w:ilvl w:val="3"/>
        <w:numId w:val="1"/>
      </w:numPr>
      <w:spacing w:before="240" w:after="60"/>
      <w:outlineLvl w:val="3"/>
    </w:pPr>
    <w:rPr>
      <w:b/>
      <w:sz w:val="28"/>
    </w:rPr>
  </w:style>
  <w:style w:type="paragraph" w:styleId="6">
    <w:name w:val="heading 5"/>
    <w:basedOn w:val="1"/>
    <w:next w:val="1"/>
    <w:qFormat/>
    <w:uiPriority w:val="6"/>
    <w:pPr>
      <w:keepNext/>
      <w:keepLines/>
      <w:numPr>
        <w:ilvl w:val="4"/>
        <w:numId w:val="1"/>
      </w:numPr>
      <w:spacing w:before="240" w:after="60"/>
      <w:outlineLvl w:val="4"/>
    </w:pPr>
    <w:rPr>
      <w:b/>
      <w:i/>
      <w:sz w:val="26"/>
    </w:rPr>
  </w:style>
  <w:style w:type="paragraph" w:styleId="7">
    <w:name w:val="heading 6"/>
    <w:basedOn w:val="1"/>
    <w:next w:val="1"/>
    <w:qFormat/>
    <w:uiPriority w:val="6"/>
    <w:pPr>
      <w:keepNext/>
      <w:keepLines/>
      <w:numPr>
        <w:ilvl w:val="5"/>
        <w:numId w:val="1"/>
      </w:numPr>
      <w:spacing w:before="240" w:after="60"/>
      <w:outlineLvl w:val="5"/>
    </w:pPr>
    <w:rPr>
      <w:b/>
      <w:sz w:val="22"/>
    </w:rPr>
  </w:style>
  <w:style w:type="paragraph" w:styleId="8">
    <w:name w:val="heading 7"/>
    <w:basedOn w:val="1"/>
    <w:next w:val="1"/>
    <w:qFormat/>
    <w:uiPriority w:val="6"/>
    <w:pPr>
      <w:keepNext/>
      <w:keepLines/>
      <w:numPr>
        <w:ilvl w:val="6"/>
        <w:numId w:val="1"/>
      </w:numPr>
      <w:spacing w:before="240" w:after="60"/>
      <w:outlineLvl w:val="6"/>
    </w:pPr>
    <w:rPr>
      <w:sz w:val="24"/>
    </w:rPr>
  </w:style>
  <w:style w:type="paragraph" w:styleId="9">
    <w:name w:val="heading 8"/>
    <w:basedOn w:val="1"/>
    <w:next w:val="1"/>
    <w:qFormat/>
    <w:uiPriority w:val="6"/>
    <w:pPr>
      <w:keepNext/>
      <w:keepLines/>
      <w:numPr>
        <w:ilvl w:val="7"/>
        <w:numId w:val="1"/>
      </w:numPr>
      <w:spacing w:before="240" w:after="60"/>
      <w:outlineLvl w:val="7"/>
    </w:pPr>
    <w:rPr>
      <w:i/>
      <w:sz w:val="24"/>
    </w:rPr>
  </w:style>
  <w:style w:type="paragraph" w:styleId="10">
    <w:name w:val="heading 9"/>
    <w:basedOn w:val="1"/>
    <w:next w:val="1"/>
    <w:qFormat/>
    <w:uiPriority w:val="6"/>
    <w:pPr>
      <w:keepNext/>
      <w:keepLines/>
      <w:numPr>
        <w:ilvl w:val="8"/>
        <w:numId w:val="1"/>
      </w:numPr>
      <w:spacing w:before="240" w:after="60"/>
      <w:outlineLvl w:val="8"/>
    </w:pPr>
    <w:rPr>
      <w:rFonts w:ascii="Arial" w:hAnsi="Arial" w:cs="Arial"/>
      <w:sz w:val="22"/>
    </w:rPr>
  </w:style>
  <w:style w:type="character" w:default="1" w:styleId="16">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styleId="11">
    <w:name w:val="caption"/>
    <w:basedOn w:val="1"/>
    <w:qFormat/>
    <w:uiPriority w:val="7"/>
    <w:pPr>
      <w:suppressLineNumbers/>
      <w:spacing w:before="120" w:after="120"/>
    </w:pPr>
    <w:rPr>
      <w:rFonts w:cs="FreeSans"/>
      <w:i/>
      <w:iCs/>
      <w:sz w:val="24"/>
      <w:szCs w:val="24"/>
    </w:rPr>
  </w:style>
  <w:style w:type="paragraph" w:styleId="12">
    <w:name w:val="Body Text"/>
    <w:basedOn w:val="1"/>
    <w:uiPriority w:val="7"/>
    <w:pPr>
      <w:spacing w:after="140" w:line="288" w:lineRule="auto"/>
    </w:pPr>
  </w:style>
  <w:style w:type="paragraph" w:styleId="13">
    <w:name w:val="footer"/>
    <w:basedOn w:val="1"/>
    <w:uiPriority w:val="6"/>
    <w:pPr>
      <w:tabs>
        <w:tab w:val="center" w:pos="4153"/>
        <w:tab w:val="right" w:pos="8306"/>
      </w:tabs>
      <w:snapToGrid w:val="0"/>
    </w:pPr>
    <w:rPr>
      <w:sz w:val="18"/>
      <w:szCs w:val="18"/>
    </w:rPr>
  </w:style>
  <w:style w:type="paragraph" w:styleId="14">
    <w:name w:val="header"/>
    <w:basedOn w:val="1"/>
    <w:uiPriority w:val="6"/>
    <w:pPr>
      <w:tabs>
        <w:tab w:val="center" w:pos="4153"/>
        <w:tab w:val="right" w:pos="8306"/>
      </w:tabs>
      <w:snapToGrid w:val="0"/>
    </w:pPr>
    <w:rPr>
      <w:sz w:val="18"/>
      <w:szCs w:val="18"/>
    </w:rPr>
  </w:style>
  <w:style w:type="paragraph" w:styleId="15">
    <w:name w:val="List"/>
    <w:basedOn w:val="12"/>
    <w:uiPriority w:val="7"/>
    <w:rPr>
      <w:rFonts w:cs="FreeSans"/>
    </w:rPr>
  </w:style>
  <w:style w:type="paragraph" w:customStyle="1" w:styleId="18">
    <w:name w:val="Heading"/>
    <w:basedOn w:val="1"/>
    <w:next w:val="12"/>
    <w:uiPriority w:val="6"/>
    <w:pPr>
      <w:keepNext/>
      <w:spacing w:before="240" w:after="120"/>
    </w:pPr>
    <w:rPr>
      <w:rFonts w:ascii="Liberation Sans" w:hAnsi="Liberation Sans" w:eastAsia="Droid Sans Fallback" w:cs="FreeSans"/>
      <w:sz w:val="28"/>
      <w:szCs w:val="28"/>
    </w:rPr>
  </w:style>
  <w:style w:type="paragraph" w:customStyle="1" w:styleId="19">
    <w:name w:val="Frame Contents"/>
    <w:basedOn w:val="1"/>
    <w:uiPriority w:val="6"/>
  </w:style>
  <w:style w:type="paragraph" w:customStyle="1" w:styleId="20">
    <w:name w:val="Table Heading"/>
    <w:basedOn w:val="21"/>
    <w:uiPriority w:val="6"/>
    <w:pPr>
      <w:jc w:val="center"/>
    </w:pPr>
    <w:rPr>
      <w:b/>
      <w:bCs/>
    </w:rPr>
  </w:style>
  <w:style w:type="paragraph" w:customStyle="1" w:styleId="21">
    <w:name w:val="Table Contents"/>
    <w:basedOn w:val="1"/>
    <w:uiPriority w:val="6"/>
    <w:pPr>
      <w:suppressLineNumbers/>
    </w:pPr>
  </w:style>
  <w:style w:type="paragraph" w:customStyle="1" w:styleId="22">
    <w:name w:val="Index"/>
    <w:basedOn w:val="1"/>
    <w:uiPriority w:val="6"/>
    <w:pPr>
      <w:suppressLineNumbers/>
    </w:pPr>
    <w:rPr>
      <w:rFonts w:cs="FreeSans"/>
    </w:rPr>
  </w:style>
  <w:style w:type="character" w:customStyle="1" w:styleId="23">
    <w:name w:val="WW8Num1z4"/>
    <w:uiPriority w:val="3"/>
  </w:style>
  <w:style w:type="character" w:customStyle="1" w:styleId="24">
    <w:name w:val="Default Paragraph Font1"/>
    <w:uiPriority w:val="6"/>
  </w:style>
  <w:style w:type="character" w:customStyle="1" w:styleId="25">
    <w:name w:val="WW8Num1z3"/>
    <w:uiPriority w:val="3"/>
  </w:style>
  <w:style w:type="character" w:customStyle="1" w:styleId="26">
    <w:name w:val="WW8Num1z2"/>
    <w:uiPriority w:val="3"/>
  </w:style>
  <w:style w:type="character" w:customStyle="1" w:styleId="27">
    <w:name w:val="WW8Num1z8"/>
    <w:uiPriority w:val="3"/>
  </w:style>
  <w:style w:type="character" w:customStyle="1" w:styleId="28">
    <w:name w:val="WW8Num1z0"/>
    <w:uiPriority w:val="3"/>
  </w:style>
  <w:style w:type="character" w:customStyle="1" w:styleId="29">
    <w:name w:val="WW8Num1z7"/>
    <w:uiPriority w:val="3"/>
  </w:style>
  <w:style w:type="character" w:customStyle="1" w:styleId="30">
    <w:name w:val="WW8Num1z6"/>
    <w:uiPriority w:val="3"/>
  </w:style>
  <w:style w:type="character" w:customStyle="1" w:styleId="31">
    <w:name w:val="WW8Num1z5"/>
    <w:uiPriority w:val="3"/>
  </w:style>
  <w:style w:type="character" w:customStyle="1" w:styleId="32">
    <w:name w:val="WW8Num1z1"/>
    <w:uiPriority w:val="3"/>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1179</Words>
  <Characters>6722</Characters>
  <Lines>56</Lines>
  <Paragraphs>15</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2015-05-28T15:02:00Z</dcterms:created>
  <dc:creator>jki14</dc:creator>
  <cp:lastModifiedBy>JKi Wang</cp:lastModifiedBy>
  <dcterms:modified xsi:type="dcterms:W3CDTF">2015-05-31T02:55:35Z</dcterms:modified>
  <dc:title>Problem [A]rray</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