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8943A" w14:textId="77777777" w:rsidR="00E70F80" w:rsidRPr="00E70F80" w:rsidRDefault="00E70F80" w:rsidP="00E70F80">
      <w:pPr>
        <w:spacing w:after="0" w:line="240" w:lineRule="auto"/>
        <w:rPr>
          <w:rFonts w:ascii="Cambria" w:eastAsia="Times New Roman" w:hAnsi="Cambria" w:cs="Times New Roman"/>
          <w:kern w:val="0"/>
          <w:sz w:val="22"/>
          <w:szCs w:val="22"/>
          <w:lang w:eastAsia="en-GB"/>
          <w14:ligatures w14:val="none"/>
        </w:rPr>
      </w:pPr>
      <w:r w:rsidRPr="00E70F80">
        <w:rPr>
          <w:rFonts w:ascii="Cambria" w:eastAsia="Times New Roman" w:hAnsi="Cambria" w:cs="Times New Roman"/>
          <w:kern w:val="0"/>
          <w:sz w:val="22"/>
          <w:szCs w:val="22"/>
          <w:lang w:eastAsia="en-GB"/>
          <w14:ligatures w14:val="none"/>
        </w:rPr>
        <w:t> </w:t>
      </w:r>
    </w:p>
    <w:p w14:paraId="2CD1C676" w14:textId="77777777" w:rsidR="00201589" w:rsidRPr="00201589" w:rsidRDefault="00E70F80" w:rsidP="00E70F80">
      <w:pPr>
        <w:spacing w:after="0" w:line="240" w:lineRule="auto"/>
        <w:rPr>
          <w:rFonts w:ascii="Cambria" w:eastAsia="Times New Roman" w:hAnsi="Cambria" w:cs="Times New Roman"/>
          <w:b/>
          <w:bCs/>
          <w:kern w:val="0"/>
          <w:sz w:val="36"/>
          <w:szCs w:val="36"/>
          <w:lang w:eastAsia="en-GB"/>
          <w14:ligatures w14:val="none"/>
        </w:rPr>
      </w:pPr>
      <w:r w:rsidRPr="00201589">
        <w:rPr>
          <w:rFonts w:ascii="Cambria" w:eastAsia="Times New Roman" w:hAnsi="Cambria" w:cs="Times New Roman"/>
          <w:b/>
          <w:bCs/>
          <w:kern w:val="0"/>
          <w:sz w:val="36"/>
          <w:szCs w:val="36"/>
          <w:lang w:eastAsia="en-GB"/>
          <w14:ligatures w14:val="none"/>
        </w:rPr>
        <w:t>Offline Classification Flow</w:t>
      </w:r>
      <w:r w:rsidRPr="00201589">
        <w:rPr>
          <w:rFonts w:ascii="Cambria" w:eastAsia="Times New Roman" w:hAnsi="Cambria" w:cs="Times New Roman"/>
          <w:kern w:val="0"/>
          <w:sz w:val="36"/>
          <w:szCs w:val="36"/>
          <w:lang w:eastAsia="en-GB"/>
          <w14:ligatures w14:val="none"/>
        </w:rPr>
        <w:br/>
      </w:r>
    </w:p>
    <w:p w14:paraId="0D151D59" w14:textId="2CC33FE9" w:rsidR="00201589" w:rsidRPr="00201589" w:rsidRDefault="00201589" w:rsidP="00201589">
      <w:pPr>
        <w:spacing w:after="0" w:line="240" w:lineRule="auto"/>
        <w:rPr>
          <w:rFonts w:ascii="Cambria" w:eastAsia="Times New Roman" w:hAnsi="Cambria" w:cs="Times New Roman"/>
          <w:kern w:val="0"/>
          <w:sz w:val="22"/>
          <w:szCs w:val="22"/>
          <w:lang w:eastAsia="en-GB"/>
          <w14:ligatures w14:val="none"/>
        </w:rPr>
      </w:pPr>
      <w:r>
        <w:rPr>
          <w:rFonts w:ascii="Cambria" w:eastAsia="Times New Roman" w:hAnsi="Cambria" w:cs="Times New Roman"/>
          <w:b/>
          <w:bCs/>
          <w:kern w:val="0"/>
          <w:sz w:val="22"/>
          <w:szCs w:val="22"/>
          <w:lang w:eastAsia="en-GB"/>
          <w14:ligatures w14:val="none"/>
        </w:rPr>
        <w:t>S</w:t>
      </w:r>
      <w:r w:rsidRPr="00201589">
        <w:rPr>
          <w:rFonts w:ascii="Cambria" w:eastAsia="Times New Roman" w:hAnsi="Cambria" w:cs="Times New Roman"/>
          <w:b/>
          <w:bCs/>
          <w:kern w:val="0"/>
          <w:sz w:val="22"/>
          <w:szCs w:val="22"/>
          <w:lang w:eastAsia="en-GB"/>
          <w14:ligatures w14:val="none"/>
        </w:rPr>
        <w:t>ummaris</w:t>
      </w:r>
      <w:r>
        <w:rPr>
          <w:rFonts w:ascii="Cambria" w:eastAsia="Times New Roman" w:hAnsi="Cambria" w:cs="Times New Roman"/>
          <w:b/>
          <w:bCs/>
          <w:kern w:val="0"/>
          <w:sz w:val="22"/>
          <w:szCs w:val="22"/>
          <w:lang w:eastAsia="en-GB"/>
          <w14:ligatures w14:val="none"/>
        </w:rPr>
        <w:t>ING</w:t>
      </w:r>
      <w:r w:rsidRPr="00201589">
        <w:rPr>
          <w:rFonts w:ascii="Cambria" w:eastAsia="Times New Roman" w:hAnsi="Cambria" w:cs="Times New Roman"/>
          <w:b/>
          <w:bCs/>
          <w:kern w:val="0"/>
          <w:sz w:val="22"/>
          <w:szCs w:val="22"/>
          <w:lang w:eastAsia="en-GB"/>
          <w14:ligatures w14:val="none"/>
        </w:rPr>
        <w:t xml:space="preserve"> the</w:t>
      </w:r>
      <w:r>
        <w:rPr>
          <w:rFonts w:ascii="Cambria" w:eastAsia="Times New Roman" w:hAnsi="Cambria" w:cs="Times New Roman"/>
          <w:b/>
          <w:bCs/>
          <w:kern w:val="0"/>
          <w:sz w:val="22"/>
          <w:szCs w:val="22"/>
          <w:lang w:eastAsia="en-GB"/>
          <w14:ligatures w14:val="none"/>
        </w:rPr>
        <w:t xml:space="preserve"> </w:t>
      </w:r>
      <w:r w:rsidRPr="00201589">
        <w:rPr>
          <w:rFonts w:ascii="Cambria" w:eastAsia="Times New Roman" w:hAnsi="Cambria" w:cs="Times New Roman"/>
          <w:b/>
          <w:bCs/>
          <w:kern w:val="0"/>
          <w:sz w:val="22"/>
          <w:szCs w:val="22"/>
          <w:lang w:eastAsia="en-GB"/>
          <w14:ligatures w14:val="none"/>
        </w:rPr>
        <w:t>offline flow in one sentence</w:t>
      </w:r>
      <w:r w:rsidRPr="00201589">
        <w:rPr>
          <w:rFonts w:ascii="Cambria" w:eastAsia="Times New Roman" w:hAnsi="Cambria" w:cs="Times New Roman"/>
          <w:kern w:val="0"/>
          <w:sz w:val="22"/>
          <w:szCs w:val="22"/>
          <w:lang w:eastAsia="en-GB"/>
          <w14:ligatures w14:val="none"/>
        </w:rPr>
        <w:br/>
        <w:t>“I load the RbSQLi dataset, normalise the SQL text, engineer SQL-specific features, convert the text using TF-IDF, scale the numeric features, train and compare multiple classifiers and sequence models, then select and save the best model for deployment.”</w:t>
      </w:r>
    </w:p>
    <w:p w14:paraId="46C4F5C3" w14:textId="77777777" w:rsidR="00201589" w:rsidRDefault="00201589" w:rsidP="00E70F80">
      <w:pPr>
        <w:spacing w:after="0" w:line="240" w:lineRule="auto"/>
        <w:rPr>
          <w:rFonts w:ascii="Cambria" w:eastAsia="Times New Roman" w:hAnsi="Cambria" w:cs="Times New Roman"/>
          <w:b/>
          <w:bCs/>
          <w:kern w:val="0"/>
          <w:sz w:val="22"/>
          <w:szCs w:val="22"/>
          <w:lang w:eastAsia="en-GB"/>
          <w14:ligatures w14:val="none"/>
        </w:rPr>
      </w:pPr>
    </w:p>
    <w:p w14:paraId="7D9C91E2" w14:textId="77777777" w:rsidR="00201589" w:rsidRDefault="00201589" w:rsidP="00E70F80">
      <w:pPr>
        <w:spacing w:after="0" w:line="240" w:lineRule="auto"/>
        <w:rPr>
          <w:rFonts w:ascii="Cambria" w:eastAsia="Times New Roman" w:hAnsi="Cambria" w:cs="Times New Roman"/>
          <w:b/>
          <w:bCs/>
          <w:kern w:val="0"/>
          <w:sz w:val="22"/>
          <w:szCs w:val="22"/>
          <w:lang w:eastAsia="en-GB"/>
          <w14:ligatures w14:val="none"/>
        </w:rPr>
      </w:pPr>
    </w:p>
    <w:p w14:paraId="6CFDBFDB" w14:textId="444F2F2E" w:rsidR="00E70F80" w:rsidRDefault="00E70F80" w:rsidP="00E70F80">
      <w:pPr>
        <w:spacing w:after="0" w:line="240" w:lineRule="auto"/>
        <w:rPr>
          <w:rFonts w:ascii="Cambria" w:eastAsia="Times New Roman" w:hAnsi="Cambria" w:cs="Times New Roman"/>
          <w:kern w:val="0"/>
          <w:sz w:val="22"/>
          <w:szCs w:val="22"/>
          <w:lang w:eastAsia="en-GB"/>
          <w14:ligatures w14:val="none"/>
        </w:rPr>
      </w:pPr>
      <w:r w:rsidRPr="00E70F80">
        <w:rPr>
          <w:rFonts w:ascii="Cambria" w:eastAsia="Times New Roman" w:hAnsi="Cambria" w:cs="Times New Roman"/>
          <w:b/>
          <w:bCs/>
          <w:kern w:val="0"/>
          <w:sz w:val="22"/>
          <w:szCs w:val="22"/>
          <w:lang w:eastAsia="en-GB"/>
          <w14:ligatures w14:val="none"/>
        </w:rPr>
        <w:t>1. Dataset loading</w:t>
      </w:r>
      <w:r w:rsidRPr="00E70F80">
        <w:rPr>
          <w:rFonts w:ascii="Cambria" w:eastAsia="Times New Roman" w:hAnsi="Cambria" w:cs="Times New Roman"/>
          <w:kern w:val="0"/>
          <w:sz w:val="22"/>
          <w:szCs w:val="22"/>
          <w:lang w:eastAsia="en-GB"/>
          <w14:ligatures w14:val="none"/>
        </w:rPr>
        <w:br/>
      </w:r>
      <w:r>
        <w:rPr>
          <w:rFonts w:ascii="Cambria" w:eastAsia="Times New Roman" w:hAnsi="Cambria" w:cs="Times New Roman"/>
          <w:kern w:val="0"/>
          <w:sz w:val="22"/>
          <w:szCs w:val="22"/>
          <w:lang w:eastAsia="en-GB"/>
          <w14:ligatures w14:val="none"/>
        </w:rPr>
        <w:t xml:space="preserve">  </w:t>
      </w:r>
      <w:r w:rsidRPr="00E70F80">
        <w:rPr>
          <w:rFonts w:ascii="Cambria" w:eastAsia="Times New Roman" w:hAnsi="Cambria" w:cs="Times New Roman"/>
          <w:kern w:val="0"/>
          <w:sz w:val="22"/>
          <w:szCs w:val="22"/>
          <w:lang w:eastAsia="en-GB"/>
          <w14:ligatures w14:val="none"/>
        </w:rPr>
        <w:t>load_real_rbsqli_dataset()</w:t>
      </w:r>
      <w:r w:rsidRPr="00E70F80">
        <w:rPr>
          <w:rFonts w:ascii="Cambria" w:eastAsia="Times New Roman" w:hAnsi="Cambria" w:cs="Times New Roman"/>
          <w:kern w:val="0"/>
          <w:sz w:val="22"/>
          <w:szCs w:val="22"/>
          <w:lang w:eastAsia="en-GB"/>
          <w14:ligatures w14:val="none"/>
        </w:rPr>
        <w:br/>
      </w:r>
    </w:p>
    <w:p w14:paraId="35C4AAAB" w14:textId="77777777" w:rsidR="00E70F80" w:rsidRDefault="00E70F80" w:rsidP="00E70F80">
      <w:pPr>
        <w:pStyle w:val="ListParagraph"/>
        <w:numPr>
          <w:ilvl w:val="0"/>
          <w:numId w:val="2"/>
        </w:numPr>
        <w:spacing w:after="0" w:line="240" w:lineRule="auto"/>
        <w:rPr>
          <w:rFonts w:ascii="Cambria" w:eastAsia="Times New Roman" w:hAnsi="Cambria" w:cs="Times New Roman"/>
          <w:kern w:val="0"/>
          <w:sz w:val="22"/>
          <w:szCs w:val="22"/>
          <w:lang w:eastAsia="en-GB"/>
          <w14:ligatures w14:val="none"/>
        </w:rPr>
      </w:pPr>
      <w:r w:rsidRPr="00E70F80">
        <w:rPr>
          <w:rFonts w:ascii="Cambria" w:eastAsia="Times New Roman" w:hAnsi="Cambria" w:cs="Times New Roman"/>
          <w:kern w:val="0"/>
          <w:sz w:val="22"/>
          <w:szCs w:val="22"/>
          <w:lang w:eastAsia="en-GB"/>
          <w14:ligatures w14:val="none"/>
        </w:rPr>
        <w:t>Loads the RbSQLi CSV data.</w:t>
      </w:r>
    </w:p>
    <w:p w14:paraId="726AD1AC" w14:textId="77777777" w:rsidR="00E70F80" w:rsidRDefault="00E70F80" w:rsidP="00E70F80">
      <w:pPr>
        <w:pStyle w:val="ListParagraph"/>
        <w:numPr>
          <w:ilvl w:val="0"/>
          <w:numId w:val="2"/>
        </w:numPr>
        <w:spacing w:after="0" w:line="240" w:lineRule="auto"/>
        <w:rPr>
          <w:rFonts w:ascii="Cambria" w:eastAsia="Times New Roman" w:hAnsi="Cambria" w:cs="Times New Roman"/>
          <w:kern w:val="0"/>
          <w:sz w:val="22"/>
          <w:szCs w:val="22"/>
          <w:lang w:eastAsia="en-GB"/>
          <w14:ligatures w14:val="none"/>
        </w:rPr>
      </w:pPr>
      <w:r w:rsidRPr="00E70F80">
        <w:rPr>
          <w:rFonts w:ascii="Cambria" w:eastAsia="Times New Roman" w:hAnsi="Cambria" w:cs="Times New Roman"/>
          <w:kern w:val="0"/>
          <w:sz w:val="22"/>
          <w:szCs w:val="22"/>
          <w:lang w:eastAsia="en-GB"/>
          <w14:ligatures w14:val="none"/>
        </w:rPr>
        <w:t>This is the input source for the whole experiment.</w:t>
      </w:r>
    </w:p>
    <w:p w14:paraId="574B6108" w14:textId="77777777" w:rsidR="00E70F80" w:rsidRDefault="00E70F80" w:rsidP="00E70F80">
      <w:pPr>
        <w:pStyle w:val="ListParagraph"/>
        <w:numPr>
          <w:ilvl w:val="0"/>
          <w:numId w:val="2"/>
        </w:numPr>
        <w:spacing w:after="0" w:line="240" w:lineRule="auto"/>
        <w:rPr>
          <w:rFonts w:ascii="Cambria" w:eastAsia="Times New Roman" w:hAnsi="Cambria" w:cs="Times New Roman"/>
          <w:kern w:val="0"/>
          <w:sz w:val="22"/>
          <w:szCs w:val="22"/>
          <w:lang w:eastAsia="en-GB"/>
          <w14:ligatures w14:val="none"/>
        </w:rPr>
      </w:pPr>
      <w:r w:rsidRPr="00E70F80">
        <w:rPr>
          <w:rFonts w:ascii="Cambria" w:eastAsia="Times New Roman" w:hAnsi="Cambria" w:cs="Times New Roman"/>
          <w:kern w:val="0"/>
          <w:sz w:val="22"/>
          <w:szCs w:val="22"/>
          <w:lang w:eastAsia="en-GB"/>
          <w14:ligatures w14:val="none"/>
        </w:rPr>
        <w:t>Key point: the dataset contains labelled benign and malicious SQL queries.</w:t>
      </w:r>
      <w:r w:rsidRPr="00E70F80">
        <w:rPr>
          <w:rFonts w:ascii="Cambria" w:eastAsia="Times New Roman" w:hAnsi="Cambria" w:cs="Times New Roman"/>
          <w:kern w:val="0"/>
          <w:sz w:val="22"/>
          <w:szCs w:val="22"/>
          <w:lang w:eastAsia="en-GB"/>
          <w14:ligatures w14:val="none"/>
        </w:rPr>
        <w:br/>
      </w:r>
    </w:p>
    <w:p w14:paraId="495BCB75" w14:textId="06FA9C50" w:rsidR="00E70F80" w:rsidRPr="00E70F80" w:rsidRDefault="00E70F80" w:rsidP="00E70F80">
      <w:pPr>
        <w:spacing w:after="0" w:line="240" w:lineRule="auto"/>
        <w:ind w:left="360"/>
        <w:rPr>
          <w:rFonts w:ascii="Cambria" w:eastAsia="Times New Roman" w:hAnsi="Cambria" w:cs="Times New Roman"/>
          <w:kern w:val="0"/>
          <w:sz w:val="22"/>
          <w:szCs w:val="22"/>
          <w:lang w:eastAsia="en-GB"/>
          <w14:ligatures w14:val="none"/>
        </w:rPr>
      </w:pPr>
      <w:r w:rsidRPr="00E70F80">
        <w:rPr>
          <w:rFonts w:ascii="Cambria" w:eastAsia="Times New Roman" w:hAnsi="Cambria" w:cs="Times New Roman"/>
          <w:kern w:val="0"/>
          <w:sz w:val="22"/>
          <w:szCs w:val="22"/>
          <w:lang w:eastAsia="en-GB"/>
          <w14:ligatures w14:val="none"/>
        </w:rPr>
        <w:t>What to say:</w:t>
      </w:r>
      <w:r w:rsidRPr="00E70F80">
        <w:rPr>
          <w:rFonts w:ascii="Cambria" w:eastAsia="Times New Roman" w:hAnsi="Cambria" w:cs="Times New Roman"/>
          <w:kern w:val="0"/>
          <w:sz w:val="22"/>
          <w:szCs w:val="22"/>
          <w:lang w:eastAsia="en-GB"/>
          <w14:ligatures w14:val="none"/>
        </w:rPr>
        <w:br/>
      </w:r>
      <w:r w:rsidRPr="00E70F80">
        <w:rPr>
          <w:rFonts w:ascii="Cambria" w:eastAsia="Times New Roman" w:hAnsi="Cambria" w:cs="Times New Roman"/>
          <w:kern w:val="0"/>
          <w:sz w:val="22"/>
          <w:szCs w:val="22"/>
          <w:lang w:eastAsia="en-GB"/>
          <w14:ligatures w14:val="none"/>
        </w:rPr>
        <w:t>“</w:t>
      </w:r>
      <w:r w:rsidRPr="00E70F80">
        <w:rPr>
          <w:rFonts w:ascii="Cambria" w:eastAsia="Times New Roman" w:hAnsi="Cambria" w:cs="Times New Roman"/>
          <w:kern w:val="0"/>
          <w:sz w:val="22"/>
          <w:szCs w:val="22"/>
          <w:lang w:eastAsia="en-GB"/>
          <w14:ligatures w14:val="none"/>
        </w:rPr>
        <w:t>I started with a labelled SQL injection dataset so the task becomes a supervised binary classification problem.”</w:t>
      </w:r>
    </w:p>
    <w:p w14:paraId="4CA9473B" w14:textId="77777777" w:rsidR="00E70F80" w:rsidRDefault="00E70F80" w:rsidP="00E70F80">
      <w:pPr>
        <w:spacing w:after="0" w:line="240" w:lineRule="auto"/>
        <w:rPr>
          <w:rFonts w:ascii="Cambria" w:eastAsia="Times New Roman" w:hAnsi="Cambria" w:cs="Times New Roman"/>
          <w:kern w:val="0"/>
          <w:sz w:val="22"/>
          <w:szCs w:val="22"/>
          <w:lang w:eastAsia="en-GB"/>
          <w14:ligatures w14:val="none"/>
        </w:rPr>
      </w:pPr>
    </w:p>
    <w:p w14:paraId="1D6CC4F8" w14:textId="77777777" w:rsidR="00E70F80" w:rsidRDefault="00E70F80" w:rsidP="00E70F80">
      <w:pPr>
        <w:spacing w:after="0" w:line="240" w:lineRule="auto"/>
        <w:rPr>
          <w:rFonts w:ascii="Cambria" w:eastAsia="Times New Roman" w:hAnsi="Cambria" w:cs="Times New Roman"/>
          <w:kern w:val="0"/>
          <w:sz w:val="22"/>
          <w:szCs w:val="22"/>
          <w:lang w:eastAsia="en-GB"/>
          <w14:ligatures w14:val="none"/>
        </w:rPr>
      </w:pPr>
      <w:r w:rsidRPr="00E70F80">
        <w:rPr>
          <w:rFonts w:ascii="Cambria" w:eastAsia="Times New Roman" w:hAnsi="Cambria" w:cs="Times New Roman"/>
          <w:kern w:val="0"/>
          <w:sz w:val="22"/>
          <w:szCs w:val="22"/>
          <w:lang w:eastAsia="en-GB"/>
          <w14:ligatures w14:val="none"/>
        </w:rPr>
        <w:br/>
      </w:r>
      <w:r w:rsidRPr="00E70F80">
        <w:rPr>
          <w:rFonts w:ascii="Cambria" w:eastAsia="Times New Roman" w:hAnsi="Cambria" w:cs="Times New Roman"/>
          <w:b/>
          <w:bCs/>
          <w:kern w:val="0"/>
          <w:sz w:val="22"/>
          <w:szCs w:val="22"/>
          <w:lang w:eastAsia="en-GB"/>
          <w14:ligatures w14:val="none"/>
        </w:rPr>
        <w:t>2. Dataset validation</w:t>
      </w:r>
      <w:r w:rsidRPr="00E70F80">
        <w:rPr>
          <w:rFonts w:ascii="Cambria" w:eastAsia="Times New Roman" w:hAnsi="Cambria" w:cs="Times New Roman"/>
          <w:kern w:val="0"/>
          <w:sz w:val="22"/>
          <w:szCs w:val="22"/>
          <w:lang w:eastAsia="en-GB"/>
          <w14:ligatures w14:val="none"/>
        </w:rPr>
        <w:br/>
        <w:t>verify_dataset_integrity()</w:t>
      </w:r>
      <w:r w:rsidRPr="00E70F80">
        <w:rPr>
          <w:rFonts w:ascii="Cambria" w:eastAsia="Times New Roman" w:hAnsi="Cambria" w:cs="Times New Roman"/>
          <w:kern w:val="0"/>
          <w:sz w:val="22"/>
          <w:szCs w:val="22"/>
          <w:lang w:eastAsia="en-GB"/>
          <w14:ligatures w14:val="none"/>
        </w:rPr>
        <w:br/>
      </w:r>
    </w:p>
    <w:p w14:paraId="443D63EC" w14:textId="77777777" w:rsidR="00E70F80" w:rsidRDefault="00E70F80" w:rsidP="00E70F80">
      <w:pPr>
        <w:pStyle w:val="ListParagraph"/>
        <w:numPr>
          <w:ilvl w:val="0"/>
          <w:numId w:val="3"/>
        </w:numPr>
        <w:spacing w:after="0" w:line="240" w:lineRule="auto"/>
        <w:rPr>
          <w:rFonts w:ascii="Cambria" w:eastAsia="Times New Roman" w:hAnsi="Cambria" w:cs="Times New Roman"/>
          <w:kern w:val="0"/>
          <w:sz w:val="22"/>
          <w:szCs w:val="22"/>
          <w:lang w:eastAsia="en-GB"/>
          <w14:ligatures w14:val="none"/>
        </w:rPr>
      </w:pPr>
      <w:r w:rsidRPr="00E70F80">
        <w:rPr>
          <w:rFonts w:ascii="Cambria" w:eastAsia="Times New Roman" w:hAnsi="Cambria" w:cs="Times New Roman"/>
          <w:kern w:val="0"/>
          <w:sz w:val="22"/>
          <w:szCs w:val="22"/>
          <w:lang w:eastAsia="en-GB"/>
          <w14:ligatures w14:val="none"/>
        </w:rPr>
        <w:t>Checks required columns are present.</w:t>
      </w:r>
    </w:p>
    <w:p w14:paraId="02B76C41" w14:textId="77777777" w:rsidR="00E70F80" w:rsidRDefault="00E70F80" w:rsidP="00E70F80">
      <w:pPr>
        <w:pStyle w:val="ListParagraph"/>
        <w:numPr>
          <w:ilvl w:val="0"/>
          <w:numId w:val="3"/>
        </w:numPr>
        <w:spacing w:after="0" w:line="240" w:lineRule="auto"/>
        <w:rPr>
          <w:rFonts w:ascii="Cambria" w:eastAsia="Times New Roman" w:hAnsi="Cambria" w:cs="Times New Roman"/>
          <w:kern w:val="0"/>
          <w:sz w:val="22"/>
          <w:szCs w:val="22"/>
          <w:lang w:eastAsia="en-GB"/>
          <w14:ligatures w14:val="none"/>
        </w:rPr>
      </w:pPr>
      <w:r w:rsidRPr="00E70F80">
        <w:rPr>
          <w:rFonts w:ascii="Cambria" w:eastAsia="Times New Roman" w:hAnsi="Cambria" w:cs="Times New Roman"/>
          <w:kern w:val="0"/>
          <w:sz w:val="22"/>
          <w:szCs w:val="22"/>
          <w:lang w:eastAsia="en-GB"/>
          <w14:ligatures w14:val="none"/>
        </w:rPr>
        <w:t>Confirms labels are valid and the data is usable.</w:t>
      </w:r>
    </w:p>
    <w:p w14:paraId="695DEA46" w14:textId="77777777" w:rsidR="00E70F80" w:rsidRDefault="00E70F80" w:rsidP="00E70F80">
      <w:pPr>
        <w:pStyle w:val="ListParagraph"/>
        <w:numPr>
          <w:ilvl w:val="0"/>
          <w:numId w:val="3"/>
        </w:numPr>
        <w:spacing w:after="0" w:line="240" w:lineRule="auto"/>
        <w:rPr>
          <w:rFonts w:ascii="Cambria" w:eastAsia="Times New Roman" w:hAnsi="Cambria" w:cs="Times New Roman"/>
          <w:kern w:val="0"/>
          <w:sz w:val="22"/>
          <w:szCs w:val="22"/>
          <w:lang w:eastAsia="en-GB"/>
          <w14:ligatures w14:val="none"/>
        </w:rPr>
      </w:pPr>
      <w:r w:rsidRPr="00E70F80">
        <w:rPr>
          <w:rFonts w:ascii="Cambria" w:eastAsia="Times New Roman" w:hAnsi="Cambria" w:cs="Times New Roman"/>
          <w:kern w:val="0"/>
          <w:sz w:val="22"/>
          <w:szCs w:val="22"/>
          <w:lang w:eastAsia="en-GB"/>
          <w14:ligatures w14:val="none"/>
        </w:rPr>
        <w:t>Prevents training on corrupt or incomplete records.</w:t>
      </w:r>
      <w:r w:rsidRPr="00E70F80">
        <w:rPr>
          <w:rFonts w:ascii="Cambria" w:eastAsia="Times New Roman" w:hAnsi="Cambria" w:cs="Times New Roman"/>
          <w:kern w:val="0"/>
          <w:sz w:val="22"/>
          <w:szCs w:val="22"/>
          <w:lang w:eastAsia="en-GB"/>
          <w14:ligatures w14:val="none"/>
        </w:rPr>
        <w:br/>
      </w:r>
    </w:p>
    <w:p w14:paraId="593AFE92" w14:textId="77777777" w:rsidR="00E70F80" w:rsidRDefault="00E70F80" w:rsidP="00E70F80">
      <w:pPr>
        <w:spacing w:after="0" w:line="240" w:lineRule="auto"/>
        <w:ind w:left="360"/>
        <w:rPr>
          <w:rFonts w:ascii="Cambria" w:eastAsia="Times New Roman" w:hAnsi="Cambria" w:cs="Times New Roman"/>
          <w:kern w:val="0"/>
          <w:sz w:val="22"/>
          <w:szCs w:val="22"/>
          <w:lang w:eastAsia="en-GB"/>
          <w14:ligatures w14:val="none"/>
        </w:rPr>
      </w:pPr>
      <w:r w:rsidRPr="00E70F80">
        <w:rPr>
          <w:rFonts w:ascii="Cambria" w:eastAsia="Times New Roman" w:hAnsi="Cambria" w:cs="Times New Roman"/>
          <w:kern w:val="0"/>
          <w:sz w:val="22"/>
          <w:szCs w:val="22"/>
          <w:lang w:eastAsia="en-GB"/>
          <w14:ligatures w14:val="none"/>
        </w:rPr>
        <w:t>What to say:</w:t>
      </w:r>
      <w:r w:rsidRPr="00E70F80">
        <w:rPr>
          <w:rFonts w:ascii="Cambria" w:eastAsia="Times New Roman" w:hAnsi="Cambria" w:cs="Times New Roman"/>
          <w:kern w:val="0"/>
          <w:sz w:val="22"/>
          <w:szCs w:val="22"/>
          <w:lang w:eastAsia="en-GB"/>
          <w14:ligatures w14:val="none"/>
        </w:rPr>
        <w:br/>
        <w:t>“Before modelling, I verify the schema and labels to avoid training errors and label leakage.”</w:t>
      </w:r>
      <w:r w:rsidRPr="00E70F80">
        <w:rPr>
          <w:rFonts w:ascii="Cambria" w:eastAsia="Times New Roman" w:hAnsi="Cambria" w:cs="Times New Roman"/>
          <w:kern w:val="0"/>
          <w:sz w:val="22"/>
          <w:szCs w:val="22"/>
          <w:lang w:eastAsia="en-GB"/>
          <w14:ligatures w14:val="none"/>
        </w:rPr>
        <w:br/>
      </w:r>
    </w:p>
    <w:p w14:paraId="01E65376" w14:textId="77777777" w:rsidR="00E70F80" w:rsidRDefault="00E70F80" w:rsidP="00E70F80">
      <w:pPr>
        <w:spacing w:after="0" w:line="240" w:lineRule="auto"/>
        <w:rPr>
          <w:rFonts w:ascii="Cambria" w:eastAsia="Times New Roman" w:hAnsi="Cambria" w:cs="Times New Roman"/>
          <w:kern w:val="0"/>
          <w:sz w:val="22"/>
          <w:szCs w:val="22"/>
          <w:lang w:eastAsia="en-GB"/>
          <w14:ligatures w14:val="none"/>
        </w:rPr>
      </w:pPr>
      <w:r w:rsidRPr="00E70F80">
        <w:rPr>
          <w:rFonts w:ascii="Cambria" w:eastAsia="Times New Roman" w:hAnsi="Cambria" w:cs="Times New Roman"/>
          <w:b/>
          <w:bCs/>
          <w:kern w:val="0"/>
          <w:sz w:val="22"/>
          <w:szCs w:val="22"/>
          <w:lang w:eastAsia="en-GB"/>
          <w14:ligatures w14:val="none"/>
        </w:rPr>
        <w:t>3. Text normalisation</w:t>
      </w:r>
      <w:r w:rsidRPr="00E70F80">
        <w:rPr>
          <w:rFonts w:ascii="Cambria" w:eastAsia="Times New Roman" w:hAnsi="Cambria" w:cs="Times New Roman"/>
          <w:kern w:val="0"/>
          <w:sz w:val="22"/>
          <w:szCs w:val="22"/>
          <w:lang w:eastAsia="en-GB"/>
          <w14:ligatures w14:val="none"/>
        </w:rPr>
        <w:br/>
        <w:t>preprocess_sql_query()</w:t>
      </w:r>
      <w:r w:rsidRPr="00E70F80">
        <w:rPr>
          <w:rFonts w:ascii="Cambria" w:eastAsia="Times New Roman" w:hAnsi="Cambria" w:cs="Times New Roman"/>
          <w:kern w:val="0"/>
          <w:sz w:val="22"/>
          <w:szCs w:val="22"/>
          <w:lang w:eastAsia="en-GB"/>
          <w14:ligatures w14:val="none"/>
        </w:rPr>
        <w:br/>
      </w:r>
    </w:p>
    <w:p w14:paraId="7838C168" w14:textId="77777777" w:rsidR="00E70F80" w:rsidRDefault="00E70F80" w:rsidP="00E70F80">
      <w:pPr>
        <w:pStyle w:val="ListParagraph"/>
        <w:numPr>
          <w:ilvl w:val="0"/>
          <w:numId w:val="4"/>
        </w:numPr>
        <w:spacing w:after="0" w:line="240" w:lineRule="auto"/>
        <w:rPr>
          <w:rFonts w:ascii="Cambria" w:eastAsia="Times New Roman" w:hAnsi="Cambria" w:cs="Times New Roman"/>
          <w:kern w:val="0"/>
          <w:sz w:val="22"/>
          <w:szCs w:val="22"/>
          <w:lang w:eastAsia="en-GB"/>
          <w14:ligatures w14:val="none"/>
        </w:rPr>
      </w:pPr>
      <w:r w:rsidRPr="00E70F80">
        <w:rPr>
          <w:rFonts w:ascii="Cambria" w:eastAsia="Times New Roman" w:hAnsi="Cambria" w:cs="Times New Roman"/>
          <w:kern w:val="0"/>
          <w:sz w:val="22"/>
          <w:szCs w:val="22"/>
          <w:lang w:eastAsia="en-GB"/>
          <w14:ligatures w14:val="none"/>
        </w:rPr>
        <w:t>Cleans the raw SQL query text.</w:t>
      </w:r>
    </w:p>
    <w:p w14:paraId="636D5DAB" w14:textId="77777777" w:rsidR="00E70F80" w:rsidRDefault="00E70F80" w:rsidP="00E70F80">
      <w:pPr>
        <w:pStyle w:val="ListParagraph"/>
        <w:numPr>
          <w:ilvl w:val="0"/>
          <w:numId w:val="4"/>
        </w:numPr>
        <w:spacing w:after="0" w:line="240" w:lineRule="auto"/>
        <w:rPr>
          <w:rFonts w:ascii="Cambria" w:eastAsia="Times New Roman" w:hAnsi="Cambria" w:cs="Times New Roman"/>
          <w:kern w:val="0"/>
          <w:sz w:val="22"/>
          <w:szCs w:val="22"/>
          <w:lang w:eastAsia="en-GB"/>
          <w14:ligatures w14:val="none"/>
        </w:rPr>
      </w:pPr>
      <w:r w:rsidRPr="00E70F80">
        <w:rPr>
          <w:rFonts w:ascii="Cambria" w:eastAsia="Times New Roman" w:hAnsi="Cambria" w:cs="Times New Roman"/>
          <w:kern w:val="0"/>
          <w:sz w:val="22"/>
          <w:szCs w:val="22"/>
          <w:lang w:eastAsia="en-GB"/>
          <w14:ligatures w14:val="none"/>
        </w:rPr>
        <w:t>Lowercases the text, removes noise, standardises literals.</w:t>
      </w:r>
    </w:p>
    <w:p w14:paraId="62EA4388" w14:textId="77777777" w:rsidR="00E70F80" w:rsidRDefault="00E70F80" w:rsidP="00E70F80">
      <w:pPr>
        <w:pStyle w:val="ListParagraph"/>
        <w:numPr>
          <w:ilvl w:val="0"/>
          <w:numId w:val="4"/>
        </w:numPr>
        <w:spacing w:after="0" w:line="240" w:lineRule="auto"/>
        <w:rPr>
          <w:rFonts w:ascii="Cambria" w:eastAsia="Times New Roman" w:hAnsi="Cambria" w:cs="Times New Roman"/>
          <w:kern w:val="0"/>
          <w:sz w:val="22"/>
          <w:szCs w:val="22"/>
          <w:lang w:eastAsia="en-GB"/>
          <w14:ligatures w14:val="none"/>
        </w:rPr>
      </w:pPr>
      <w:r w:rsidRPr="00E70F80">
        <w:rPr>
          <w:rFonts w:ascii="Cambria" w:eastAsia="Times New Roman" w:hAnsi="Cambria" w:cs="Times New Roman"/>
          <w:kern w:val="0"/>
          <w:sz w:val="22"/>
          <w:szCs w:val="22"/>
          <w:lang w:eastAsia="en-GB"/>
          <w14:ligatures w14:val="none"/>
        </w:rPr>
        <w:t>Reduces variation that is not useful for classification.</w:t>
      </w:r>
      <w:r w:rsidRPr="00E70F80">
        <w:rPr>
          <w:rFonts w:ascii="Cambria" w:eastAsia="Times New Roman" w:hAnsi="Cambria" w:cs="Times New Roman"/>
          <w:kern w:val="0"/>
          <w:sz w:val="22"/>
          <w:szCs w:val="22"/>
          <w:lang w:eastAsia="en-GB"/>
          <w14:ligatures w14:val="none"/>
        </w:rPr>
        <w:br/>
      </w:r>
    </w:p>
    <w:p w14:paraId="5DBB4506" w14:textId="77777777" w:rsidR="00E70F80" w:rsidRDefault="00E70F80" w:rsidP="00E70F80">
      <w:pPr>
        <w:spacing w:after="0" w:line="240" w:lineRule="auto"/>
        <w:ind w:left="360"/>
        <w:rPr>
          <w:rFonts w:ascii="Cambria" w:eastAsia="Times New Roman" w:hAnsi="Cambria" w:cs="Times New Roman"/>
          <w:kern w:val="0"/>
          <w:sz w:val="22"/>
          <w:szCs w:val="22"/>
          <w:lang w:eastAsia="en-GB"/>
          <w14:ligatures w14:val="none"/>
        </w:rPr>
      </w:pPr>
      <w:r w:rsidRPr="00E70F80">
        <w:rPr>
          <w:rFonts w:ascii="Cambria" w:eastAsia="Times New Roman" w:hAnsi="Cambria" w:cs="Times New Roman"/>
          <w:kern w:val="0"/>
          <w:sz w:val="22"/>
          <w:szCs w:val="22"/>
          <w:lang w:eastAsia="en-GB"/>
          <w14:ligatures w14:val="none"/>
        </w:rPr>
        <w:t>What to say:</w:t>
      </w:r>
      <w:r w:rsidRPr="00E70F80">
        <w:rPr>
          <w:rFonts w:ascii="Cambria" w:eastAsia="Times New Roman" w:hAnsi="Cambria" w:cs="Times New Roman"/>
          <w:kern w:val="0"/>
          <w:sz w:val="22"/>
          <w:szCs w:val="22"/>
          <w:lang w:eastAsia="en-GB"/>
          <w14:ligatures w14:val="none"/>
        </w:rPr>
        <w:br/>
        <w:t>“This step reduces lexical noise so the model learns attack patterns rather than specific values.”</w:t>
      </w:r>
      <w:r w:rsidRPr="00E70F80">
        <w:rPr>
          <w:rFonts w:ascii="Cambria" w:eastAsia="Times New Roman" w:hAnsi="Cambria" w:cs="Times New Roman"/>
          <w:kern w:val="0"/>
          <w:sz w:val="22"/>
          <w:szCs w:val="22"/>
          <w:lang w:eastAsia="en-GB"/>
          <w14:ligatures w14:val="none"/>
        </w:rPr>
        <w:br/>
      </w:r>
    </w:p>
    <w:p w14:paraId="23095BBC" w14:textId="77777777" w:rsidR="001E12AA" w:rsidRDefault="00E70F80" w:rsidP="00E70F80">
      <w:pPr>
        <w:spacing w:after="0" w:line="240" w:lineRule="auto"/>
        <w:rPr>
          <w:rFonts w:ascii="Cambria" w:eastAsia="Times New Roman" w:hAnsi="Cambria" w:cs="Times New Roman"/>
          <w:kern w:val="0"/>
          <w:sz w:val="22"/>
          <w:szCs w:val="22"/>
          <w:lang w:eastAsia="en-GB"/>
          <w14:ligatures w14:val="none"/>
        </w:rPr>
      </w:pPr>
      <w:r w:rsidRPr="00E70F80">
        <w:rPr>
          <w:rFonts w:ascii="Cambria" w:eastAsia="Times New Roman" w:hAnsi="Cambria" w:cs="Times New Roman"/>
          <w:b/>
          <w:bCs/>
          <w:kern w:val="0"/>
          <w:sz w:val="22"/>
          <w:szCs w:val="22"/>
          <w:lang w:eastAsia="en-GB"/>
          <w14:ligatures w14:val="none"/>
        </w:rPr>
        <w:t>4. SQL feature engineering</w:t>
      </w:r>
      <w:r w:rsidRPr="00E70F80">
        <w:rPr>
          <w:rFonts w:ascii="Cambria" w:eastAsia="Times New Roman" w:hAnsi="Cambria" w:cs="Times New Roman"/>
          <w:kern w:val="0"/>
          <w:sz w:val="22"/>
          <w:szCs w:val="22"/>
          <w:lang w:eastAsia="en-GB"/>
          <w14:ligatures w14:val="none"/>
        </w:rPr>
        <w:br/>
        <w:t>extract_sql_features()</w:t>
      </w:r>
      <w:r w:rsidRPr="00E70F80">
        <w:rPr>
          <w:rFonts w:ascii="Cambria" w:eastAsia="Times New Roman" w:hAnsi="Cambria" w:cs="Times New Roman"/>
          <w:kern w:val="0"/>
          <w:sz w:val="22"/>
          <w:szCs w:val="22"/>
          <w:lang w:eastAsia="en-GB"/>
          <w14:ligatures w14:val="none"/>
        </w:rPr>
        <w:br/>
      </w:r>
    </w:p>
    <w:p w14:paraId="1D6500F1" w14:textId="77777777" w:rsidR="001E12AA" w:rsidRDefault="00E70F80" w:rsidP="001E12AA">
      <w:pPr>
        <w:pStyle w:val="ListParagraph"/>
        <w:numPr>
          <w:ilvl w:val="0"/>
          <w:numId w:val="5"/>
        </w:numPr>
        <w:spacing w:after="0" w:line="240" w:lineRule="auto"/>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kern w:val="0"/>
          <w:sz w:val="22"/>
          <w:szCs w:val="22"/>
          <w:lang w:eastAsia="en-GB"/>
          <w14:ligatures w14:val="none"/>
        </w:rPr>
        <w:t>Creates explicit numeric indicators from the query.</w:t>
      </w:r>
    </w:p>
    <w:p w14:paraId="732C04ED" w14:textId="77777777" w:rsidR="001E12AA" w:rsidRDefault="00E70F80" w:rsidP="001E12AA">
      <w:pPr>
        <w:pStyle w:val="ListParagraph"/>
        <w:numPr>
          <w:ilvl w:val="0"/>
          <w:numId w:val="5"/>
        </w:numPr>
        <w:spacing w:after="0" w:line="240" w:lineRule="auto"/>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kern w:val="0"/>
          <w:sz w:val="22"/>
          <w:szCs w:val="22"/>
          <w:lang w:eastAsia="en-GB"/>
          <w14:ligatures w14:val="none"/>
        </w:rPr>
        <w:t>Examples: quote count, semicolon count, comment</w:t>
      </w:r>
    </w:p>
    <w:p w14:paraId="33B5EE2D" w14:textId="77777777" w:rsidR="001E12AA" w:rsidRDefault="00E70F80" w:rsidP="001E12AA">
      <w:pPr>
        <w:pStyle w:val="ListParagraph"/>
        <w:numPr>
          <w:ilvl w:val="0"/>
          <w:numId w:val="5"/>
        </w:numPr>
        <w:spacing w:after="0" w:line="240" w:lineRule="auto"/>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kern w:val="0"/>
          <w:sz w:val="22"/>
          <w:szCs w:val="22"/>
          <w:lang w:eastAsia="en-GB"/>
          <w14:ligatures w14:val="none"/>
        </w:rPr>
        <w:t>markers, UNION, SELECT, DROP, OR, AND, SLEEP.</w:t>
      </w:r>
    </w:p>
    <w:p w14:paraId="53115E7C" w14:textId="77777777" w:rsidR="001E12AA" w:rsidRDefault="00E70F80" w:rsidP="001E12AA">
      <w:pPr>
        <w:pStyle w:val="ListParagraph"/>
        <w:numPr>
          <w:ilvl w:val="0"/>
          <w:numId w:val="5"/>
        </w:numPr>
        <w:spacing w:after="0" w:line="240" w:lineRule="auto"/>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kern w:val="0"/>
          <w:sz w:val="22"/>
          <w:szCs w:val="22"/>
          <w:lang w:eastAsia="en-GB"/>
          <w14:ligatures w14:val="none"/>
        </w:rPr>
        <w:t>Captures structural signs of injection.</w:t>
      </w:r>
      <w:r w:rsidRPr="001E12AA">
        <w:rPr>
          <w:rFonts w:ascii="Cambria" w:eastAsia="Times New Roman" w:hAnsi="Cambria" w:cs="Times New Roman"/>
          <w:kern w:val="0"/>
          <w:sz w:val="22"/>
          <w:szCs w:val="22"/>
          <w:lang w:eastAsia="en-GB"/>
          <w14:ligatures w14:val="none"/>
        </w:rPr>
        <w:br/>
      </w:r>
    </w:p>
    <w:p w14:paraId="25CF8F24" w14:textId="53075F0D" w:rsidR="001E12AA" w:rsidRDefault="00E70F80" w:rsidP="001E12AA">
      <w:pPr>
        <w:spacing w:after="0" w:line="240" w:lineRule="auto"/>
        <w:ind w:left="360"/>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kern w:val="0"/>
          <w:sz w:val="22"/>
          <w:szCs w:val="22"/>
          <w:lang w:eastAsia="en-GB"/>
          <w14:ligatures w14:val="none"/>
        </w:rPr>
        <w:lastRenderedPageBreak/>
        <w:t>What to say:</w:t>
      </w:r>
      <w:r w:rsidRPr="001E12AA">
        <w:rPr>
          <w:rFonts w:ascii="Cambria" w:eastAsia="Times New Roman" w:hAnsi="Cambria" w:cs="Times New Roman"/>
          <w:kern w:val="0"/>
          <w:sz w:val="22"/>
          <w:szCs w:val="22"/>
          <w:lang w:eastAsia="en-GB"/>
          <w14:ligatures w14:val="none"/>
        </w:rPr>
        <w:br/>
        <w:t>“I combine raw text with handcrafted SQL features so the model sees both syntax and semantics.</w:t>
      </w:r>
      <w:r w:rsidR="001E12AA">
        <w:rPr>
          <w:rFonts w:ascii="Cambria" w:eastAsia="Times New Roman" w:hAnsi="Cambria" w:cs="Times New Roman"/>
          <w:kern w:val="0"/>
          <w:sz w:val="22"/>
          <w:szCs w:val="22"/>
          <w:lang w:eastAsia="en-GB"/>
          <w14:ligatures w14:val="none"/>
        </w:rPr>
        <w:t>”</w:t>
      </w:r>
    </w:p>
    <w:p w14:paraId="40FF7388" w14:textId="77777777" w:rsidR="001E12AA" w:rsidRDefault="001E12AA" w:rsidP="001E12AA">
      <w:pPr>
        <w:spacing w:after="0" w:line="240" w:lineRule="auto"/>
        <w:ind w:left="360"/>
        <w:rPr>
          <w:rFonts w:ascii="Cambria" w:eastAsia="Times New Roman" w:hAnsi="Cambria" w:cs="Times New Roman"/>
          <w:kern w:val="0"/>
          <w:sz w:val="22"/>
          <w:szCs w:val="22"/>
          <w:lang w:eastAsia="en-GB"/>
          <w14:ligatures w14:val="none"/>
        </w:rPr>
      </w:pPr>
    </w:p>
    <w:p w14:paraId="4F665EF5" w14:textId="77777777" w:rsidR="001E12AA" w:rsidRDefault="001E12AA" w:rsidP="001E12AA">
      <w:pPr>
        <w:spacing w:after="0" w:line="240" w:lineRule="auto"/>
        <w:ind w:left="360"/>
        <w:rPr>
          <w:rFonts w:ascii="Cambria" w:eastAsia="Times New Roman" w:hAnsi="Cambria" w:cs="Times New Roman"/>
          <w:kern w:val="0"/>
          <w:sz w:val="22"/>
          <w:szCs w:val="22"/>
          <w:lang w:eastAsia="en-GB"/>
          <w14:ligatures w14:val="none"/>
        </w:rPr>
      </w:pPr>
    </w:p>
    <w:p w14:paraId="679028E5" w14:textId="77777777" w:rsidR="001E12AA" w:rsidRDefault="001E12AA" w:rsidP="001E12AA">
      <w:pPr>
        <w:spacing w:after="0" w:line="240" w:lineRule="auto"/>
        <w:ind w:left="360"/>
        <w:rPr>
          <w:rFonts w:ascii="Cambria" w:eastAsia="Times New Roman" w:hAnsi="Cambria" w:cs="Times New Roman"/>
          <w:kern w:val="0"/>
          <w:sz w:val="22"/>
          <w:szCs w:val="22"/>
          <w:lang w:eastAsia="en-GB"/>
          <w14:ligatures w14:val="none"/>
        </w:rPr>
      </w:pPr>
    </w:p>
    <w:p w14:paraId="1194C838" w14:textId="77777777" w:rsidR="001E12AA" w:rsidRDefault="001E12AA" w:rsidP="001E12AA">
      <w:pPr>
        <w:spacing w:after="0" w:line="240" w:lineRule="auto"/>
        <w:ind w:left="360"/>
        <w:rPr>
          <w:rFonts w:ascii="Cambria" w:eastAsia="Times New Roman" w:hAnsi="Cambria" w:cs="Times New Roman"/>
          <w:kern w:val="0"/>
          <w:sz w:val="22"/>
          <w:szCs w:val="22"/>
          <w:lang w:eastAsia="en-GB"/>
          <w14:ligatures w14:val="none"/>
        </w:rPr>
      </w:pPr>
    </w:p>
    <w:p w14:paraId="315A4F54" w14:textId="207DB4FB" w:rsidR="001E12AA" w:rsidRDefault="00E70F80" w:rsidP="001E12AA">
      <w:pPr>
        <w:spacing w:after="0" w:line="240" w:lineRule="auto"/>
        <w:ind w:left="360"/>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kern w:val="0"/>
          <w:sz w:val="22"/>
          <w:szCs w:val="22"/>
          <w:lang w:eastAsia="en-GB"/>
          <w14:ligatures w14:val="none"/>
        </w:rPr>
        <w:br/>
      </w:r>
    </w:p>
    <w:p w14:paraId="3EC22101" w14:textId="77777777" w:rsidR="001E12AA" w:rsidRDefault="00E70F80" w:rsidP="001E12AA">
      <w:pPr>
        <w:spacing w:after="0" w:line="240" w:lineRule="auto"/>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b/>
          <w:bCs/>
          <w:kern w:val="0"/>
          <w:sz w:val="22"/>
          <w:szCs w:val="22"/>
          <w:lang w:eastAsia="en-GB"/>
          <w14:ligatures w14:val="none"/>
        </w:rPr>
        <w:t>5. TF-IDF vectorisation</w:t>
      </w:r>
      <w:r w:rsidRPr="001E12AA">
        <w:rPr>
          <w:rFonts w:ascii="Cambria" w:eastAsia="Times New Roman" w:hAnsi="Cambria" w:cs="Times New Roman"/>
          <w:kern w:val="0"/>
          <w:sz w:val="22"/>
          <w:szCs w:val="22"/>
          <w:lang w:eastAsia="en-GB"/>
          <w14:ligatures w14:val="none"/>
        </w:rPr>
        <w:br/>
        <w:t>create_tfidf_features()</w:t>
      </w:r>
    </w:p>
    <w:p w14:paraId="11468BB7" w14:textId="77777777" w:rsidR="001E12AA" w:rsidRDefault="001E12AA" w:rsidP="001E12AA">
      <w:pPr>
        <w:spacing w:after="0" w:line="240" w:lineRule="auto"/>
        <w:rPr>
          <w:rFonts w:ascii="Cambria" w:eastAsia="Times New Roman" w:hAnsi="Cambria" w:cs="Times New Roman"/>
          <w:kern w:val="0"/>
          <w:sz w:val="22"/>
          <w:szCs w:val="22"/>
          <w:lang w:eastAsia="en-GB"/>
          <w14:ligatures w14:val="none"/>
        </w:rPr>
      </w:pPr>
    </w:p>
    <w:p w14:paraId="796A051E" w14:textId="77777777" w:rsidR="001E12AA" w:rsidRDefault="00E70F80" w:rsidP="001E12AA">
      <w:pPr>
        <w:pStyle w:val="ListParagraph"/>
        <w:numPr>
          <w:ilvl w:val="0"/>
          <w:numId w:val="6"/>
        </w:numPr>
        <w:spacing w:after="0" w:line="240" w:lineRule="auto"/>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kern w:val="0"/>
          <w:sz w:val="22"/>
          <w:szCs w:val="22"/>
          <w:lang w:eastAsia="en-GB"/>
          <w14:ligatures w14:val="none"/>
        </w:rPr>
        <w:t>Converts cleaned text into weighted numeric vectors.</w:t>
      </w:r>
    </w:p>
    <w:p w14:paraId="026791EA" w14:textId="77777777" w:rsidR="001E12AA" w:rsidRDefault="00E70F80" w:rsidP="001E12AA">
      <w:pPr>
        <w:pStyle w:val="ListParagraph"/>
        <w:numPr>
          <w:ilvl w:val="0"/>
          <w:numId w:val="6"/>
        </w:numPr>
        <w:spacing w:after="0" w:line="240" w:lineRule="auto"/>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kern w:val="0"/>
          <w:sz w:val="22"/>
          <w:szCs w:val="22"/>
          <w:lang w:eastAsia="en-GB"/>
          <w14:ligatures w14:val="none"/>
        </w:rPr>
        <w:t>Emphasises informative n-grams and repeated patterns.</w:t>
      </w:r>
    </w:p>
    <w:p w14:paraId="19F55EFA" w14:textId="77777777" w:rsidR="001E12AA" w:rsidRDefault="00E70F80" w:rsidP="001E12AA">
      <w:pPr>
        <w:pStyle w:val="ListParagraph"/>
        <w:numPr>
          <w:ilvl w:val="0"/>
          <w:numId w:val="6"/>
        </w:numPr>
        <w:spacing w:after="0" w:line="240" w:lineRule="auto"/>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kern w:val="0"/>
          <w:sz w:val="22"/>
          <w:szCs w:val="22"/>
          <w:lang w:eastAsia="en-GB"/>
          <w14:ligatures w14:val="none"/>
        </w:rPr>
        <w:t>Works well for symbolic text like SQL payloads.</w:t>
      </w:r>
      <w:r w:rsidRPr="001E12AA">
        <w:rPr>
          <w:rFonts w:ascii="Cambria" w:eastAsia="Times New Roman" w:hAnsi="Cambria" w:cs="Times New Roman"/>
          <w:kern w:val="0"/>
          <w:sz w:val="22"/>
          <w:szCs w:val="22"/>
          <w:lang w:eastAsia="en-GB"/>
          <w14:ligatures w14:val="none"/>
        </w:rPr>
        <w:br/>
      </w:r>
    </w:p>
    <w:p w14:paraId="563F6B6C" w14:textId="77777777" w:rsidR="001E12AA" w:rsidRDefault="00E70F80" w:rsidP="001E12AA">
      <w:pPr>
        <w:spacing w:after="0" w:line="240" w:lineRule="auto"/>
        <w:ind w:left="360"/>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kern w:val="0"/>
          <w:sz w:val="22"/>
          <w:szCs w:val="22"/>
          <w:lang w:eastAsia="en-GB"/>
          <w14:ligatures w14:val="none"/>
        </w:rPr>
        <w:t>What to say:</w:t>
      </w:r>
      <w:r w:rsidRPr="001E12AA">
        <w:rPr>
          <w:rFonts w:ascii="Cambria" w:eastAsia="Times New Roman" w:hAnsi="Cambria" w:cs="Times New Roman"/>
          <w:kern w:val="0"/>
          <w:sz w:val="22"/>
          <w:szCs w:val="22"/>
          <w:lang w:eastAsia="en-GB"/>
          <w14:ligatures w14:val="none"/>
        </w:rPr>
        <w:br/>
        <w:t>“TF-IDF gives me a sparse text representation that highlights discriminative query fragments.”</w:t>
      </w:r>
      <w:r w:rsidRPr="001E12AA">
        <w:rPr>
          <w:rFonts w:ascii="Cambria" w:eastAsia="Times New Roman" w:hAnsi="Cambria" w:cs="Times New Roman"/>
          <w:kern w:val="0"/>
          <w:sz w:val="22"/>
          <w:szCs w:val="22"/>
          <w:lang w:eastAsia="en-GB"/>
          <w14:ligatures w14:val="none"/>
        </w:rPr>
        <w:br/>
      </w:r>
    </w:p>
    <w:p w14:paraId="452558A8" w14:textId="77777777" w:rsidR="001E12AA" w:rsidRDefault="00E70F80" w:rsidP="001E12AA">
      <w:pPr>
        <w:spacing w:after="0" w:line="240" w:lineRule="auto"/>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b/>
          <w:bCs/>
          <w:kern w:val="0"/>
          <w:sz w:val="22"/>
          <w:szCs w:val="22"/>
          <w:lang w:eastAsia="en-GB"/>
          <w14:ligatures w14:val="none"/>
        </w:rPr>
        <w:t>6. Numerical feature scaling</w:t>
      </w:r>
      <w:r w:rsidRPr="001E12AA">
        <w:rPr>
          <w:rFonts w:ascii="Cambria" w:eastAsia="Times New Roman" w:hAnsi="Cambria" w:cs="Times New Roman"/>
          <w:kern w:val="0"/>
          <w:sz w:val="22"/>
          <w:szCs w:val="22"/>
          <w:lang w:eastAsia="en-GB"/>
          <w14:ligatures w14:val="none"/>
        </w:rPr>
        <w:br/>
        <w:t>create_numerical_features()</w:t>
      </w:r>
      <w:r w:rsidRPr="001E12AA">
        <w:rPr>
          <w:rFonts w:ascii="Cambria" w:eastAsia="Times New Roman" w:hAnsi="Cambria" w:cs="Times New Roman"/>
          <w:kern w:val="0"/>
          <w:sz w:val="22"/>
          <w:szCs w:val="22"/>
          <w:lang w:eastAsia="en-GB"/>
          <w14:ligatures w14:val="none"/>
        </w:rPr>
        <w:br/>
      </w:r>
    </w:p>
    <w:p w14:paraId="2911128F" w14:textId="77777777" w:rsidR="001E12AA" w:rsidRDefault="00E70F80" w:rsidP="001E12AA">
      <w:pPr>
        <w:pStyle w:val="ListParagraph"/>
        <w:numPr>
          <w:ilvl w:val="0"/>
          <w:numId w:val="7"/>
        </w:numPr>
        <w:spacing w:after="0" w:line="240" w:lineRule="auto"/>
        <w:ind w:left="709"/>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kern w:val="0"/>
          <w:sz w:val="22"/>
          <w:szCs w:val="22"/>
          <w:lang w:eastAsia="en-GB"/>
          <w14:ligatures w14:val="none"/>
        </w:rPr>
        <w:t>Standardises engineered numeric features.</w:t>
      </w:r>
    </w:p>
    <w:p w14:paraId="1F587DC9" w14:textId="77777777" w:rsidR="001E12AA" w:rsidRDefault="00E70F80" w:rsidP="001E12AA">
      <w:pPr>
        <w:pStyle w:val="ListParagraph"/>
        <w:numPr>
          <w:ilvl w:val="0"/>
          <w:numId w:val="7"/>
        </w:numPr>
        <w:spacing w:after="0" w:line="240" w:lineRule="auto"/>
        <w:ind w:left="709"/>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kern w:val="0"/>
          <w:sz w:val="22"/>
          <w:szCs w:val="22"/>
          <w:lang w:eastAsia="en-GB"/>
          <w14:ligatures w14:val="none"/>
        </w:rPr>
        <w:t>Prevents large-valued features from dominating smaller ones.</w:t>
      </w:r>
    </w:p>
    <w:p w14:paraId="0A8312F5" w14:textId="77777777" w:rsidR="001E12AA" w:rsidRDefault="00E70F80" w:rsidP="001E12AA">
      <w:pPr>
        <w:pStyle w:val="ListParagraph"/>
        <w:numPr>
          <w:ilvl w:val="0"/>
          <w:numId w:val="7"/>
        </w:numPr>
        <w:spacing w:after="0" w:line="240" w:lineRule="auto"/>
        <w:ind w:left="709"/>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kern w:val="0"/>
          <w:sz w:val="22"/>
          <w:szCs w:val="22"/>
          <w:lang w:eastAsia="en-GB"/>
          <w14:ligatures w14:val="none"/>
        </w:rPr>
        <w:t>Makes the hybrid feature space model-ready.</w:t>
      </w:r>
      <w:r w:rsidRPr="001E12AA">
        <w:rPr>
          <w:rFonts w:ascii="Cambria" w:eastAsia="Times New Roman" w:hAnsi="Cambria" w:cs="Times New Roman"/>
          <w:kern w:val="0"/>
          <w:sz w:val="22"/>
          <w:szCs w:val="22"/>
          <w:lang w:eastAsia="en-GB"/>
          <w14:ligatures w14:val="none"/>
        </w:rPr>
        <w:br/>
      </w:r>
    </w:p>
    <w:p w14:paraId="64CB4A6C" w14:textId="77777777" w:rsidR="001E12AA" w:rsidRDefault="00E70F80" w:rsidP="001E12AA">
      <w:pPr>
        <w:spacing w:after="0" w:line="240" w:lineRule="auto"/>
        <w:ind w:left="349"/>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kern w:val="0"/>
          <w:sz w:val="22"/>
          <w:szCs w:val="22"/>
          <w:lang w:eastAsia="en-GB"/>
          <w14:ligatures w14:val="none"/>
        </w:rPr>
        <w:t>What to say:</w:t>
      </w:r>
      <w:r w:rsidRPr="001E12AA">
        <w:rPr>
          <w:rFonts w:ascii="Cambria" w:eastAsia="Times New Roman" w:hAnsi="Cambria" w:cs="Times New Roman"/>
          <w:kern w:val="0"/>
          <w:sz w:val="22"/>
          <w:szCs w:val="22"/>
          <w:lang w:eastAsia="en-GB"/>
          <w14:ligatures w14:val="none"/>
        </w:rPr>
        <w:br/>
        <w:t>“I scale the numeric features so they are compatible with the text representation and model training.”</w:t>
      </w:r>
    </w:p>
    <w:p w14:paraId="2977D977" w14:textId="77777777" w:rsidR="001E12AA" w:rsidRDefault="00E70F80" w:rsidP="001E12AA">
      <w:pPr>
        <w:spacing w:after="0" w:line="240" w:lineRule="auto"/>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kern w:val="0"/>
          <w:sz w:val="22"/>
          <w:szCs w:val="22"/>
          <w:lang w:eastAsia="en-GB"/>
          <w14:ligatures w14:val="none"/>
        </w:rPr>
        <w:br/>
      </w:r>
      <w:r w:rsidRPr="001E12AA">
        <w:rPr>
          <w:rFonts w:ascii="Cambria" w:eastAsia="Times New Roman" w:hAnsi="Cambria" w:cs="Times New Roman"/>
          <w:b/>
          <w:bCs/>
          <w:kern w:val="0"/>
          <w:sz w:val="22"/>
          <w:szCs w:val="22"/>
          <w:lang w:eastAsia="en-GB"/>
          <w14:ligatures w14:val="none"/>
        </w:rPr>
        <w:t>7. Train/validation/test split</w:t>
      </w:r>
      <w:r w:rsidRPr="001E12AA">
        <w:rPr>
          <w:rFonts w:ascii="Cambria" w:eastAsia="Times New Roman" w:hAnsi="Cambria" w:cs="Times New Roman"/>
          <w:kern w:val="0"/>
          <w:sz w:val="22"/>
          <w:szCs w:val="22"/>
          <w:lang w:eastAsia="en-GB"/>
          <w14:ligatures w14:val="none"/>
        </w:rPr>
        <w:br/>
      </w:r>
    </w:p>
    <w:p w14:paraId="39328631" w14:textId="77777777" w:rsidR="001E12AA" w:rsidRDefault="00E70F80" w:rsidP="001E12AA">
      <w:pPr>
        <w:pStyle w:val="ListParagraph"/>
        <w:numPr>
          <w:ilvl w:val="0"/>
          <w:numId w:val="8"/>
        </w:numPr>
        <w:spacing w:after="0" w:line="240" w:lineRule="auto"/>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kern w:val="0"/>
          <w:sz w:val="22"/>
          <w:szCs w:val="22"/>
          <w:lang w:eastAsia="en-GB"/>
          <w14:ligatures w14:val="none"/>
        </w:rPr>
        <w:t>Splits data into training, validation, and held-out test sets.</w:t>
      </w:r>
    </w:p>
    <w:p w14:paraId="4BC7924D" w14:textId="77777777" w:rsidR="001E12AA" w:rsidRDefault="00E70F80" w:rsidP="001E12AA">
      <w:pPr>
        <w:pStyle w:val="ListParagraph"/>
        <w:numPr>
          <w:ilvl w:val="0"/>
          <w:numId w:val="8"/>
        </w:numPr>
        <w:spacing w:after="0" w:line="240" w:lineRule="auto"/>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kern w:val="0"/>
          <w:sz w:val="22"/>
          <w:szCs w:val="22"/>
          <w:lang w:eastAsia="en-GB"/>
          <w14:ligatures w14:val="none"/>
        </w:rPr>
        <w:t>Stratification keeps the class ratio stable.</w:t>
      </w:r>
    </w:p>
    <w:p w14:paraId="2FADFB38" w14:textId="77777777" w:rsidR="001E12AA" w:rsidRDefault="00E70F80" w:rsidP="001E12AA">
      <w:pPr>
        <w:pStyle w:val="ListParagraph"/>
        <w:numPr>
          <w:ilvl w:val="0"/>
          <w:numId w:val="8"/>
        </w:numPr>
        <w:spacing w:after="0" w:line="240" w:lineRule="auto"/>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kern w:val="0"/>
          <w:sz w:val="22"/>
          <w:szCs w:val="22"/>
          <w:lang w:eastAsia="en-GB"/>
          <w14:ligatures w14:val="none"/>
        </w:rPr>
        <w:t>Validation is used for tuning, test is used for final evaluation.</w:t>
      </w:r>
    </w:p>
    <w:p w14:paraId="23691723" w14:textId="77777777" w:rsidR="001E12AA" w:rsidRDefault="001E12AA" w:rsidP="001E12AA">
      <w:pPr>
        <w:spacing w:after="0" w:line="240" w:lineRule="auto"/>
        <w:ind w:left="360"/>
        <w:rPr>
          <w:rFonts w:ascii="Cambria" w:eastAsia="Times New Roman" w:hAnsi="Cambria" w:cs="Times New Roman"/>
          <w:kern w:val="0"/>
          <w:sz w:val="22"/>
          <w:szCs w:val="22"/>
          <w:lang w:eastAsia="en-GB"/>
          <w14:ligatures w14:val="none"/>
        </w:rPr>
      </w:pPr>
    </w:p>
    <w:p w14:paraId="04B8395C" w14:textId="77777777" w:rsidR="001E12AA" w:rsidRDefault="00E70F80" w:rsidP="001E12AA">
      <w:pPr>
        <w:spacing w:after="0" w:line="240" w:lineRule="auto"/>
        <w:ind w:left="360"/>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kern w:val="0"/>
          <w:sz w:val="22"/>
          <w:szCs w:val="22"/>
          <w:lang w:eastAsia="en-GB"/>
          <w14:ligatures w14:val="none"/>
        </w:rPr>
        <w:t>What to say:</w:t>
      </w:r>
      <w:r w:rsidRPr="001E12AA">
        <w:rPr>
          <w:rFonts w:ascii="Cambria" w:eastAsia="Times New Roman" w:hAnsi="Cambria" w:cs="Times New Roman"/>
          <w:kern w:val="0"/>
          <w:sz w:val="22"/>
          <w:szCs w:val="22"/>
          <w:lang w:eastAsia="en-GB"/>
          <w14:ligatures w14:val="none"/>
        </w:rPr>
        <w:br/>
        <w:t>“I keep a held-out test set so the final results reflect generalisation rather than memorisation.”</w:t>
      </w:r>
    </w:p>
    <w:p w14:paraId="5A594F6A" w14:textId="77777777" w:rsidR="001E12AA" w:rsidRDefault="001E12AA" w:rsidP="001E12AA">
      <w:pPr>
        <w:spacing w:after="0" w:line="240" w:lineRule="auto"/>
        <w:rPr>
          <w:rFonts w:ascii="Cambria" w:eastAsia="Times New Roman" w:hAnsi="Cambria" w:cs="Times New Roman"/>
          <w:kern w:val="0"/>
          <w:sz w:val="22"/>
          <w:szCs w:val="22"/>
          <w:lang w:eastAsia="en-GB"/>
          <w14:ligatures w14:val="none"/>
        </w:rPr>
      </w:pPr>
    </w:p>
    <w:p w14:paraId="0494747D" w14:textId="77777777" w:rsidR="001E12AA" w:rsidRDefault="00E70F80" w:rsidP="001E12AA">
      <w:pPr>
        <w:spacing w:after="0" w:line="240" w:lineRule="auto"/>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b/>
          <w:bCs/>
          <w:kern w:val="0"/>
          <w:sz w:val="22"/>
          <w:szCs w:val="22"/>
          <w:lang w:eastAsia="en-GB"/>
          <w14:ligatures w14:val="none"/>
        </w:rPr>
        <w:t>8. Classical ML model training</w:t>
      </w:r>
      <w:r w:rsidRPr="001E12AA">
        <w:rPr>
          <w:rFonts w:ascii="Cambria" w:eastAsia="Times New Roman" w:hAnsi="Cambria" w:cs="Times New Roman"/>
          <w:kern w:val="0"/>
          <w:sz w:val="22"/>
          <w:szCs w:val="22"/>
          <w:lang w:eastAsia="en-GB"/>
          <w14:ligatures w14:val="none"/>
        </w:rPr>
        <w:br/>
        <w:t>SQLInjectionDetector</w:t>
      </w:r>
      <w:r w:rsidRPr="001E12AA">
        <w:rPr>
          <w:rFonts w:ascii="Cambria" w:eastAsia="Times New Roman" w:hAnsi="Cambria" w:cs="Times New Roman"/>
          <w:kern w:val="0"/>
          <w:sz w:val="22"/>
          <w:szCs w:val="22"/>
          <w:lang w:eastAsia="en-GB"/>
          <w14:ligatures w14:val="none"/>
        </w:rPr>
        <w:br/>
      </w:r>
    </w:p>
    <w:p w14:paraId="46EBEA67" w14:textId="77777777" w:rsidR="001E12AA" w:rsidRDefault="00E70F80" w:rsidP="001E12AA">
      <w:pPr>
        <w:pStyle w:val="ListParagraph"/>
        <w:numPr>
          <w:ilvl w:val="0"/>
          <w:numId w:val="9"/>
        </w:numPr>
        <w:spacing w:after="0" w:line="240" w:lineRule="auto"/>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kern w:val="0"/>
          <w:sz w:val="22"/>
          <w:szCs w:val="22"/>
          <w:lang w:eastAsia="en-GB"/>
          <w14:ligatures w14:val="none"/>
        </w:rPr>
        <w:t>Trains several standard classifiers.</w:t>
      </w:r>
    </w:p>
    <w:p w14:paraId="1076F177" w14:textId="77777777" w:rsidR="001E12AA" w:rsidRDefault="00E70F80" w:rsidP="001E12AA">
      <w:pPr>
        <w:pStyle w:val="ListParagraph"/>
        <w:numPr>
          <w:ilvl w:val="0"/>
          <w:numId w:val="9"/>
        </w:numPr>
        <w:spacing w:after="0" w:line="240" w:lineRule="auto"/>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kern w:val="0"/>
          <w:sz w:val="22"/>
          <w:szCs w:val="22"/>
          <w:lang w:eastAsia="en-GB"/>
          <w14:ligatures w14:val="none"/>
        </w:rPr>
        <w:t>Typical models in your code include:Random Forest</w:t>
      </w:r>
    </w:p>
    <w:p w14:paraId="1522FEC7" w14:textId="77777777" w:rsidR="001E12AA" w:rsidRPr="001E12AA" w:rsidRDefault="00E70F80" w:rsidP="001E12AA">
      <w:pPr>
        <w:pStyle w:val="ListParagraph"/>
        <w:numPr>
          <w:ilvl w:val="1"/>
          <w:numId w:val="9"/>
        </w:numPr>
        <w:spacing w:after="0" w:line="240" w:lineRule="auto"/>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kern w:val="0"/>
          <w:sz w:val="22"/>
          <w:szCs w:val="22"/>
          <w:lang w:eastAsia="en-GB"/>
          <w14:ligatures w14:val="none"/>
        </w:rPr>
        <w:t>Logistic Regression</w:t>
      </w:r>
    </w:p>
    <w:p w14:paraId="7D66F37B" w14:textId="77777777" w:rsidR="001E12AA" w:rsidRPr="001E12AA" w:rsidRDefault="00E70F80" w:rsidP="001E12AA">
      <w:pPr>
        <w:pStyle w:val="ListParagraph"/>
        <w:numPr>
          <w:ilvl w:val="1"/>
          <w:numId w:val="9"/>
        </w:numPr>
        <w:spacing w:after="0" w:line="240" w:lineRule="auto"/>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kern w:val="0"/>
          <w:sz w:val="22"/>
          <w:szCs w:val="22"/>
          <w:lang w:eastAsia="en-GB"/>
          <w14:ligatures w14:val="none"/>
        </w:rPr>
        <w:t>SVM</w:t>
      </w:r>
    </w:p>
    <w:p w14:paraId="58292540" w14:textId="77777777" w:rsidR="001E12AA" w:rsidRPr="001E12AA" w:rsidRDefault="00E70F80" w:rsidP="001E12AA">
      <w:pPr>
        <w:pStyle w:val="ListParagraph"/>
        <w:numPr>
          <w:ilvl w:val="1"/>
          <w:numId w:val="9"/>
        </w:numPr>
        <w:spacing w:after="0" w:line="240" w:lineRule="auto"/>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kern w:val="0"/>
          <w:sz w:val="22"/>
          <w:szCs w:val="22"/>
          <w:lang w:eastAsia="en-GB"/>
          <w14:ligatures w14:val="none"/>
        </w:rPr>
        <w:t>Decision Tree</w:t>
      </w:r>
    </w:p>
    <w:p w14:paraId="243FF11D" w14:textId="77777777" w:rsidR="001E12AA" w:rsidRPr="001E12AA" w:rsidRDefault="00E70F80" w:rsidP="001E12AA">
      <w:pPr>
        <w:pStyle w:val="ListParagraph"/>
        <w:numPr>
          <w:ilvl w:val="1"/>
          <w:numId w:val="9"/>
        </w:numPr>
        <w:spacing w:after="0" w:line="240" w:lineRule="auto"/>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kern w:val="0"/>
          <w:sz w:val="22"/>
          <w:szCs w:val="22"/>
          <w:lang w:eastAsia="en-GB"/>
          <w14:ligatures w14:val="none"/>
        </w:rPr>
        <w:t>Gradient Boosting</w:t>
      </w:r>
    </w:p>
    <w:p w14:paraId="16937C10" w14:textId="77777777" w:rsidR="001E12AA" w:rsidRPr="001E12AA" w:rsidRDefault="00E70F80" w:rsidP="001E12AA">
      <w:pPr>
        <w:pStyle w:val="ListParagraph"/>
        <w:numPr>
          <w:ilvl w:val="1"/>
          <w:numId w:val="9"/>
        </w:numPr>
        <w:spacing w:after="0" w:line="240" w:lineRule="auto"/>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kern w:val="0"/>
          <w:sz w:val="22"/>
          <w:szCs w:val="22"/>
          <w:lang w:eastAsia="en-GB"/>
          <w14:ligatures w14:val="none"/>
        </w:rPr>
        <w:t>Naive Bayes</w:t>
      </w:r>
    </w:p>
    <w:p w14:paraId="5A478AE3" w14:textId="77777777" w:rsidR="001E12AA" w:rsidRPr="001E12AA" w:rsidRDefault="00E70F80" w:rsidP="001E12AA">
      <w:pPr>
        <w:pStyle w:val="ListParagraph"/>
        <w:numPr>
          <w:ilvl w:val="1"/>
          <w:numId w:val="9"/>
        </w:numPr>
        <w:spacing w:after="0" w:line="240" w:lineRule="auto"/>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kern w:val="0"/>
          <w:sz w:val="22"/>
          <w:szCs w:val="22"/>
          <w:lang w:eastAsia="en-GB"/>
          <w14:ligatures w14:val="none"/>
        </w:rPr>
        <w:t>KNN</w:t>
      </w:r>
    </w:p>
    <w:p w14:paraId="3F136C9D" w14:textId="77777777" w:rsidR="00FD5E64" w:rsidRDefault="00E70F80" w:rsidP="001E12AA">
      <w:pPr>
        <w:pStyle w:val="ListParagraph"/>
        <w:numPr>
          <w:ilvl w:val="0"/>
          <w:numId w:val="9"/>
        </w:numPr>
        <w:spacing w:after="0" w:line="240" w:lineRule="auto"/>
        <w:rPr>
          <w:rFonts w:ascii="Cambria" w:eastAsia="Times New Roman" w:hAnsi="Cambria" w:cs="Times New Roman"/>
          <w:kern w:val="0"/>
          <w:sz w:val="22"/>
          <w:szCs w:val="22"/>
          <w:lang w:eastAsia="en-GB"/>
          <w14:ligatures w14:val="none"/>
        </w:rPr>
      </w:pPr>
      <w:r w:rsidRPr="001E12AA">
        <w:rPr>
          <w:rFonts w:ascii="Cambria" w:eastAsia="Times New Roman" w:hAnsi="Cambria" w:cs="Times New Roman"/>
          <w:kern w:val="0"/>
          <w:sz w:val="22"/>
          <w:szCs w:val="22"/>
          <w:lang w:eastAsia="en-GB"/>
          <w14:ligatures w14:val="none"/>
        </w:rPr>
        <w:lastRenderedPageBreak/>
        <w:t>These models work on the hybrid TF-IDF plus engineered-feature matrix.</w:t>
      </w:r>
      <w:r w:rsidRPr="001E12AA">
        <w:rPr>
          <w:rFonts w:ascii="Cambria" w:eastAsia="Times New Roman" w:hAnsi="Cambria" w:cs="Times New Roman"/>
          <w:kern w:val="0"/>
          <w:sz w:val="22"/>
          <w:szCs w:val="22"/>
          <w:lang w:eastAsia="en-GB"/>
          <w14:ligatures w14:val="none"/>
        </w:rPr>
        <w:br/>
      </w:r>
    </w:p>
    <w:p w14:paraId="7410F515" w14:textId="77777777" w:rsidR="00FD5E64" w:rsidRDefault="00E70F80" w:rsidP="00FD5E64">
      <w:pPr>
        <w:spacing w:after="0" w:line="240" w:lineRule="auto"/>
        <w:ind w:left="360"/>
        <w:rPr>
          <w:rFonts w:ascii="Cambria" w:eastAsia="Times New Roman" w:hAnsi="Cambria" w:cs="Times New Roman"/>
          <w:kern w:val="0"/>
          <w:sz w:val="22"/>
          <w:szCs w:val="22"/>
          <w:lang w:eastAsia="en-GB"/>
          <w14:ligatures w14:val="none"/>
        </w:rPr>
      </w:pPr>
      <w:r w:rsidRPr="00FD5E64">
        <w:rPr>
          <w:rFonts w:ascii="Cambria" w:eastAsia="Times New Roman" w:hAnsi="Cambria" w:cs="Times New Roman"/>
          <w:kern w:val="0"/>
          <w:sz w:val="22"/>
          <w:szCs w:val="22"/>
          <w:lang w:eastAsia="en-GB"/>
          <w14:ligatures w14:val="none"/>
        </w:rPr>
        <w:t>What to say:</w:t>
      </w:r>
      <w:r w:rsidRPr="00FD5E64">
        <w:rPr>
          <w:rFonts w:ascii="Cambria" w:eastAsia="Times New Roman" w:hAnsi="Cambria" w:cs="Times New Roman"/>
          <w:kern w:val="0"/>
          <w:sz w:val="22"/>
          <w:szCs w:val="22"/>
          <w:lang w:eastAsia="en-GB"/>
          <w14:ligatures w14:val="none"/>
        </w:rPr>
        <w:br/>
        <w:t>“I benchmarked multiple classical classifiers because SQLi often has strong lexical and structural patterns that tree and linear models can capture effectively.”</w:t>
      </w:r>
    </w:p>
    <w:p w14:paraId="631D92A9" w14:textId="77777777" w:rsidR="00FD5E64" w:rsidRDefault="00FD5E64" w:rsidP="00FD5E64">
      <w:pPr>
        <w:spacing w:after="0" w:line="240" w:lineRule="auto"/>
        <w:rPr>
          <w:rFonts w:ascii="Cambria" w:eastAsia="Times New Roman" w:hAnsi="Cambria" w:cs="Times New Roman"/>
          <w:b/>
          <w:bCs/>
          <w:kern w:val="0"/>
          <w:sz w:val="22"/>
          <w:szCs w:val="22"/>
          <w:lang w:eastAsia="en-GB"/>
          <w14:ligatures w14:val="none"/>
        </w:rPr>
      </w:pPr>
    </w:p>
    <w:p w14:paraId="3B865DB9" w14:textId="77777777" w:rsidR="00FD5E64" w:rsidRDefault="00FD5E64" w:rsidP="00FD5E64">
      <w:pPr>
        <w:spacing w:after="0" w:line="240" w:lineRule="auto"/>
        <w:rPr>
          <w:rFonts w:ascii="Cambria" w:eastAsia="Times New Roman" w:hAnsi="Cambria" w:cs="Times New Roman"/>
          <w:b/>
          <w:bCs/>
          <w:kern w:val="0"/>
          <w:sz w:val="22"/>
          <w:szCs w:val="22"/>
          <w:lang w:eastAsia="en-GB"/>
          <w14:ligatures w14:val="none"/>
        </w:rPr>
      </w:pPr>
    </w:p>
    <w:p w14:paraId="492DC911" w14:textId="77777777" w:rsidR="00FD5E64" w:rsidRDefault="00E70F80" w:rsidP="00FD5E64">
      <w:pPr>
        <w:spacing w:after="0" w:line="240" w:lineRule="auto"/>
        <w:rPr>
          <w:rFonts w:ascii="Cambria" w:eastAsia="Times New Roman" w:hAnsi="Cambria" w:cs="Times New Roman"/>
          <w:kern w:val="0"/>
          <w:sz w:val="22"/>
          <w:szCs w:val="22"/>
          <w:lang w:eastAsia="en-GB"/>
          <w14:ligatures w14:val="none"/>
        </w:rPr>
      </w:pPr>
      <w:r w:rsidRPr="00FD5E64">
        <w:rPr>
          <w:rFonts w:ascii="Cambria" w:eastAsia="Times New Roman" w:hAnsi="Cambria" w:cs="Times New Roman"/>
          <w:b/>
          <w:bCs/>
          <w:kern w:val="0"/>
          <w:sz w:val="22"/>
          <w:szCs w:val="22"/>
          <w:lang w:eastAsia="en-GB"/>
          <w14:ligatures w14:val="none"/>
        </w:rPr>
        <w:t>9. Deep neural network training</w:t>
      </w:r>
      <w:r w:rsidRPr="00FD5E64">
        <w:rPr>
          <w:rFonts w:ascii="Cambria" w:eastAsia="Times New Roman" w:hAnsi="Cambria" w:cs="Times New Roman"/>
          <w:kern w:val="0"/>
          <w:sz w:val="22"/>
          <w:szCs w:val="22"/>
          <w:lang w:eastAsia="en-GB"/>
          <w14:ligatures w14:val="none"/>
        </w:rPr>
        <w:br/>
        <w:t>build_dnn_model() and train_dnn_model()</w:t>
      </w:r>
    </w:p>
    <w:p w14:paraId="1961932A" w14:textId="77777777" w:rsidR="00FD5E64" w:rsidRDefault="00FD5E64" w:rsidP="00FD5E64">
      <w:pPr>
        <w:spacing w:after="0" w:line="240" w:lineRule="auto"/>
        <w:rPr>
          <w:rFonts w:ascii="Cambria" w:eastAsia="Times New Roman" w:hAnsi="Cambria" w:cs="Times New Roman"/>
          <w:kern w:val="0"/>
          <w:sz w:val="22"/>
          <w:szCs w:val="22"/>
          <w:lang w:eastAsia="en-GB"/>
          <w14:ligatures w14:val="none"/>
        </w:rPr>
      </w:pPr>
    </w:p>
    <w:p w14:paraId="3BF8FC5A" w14:textId="77777777" w:rsidR="00FD5E64" w:rsidRDefault="00E70F80" w:rsidP="00FD5E64">
      <w:pPr>
        <w:pStyle w:val="ListParagraph"/>
        <w:numPr>
          <w:ilvl w:val="0"/>
          <w:numId w:val="10"/>
        </w:numPr>
        <w:spacing w:after="0" w:line="240" w:lineRule="auto"/>
        <w:rPr>
          <w:rFonts w:ascii="Cambria" w:eastAsia="Times New Roman" w:hAnsi="Cambria" w:cs="Times New Roman"/>
          <w:kern w:val="0"/>
          <w:sz w:val="22"/>
          <w:szCs w:val="22"/>
          <w:lang w:eastAsia="en-GB"/>
          <w14:ligatures w14:val="none"/>
        </w:rPr>
      </w:pPr>
      <w:r w:rsidRPr="00FD5E64">
        <w:rPr>
          <w:rFonts w:ascii="Cambria" w:eastAsia="Times New Roman" w:hAnsi="Cambria" w:cs="Times New Roman"/>
          <w:kern w:val="0"/>
          <w:sz w:val="22"/>
          <w:szCs w:val="22"/>
          <w:lang w:eastAsia="en-GB"/>
          <w14:ligatures w14:val="none"/>
        </w:rPr>
        <w:t>Builds a dense feed-forward network.</w:t>
      </w:r>
    </w:p>
    <w:p w14:paraId="0FCD474A" w14:textId="77777777" w:rsidR="00FD5E64" w:rsidRDefault="00E70F80" w:rsidP="00FD5E64">
      <w:pPr>
        <w:pStyle w:val="ListParagraph"/>
        <w:numPr>
          <w:ilvl w:val="0"/>
          <w:numId w:val="10"/>
        </w:numPr>
        <w:spacing w:after="0" w:line="240" w:lineRule="auto"/>
        <w:rPr>
          <w:rFonts w:ascii="Cambria" w:eastAsia="Times New Roman" w:hAnsi="Cambria" w:cs="Times New Roman"/>
          <w:kern w:val="0"/>
          <w:sz w:val="22"/>
          <w:szCs w:val="22"/>
          <w:lang w:eastAsia="en-GB"/>
          <w14:ligatures w14:val="none"/>
        </w:rPr>
      </w:pPr>
      <w:r w:rsidRPr="00FD5E64">
        <w:rPr>
          <w:rFonts w:ascii="Cambria" w:eastAsia="Times New Roman" w:hAnsi="Cambria" w:cs="Times New Roman"/>
          <w:kern w:val="0"/>
          <w:sz w:val="22"/>
          <w:szCs w:val="22"/>
          <w:lang w:eastAsia="en-GB"/>
          <w14:ligatures w14:val="none"/>
        </w:rPr>
        <w:t>Learns non-linear combinations of the engineered features.</w:t>
      </w:r>
    </w:p>
    <w:p w14:paraId="69B75791" w14:textId="77777777" w:rsidR="00FD5E64" w:rsidRDefault="00E70F80" w:rsidP="00FD5E64">
      <w:pPr>
        <w:pStyle w:val="ListParagraph"/>
        <w:numPr>
          <w:ilvl w:val="0"/>
          <w:numId w:val="10"/>
        </w:numPr>
        <w:spacing w:after="0" w:line="240" w:lineRule="auto"/>
        <w:rPr>
          <w:rFonts w:ascii="Cambria" w:eastAsia="Times New Roman" w:hAnsi="Cambria" w:cs="Times New Roman"/>
          <w:kern w:val="0"/>
          <w:sz w:val="22"/>
          <w:szCs w:val="22"/>
          <w:lang w:eastAsia="en-GB"/>
          <w14:ligatures w14:val="none"/>
        </w:rPr>
      </w:pPr>
      <w:r w:rsidRPr="00FD5E64">
        <w:rPr>
          <w:rFonts w:ascii="Cambria" w:eastAsia="Times New Roman" w:hAnsi="Cambria" w:cs="Times New Roman"/>
          <w:kern w:val="0"/>
          <w:sz w:val="22"/>
          <w:szCs w:val="22"/>
          <w:lang w:eastAsia="en-GB"/>
          <w14:ligatures w14:val="none"/>
        </w:rPr>
        <w:t>Useful when feature interactions matter more than simple linear separation.</w:t>
      </w:r>
      <w:r w:rsidRPr="00FD5E64">
        <w:rPr>
          <w:rFonts w:ascii="Cambria" w:eastAsia="Times New Roman" w:hAnsi="Cambria" w:cs="Times New Roman"/>
          <w:kern w:val="0"/>
          <w:sz w:val="22"/>
          <w:szCs w:val="22"/>
          <w:lang w:eastAsia="en-GB"/>
          <w14:ligatures w14:val="none"/>
        </w:rPr>
        <w:br/>
      </w:r>
    </w:p>
    <w:p w14:paraId="6F454D2B" w14:textId="77777777" w:rsidR="00FD5E64" w:rsidRDefault="00E70F80" w:rsidP="00FD5E64">
      <w:pPr>
        <w:spacing w:after="0" w:line="240" w:lineRule="auto"/>
        <w:ind w:left="360"/>
        <w:rPr>
          <w:rFonts w:ascii="Cambria" w:eastAsia="Times New Roman" w:hAnsi="Cambria" w:cs="Times New Roman"/>
          <w:kern w:val="0"/>
          <w:sz w:val="22"/>
          <w:szCs w:val="22"/>
          <w:lang w:eastAsia="en-GB"/>
          <w14:ligatures w14:val="none"/>
        </w:rPr>
      </w:pPr>
      <w:r w:rsidRPr="00FD5E64">
        <w:rPr>
          <w:rFonts w:ascii="Cambria" w:eastAsia="Times New Roman" w:hAnsi="Cambria" w:cs="Times New Roman"/>
          <w:kern w:val="0"/>
          <w:sz w:val="22"/>
          <w:szCs w:val="22"/>
          <w:lang w:eastAsia="en-GB"/>
          <w14:ligatures w14:val="none"/>
        </w:rPr>
        <w:t>What to say:</w:t>
      </w:r>
      <w:r w:rsidRPr="00FD5E64">
        <w:rPr>
          <w:rFonts w:ascii="Cambria" w:eastAsia="Times New Roman" w:hAnsi="Cambria" w:cs="Times New Roman"/>
          <w:kern w:val="0"/>
          <w:sz w:val="22"/>
          <w:szCs w:val="22"/>
          <w:lang w:eastAsia="en-GB"/>
          <w14:ligatures w14:val="none"/>
        </w:rPr>
        <w:br/>
        <w:t>“The DNN tests whether non-linear feature interactions improve over classical baselines.”</w:t>
      </w:r>
      <w:r w:rsidRPr="00FD5E64">
        <w:rPr>
          <w:rFonts w:ascii="Cambria" w:eastAsia="Times New Roman" w:hAnsi="Cambria" w:cs="Times New Roman"/>
          <w:kern w:val="0"/>
          <w:sz w:val="22"/>
          <w:szCs w:val="22"/>
          <w:lang w:eastAsia="en-GB"/>
          <w14:ligatures w14:val="none"/>
        </w:rPr>
        <w:br/>
      </w:r>
    </w:p>
    <w:p w14:paraId="6022B97C" w14:textId="77777777" w:rsidR="00FD5E64" w:rsidRDefault="00E70F80" w:rsidP="00FD5E64">
      <w:pPr>
        <w:spacing w:after="0" w:line="240" w:lineRule="auto"/>
        <w:rPr>
          <w:rFonts w:ascii="Cambria" w:eastAsia="Times New Roman" w:hAnsi="Cambria" w:cs="Times New Roman"/>
          <w:kern w:val="0"/>
          <w:sz w:val="22"/>
          <w:szCs w:val="22"/>
          <w:lang w:eastAsia="en-GB"/>
          <w14:ligatures w14:val="none"/>
        </w:rPr>
      </w:pPr>
      <w:r w:rsidRPr="00FD5E64">
        <w:rPr>
          <w:rFonts w:ascii="Cambria" w:eastAsia="Times New Roman" w:hAnsi="Cambria" w:cs="Times New Roman"/>
          <w:b/>
          <w:bCs/>
          <w:kern w:val="0"/>
          <w:sz w:val="22"/>
          <w:szCs w:val="22"/>
          <w:lang w:eastAsia="en-GB"/>
          <w14:ligatures w14:val="none"/>
        </w:rPr>
        <w:t>10. Sequence model preparation</w:t>
      </w:r>
      <w:r w:rsidRPr="00FD5E64">
        <w:rPr>
          <w:rFonts w:ascii="Cambria" w:eastAsia="Times New Roman" w:hAnsi="Cambria" w:cs="Times New Roman"/>
          <w:kern w:val="0"/>
          <w:sz w:val="22"/>
          <w:szCs w:val="22"/>
          <w:lang w:eastAsia="en-GB"/>
          <w14:ligatures w14:val="none"/>
        </w:rPr>
        <w:br/>
        <w:t>prepare_sequence_data()</w:t>
      </w:r>
    </w:p>
    <w:p w14:paraId="2BFD3EF6" w14:textId="77777777" w:rsidR="00FD5E64" w:rsidRDefault="00FD5E64" w:rsidP="00FD5E64">
      <w:pPr>
        <w:spacing w:after="0" w:line="240" w:lineRule="auto"/>
        <w:rPr>
          <w:rFonts w:ascii="Cambria" w:eastAsia="Times New Roman" w:hAnsi="Cambria" w:cs="Times New Roman"/>
          <w:kern w:val="0"/>
          <w:sz w:val="22"/>
          <w:szCs w:val="22"/>
          <w:lang w:eastAsia="en-GB"/>
          <w14:ligatures w14:val="none"/>
        </w:rPr>
      </w:pPr>
    </w:p>
    <w:p w14:paraId="216FABFF" w14:textId="77777777" w:rsidR="00FD5E64" w:rsidRDefault="00E70F80" w:rsidP="00FD5E64">
      <w:pPr>
        <w:pStyle w:val="ListParagraph"/>
        <w:numPr>
          <w:ilvl w:val="0"/>
          <w:numId w:val="11"/>
        </w:numPr>
        <w:spacing w:after="0" w:line="240" w:lineRule="auto"/>
        <w:rPr>
          <w:rFonts w:ascii="Cambria" w:eastAsia="Times New Roman" w:hAnsi="Cambria" w:cs="Times New Roman"/>
          <w:kern w:val="0"/>
          <w:sz w:val="22"/>
          <w:szCs w:val="22"/>
          <w:lang w:eastAsia="en-GB"/>
          <w14:ligatures w14:val="none"/>
        </w:rPr>
      </w:pPr>
      <w:r w:rsidRPr="00FD5E64">
        <w:rPr>
          <w:rFonts w:ascii="Cambria" w:eastAsia="Times New Roman" w:hAnsi="Cambria" w:cs="Times New Roman"/>
          <w:kern w:val="0"/>
          <w:sz w:val="22"/>
          <w:szCs w:val="22"/>
          <w:lang w:eastAsia="en-GB"/>
          <w14:ligatures w14:val="none"/>
        </w:rPr>
        <w:t>Converts SQL text into padded sequences.</w:t>
      </w:r>
    </w:p>
    <w:p w14:paraId="300D797C" w14:textId="77777777" w:rsidR="00FD5E64" w:rsidRDefault="00E70F80" w:rsidP="00FD5E64">
      <w:pPr>
        <w:pStyle w:val="ListParagraph"/>
        <w:numPr>
          <w:ilvl w:val="0"/>
          <w:numId w:val="11"/>
        </w:numPr>
        <w:spacing w:after="0" w:line="240" w:lineRule="auto"/>
        <w:rPr>
          <w:rFonts w:ascii="Cambria" w:eastAsia="Times New Roman" w:hAnsi="Cambria" w:cs="Times New Roman"/>
          <w:kern w:val="0"/>
          <w:sz w:val="22"/>
          <w:szCs w:val="22"/>
          <w:lang w:eastAsia="en-GB"/>
          <w14:ligatures w14:val="none"/>
        </w:rPr>
      </w:pPr>
      <w:r w:rsidRPr="00FD5E64">
        <w:rPr>
          <w:rFonts w:ascii="Cambria" w:eastAsia="Times New Roman" w:hAnsi="Cambria" w:cs="Times New Roman"/>
          <w:kern w:val="0"/>
          <w:sz w:val="22"/>
          <w:szCs w:val="22"/>
          <w:lang w:eastAsia="en-GB"/>
          <w14:ligatures w14:val="none"/>
        </w:rPr>
        <w:t>Preserves order, not just token counts.</w:t>
      </w:r>
    </w:p>
    <w:p w14:paraId="14720628" w14:textId="77777777" w:rsidR="00FD5E64" w:rsidRDefault="00E70F80" w:rsidP="00FD5E64">
      <w:pPr>
        <w:pStyle w:val="ListParagraph"/>
        <w:numPr>
          <w:ilvl w:val="0"/>
          <w:numId w:val="11"/>
        </w:numPr>
        <w:spacing w:after="0" w:line="240" w:lineRule="auto"/>
        <w:rPr>
          <w:rFonts w:ascii="Cambria" w:eastAsia="Times New Roman" w:hAnsi="Cambria" w:cs="Times New Roman"/>
          <w:kern w:val="0"/>
          <w:sz w:val="22"/>
          <w:szCs w:val="22"/>
          <w:lang w:eastAsia="en-GB"/>
          <w14:ligatures w14:val="none"/>
        </w:rPr>
      </w:pPr>
      <w:r w:rsidRPr="00FD5E64">
        <w:rPr>
          <w:rFonts w:ascii="Cambria" w:eastAsia="Times New Roman" w:hAnsi="Cambria" w:cs="Times New Roman"/>
          <w:kern w:val="0"/>
          <w:sz w:val="22"/>
          <w:szCs w:val="22"/>
          <w:lang w:eastAsia="en-GB"/>
          <w14:ligatures w14:val="none"/>
        </w:rPr>
        <w:t>Used for LSTM and GRU.</w:t>
      </w:r>
      <w:r w:rsidRPr="00FD5E64">
        <w:rPr>
          <w:rFonts w:ascii="Cambria" w:eastAsia="Times New Roman" w:hAnsi="Cambria" w:cs="Times New Roman"/>
          <w:kern w:val="0"/>
          <w:sz w:val="22"/>
          <w:szCs w:val="22"/>
          <w:lang w:eastAsia="en-GB"/>
          <w14:ligatures w14:val="none"/>
        </w:rPr>
        <w:br/>
      </w:r>
    </w:p>
    <w:p w14:paraId="727C1751" w14:textId="77777777" w:rsidR="00FD5E64" w:rsidRDefault="00E70F80" w:rsidP="00FD5E64">
      <w:pPr>
        <w:spacing w:after="0" w:line="240" w:lineRule="auto"/>
        <w:ind w:left="360"/>
        <w:rPr>
          <w:rFonts w:ascii="Cambria" w:eastAsia="Times New Roman" w:hAnsi="Cambria" w:cs="Times New Roman"/>
          <w:kern w:val="0"/>
          <w:sz w:val="22"/>
          <w:szCs w:val="22"/>
          <w:lang w:eastAsia="en-GB"/>
          <w14:ligatures w14:val="none"/>
        </w:rPr>
      </w:pPr>
      <w:r w:rsidRPr="00FD5E64">
        <w:rPr>
          <w:rFonts w:ascii="Cambria" w:eastAsia="Times New Roman" w:hAnsi="Cambria" w:cs="Times New Roman"/>
          <w:kern w:val="0"/>
          <w:sz w:val="22"/>
          <w:szCs w:val="22"/>
          <w:lang w:eastAsia="en-GB"/>
          <w14:ligatures w14:val="none"/>
        </w:rPr>
        <w:t>What to say:</w:t>
      </w:r>
      <w:r w:rsidRPr="00FD5E64">
        <w:rPr>
          <w:rFonts w:ascii="Cambria" w:eastAsia="Times New Roman" w:hAnsi="Cambria" w:cs="Times New Roman"/>
          <w:kern w:val="0"/>
          <w:sz w:val="22"/>
          <w:szCs w:val="22"/>
          <w:lang w:eastAsia="en-GB"/>
          <w14:ligatures w14:val="none"/>
        </w:rPr>
        <w:br/>
        <w:t>“For recurrent models, I treat the query as a sequence so the model can learn ordering effects and syntax progression.”</w:t>
      </w:r>
    </w:p>
    <w:p w14:paraId="0B68D775" w14:textId="77777777" w:rsidR="00FD5E64" w:rsidRDefault="00FD5E64" w:rsidP="00FD5E64">
      <w:pPr>
        <w:spacing w:after="0" w:line="240" w:lineRule="auto"/>
        <w:rPr>
          <w:rFonts w:ascii="Cambria" w:eastAsia="Times New Roman" w:hAnsi="Cambria" w:cs="Times New Roman"/>
          <w:kern w:val="0"/>
          <w:sz w:val="22"/>
          <w:szCs w:val="22"/>
          <w:lang w:eastAsia="en-GB"/>
          <w14:ligatures w14:val="none"/>
        </w:rPr>
      </w:pPr>
    </w:p>
    <w:p w14:paraId="4ACC717D" w14:textId="77777777" w:rsidR="00FD5E64" w:rsidRDefault="00E70F80" w:rsidP="00FD5E64">
      <w:pPr>
        <w:spacing w:after="0" w:line="240" w:lineRule="auto"/>
        <w:rPr>
          <w:rFonts w:ascii="Cambria" w:eastAsia="Times New Roman" w:hAnsi="Cambria" w:cs="Times New Roman"/>
          <w:kern w:val="0"/>
          <w:sz w:val="22"/>
          <w:szCs w:val="22"/>
          <w:lang w:eastAsia="en-GB"/>
          <w14:ligatures w14:val="none"/>
        </w:rPr>
      </w:pPr>
      <w:r w:rsidRPr="00FD5E64">
        <w:rPr>
          <w:rFonts w:ascii="Cambria" w:eastAsia="Times New Roman" w:hAnsi="Cambria" w:cs="Times New Roman"/>
          <w:b/>
          <w:bCs/>
          <w:kern w:val="0"/>
          <w:sz w:val="22"/>
          <w:szCs w:val="22"/>
          <w:lang w:eastAsia="en-GB"/>
          <w14:ligatures w14:val="none"/>
        </w:rPr>
        <w:t>11. LSTM model</w:t>
      </w:r>
      <w:r w:rsidRPr="00FD5E64">
        <w:rPr>
          <w:rFonts w:ascii="Cambria" w:eastAsia="Times New Roman" w:hAnsi="Cambria" w:cs="Times New Roman"/>
          <w:kern w:val="0"/>
          <w:sz w:val="22"/>
          <w:szCs w:val="22"/>
          <w:lang w:eastAsia="en-GB"/>
          <w14:ligatures w14:val="none"/>
        </w:rPr>
        <w:br/>
        <w:t>build_lstm_model()</w:t>
      </w:r>
    </w:p>
    <w:p w14:paraId="1F9C378B" w14:textId="77777777" w:rsidR="00FD5E64" w:rsidRDefault="00FD5E64" w:rsidP="00FD5E64">
      <w:pPr>
        <w:spacing w:after="0" w:line="240" w:lineRule="auto"/>
        <w:rPr>
          <w:rFonts w:ascii="Cambria" w:eastAsia="Times New Roman" w:hAnsi="Cambria" w:cs="Times New Roman"/>
          <w:kern w:val="0"/>
          <w:sz w:val="22"/>
          <w:szCs w:val="22"/>
          <w:lang w:eastAsia="en-GB"/>
          <w14:ligatures w14:val="none"/>
        </w:rPr>
      </w:pPr>
    </w:p>
    <w:p w14:paraId="253270D9" w14:textId="77777777" w:rsidR="00FD5E64" w:rsidRDefault="00E70F80" w:rsidP="00FD5E64">
      <w:pPr>
        <w:pStyle w:val="ListParagraph"/>
        <w:numPr>
          <w:ilvl w:val="0"/>
          <w:numId w:val="12"/>
        </w:numPr>
        <w:spacing w:after="0" w:line="240" w:lineRule="auto"/>
        <w:rPr>
          <w:rFonts w:ascii="Cambria" w:eastAsia="Times New Roman" w:hAnsi="Cambria" w:cs="Times New Roman"/>
          <w:kern w:val="0"/>
          <w:sz w:val="22"/>
          <w:szCs w:val="22"/>
          <w:lang w:eastAsia="en-GB"/>
          <w14:ligatures w14:val="none"/>
        </w:rPr>
      </w:pPr>
      <w:r w:rsidRPr="00FD5E64">
        <w:rPr>
          <w:rFonts w:ascii="Cambria" w:eastAsia="Times New Roman" w:hAnsi="Cambria" w:cs="Times New Roman"/>
          <w:kern w:val="0"/>
          <w:sz w:val="22"/>
          <w:szCs w:val="22"/>
          <w:lang w:eastAsia="en-GB"/>
          <w14:ligatures w14:val="none"/>
        </w:rPr>
        <w:t>Learns longer-range dependencies in the query sequence.</w:t>
      </w:r>
    </w:p>
    <w:p w14:paraId="0437400D" w14:textId="77777777" w:rsidR="00FD5E64" w:rsidRDefault="00E70F80" w:rsidP="00FD5E64">
      <w:pPr>
        <w:pStyle w:val="ListParagraph"/>
        <w:numPr>
          <w:ilvl w:val="0"/>
          <w:numId w:val="12"/>
        </w:numPr>
        <w:spacing w:after="0" w:line="240" w:lineRule="auto"/>
        <w:rPr>
          <w:rFonts w:ascii="Cambria" w:eastAsia="Times New Roman" w:hAnsi="Cambria" w:cs="Times New Roman"/>
          <w:kern w:val="0"/>
          <w:sz w:val="22"/>
          <w:szCs w:val="22"/>
          <w:lang w:eastAsia="en-GB"/>
          <w14:ligatures w14:val="none"/>
        </w:rPr>
      </w:pPr>
      <w:r w:rsidRPr="00FD5E64">
        <w:rPr>
          <w:rFonts w:ascii="Cambria" w:eastAsia="Times New Roman" w:hAnsi="Cambria" w:cs="Times New Roman"/>
          <w:kern w:val="0"/>
          <w:sz w:val="22"/>
          <w:szCs w:val="22"/>
          <w:lang w:eastAsia="en-GB"/>
          <w14:ligatures w14:val="none"/>
        </w:rPr>
        <w:t>Good for patterns where the order of tokens matters.</w:t>
      </w:r>
    </w:p>
    <w:p w14:paraId="7652BCB2" w14:textId="77777777" w:rsidR="00FD5E64" w:rsidRDefault="00E70F80" w:rsidP="00FD5E64">
      <w:pPr>
        <w:pStyle w:val="ListParagraph"/>
        <w:numPr>
          <w:ilvl w:val="0"/>
          <w:numId w:val="12"/>
        </w:numPr>
        <w:spacing w:after="0" w:line="240" w:lineRule="auto"/>
        <w:rPr>
          <w:rFonts w:ascii="Cambria" w:eastAsia="Times New Roman" w:hAnsi="Cambria" w:cs="Times New Roman"/>
          <w:kern w:val="0"/>
          <w:sz w:val="22"/>
          <w:szCs w:val="22"/>
          <w:lang w:eastAsia="en-GB"/>
          <w14:ligatures w14:val="none"/>
        </w:rPr>
      </w:pPr>
      <w:r w:rsidRPr="00FD5E64">
        <w:rPr>
          <w:rFonts w:ascii="Cambria" w:eastAsia="Times New Roman" w:hAnsi="Cambria" w:cs="Times New Roman"/>
          <w:kern w:val="0"/>
          <w:sz w:val="22"/>
          <w:szCs w:val="22"/>
          <w:lang w:eastAsia="en-GB"/>
          <w14:ligatures w14:val="none"/>
        </w:rPr>
        <w:t>More expressive, but slower and often data-hungry.</w:t>
      </w:r>
      <w:r w:rsidRPr="00FD5E64">
        <w:rPr>
          <w:rFonts w:ascii="Cambria" w:eastAsia="Times New Roman" w:hAnsi="Cambria" w:cs="Times New Roman"/>
          <w:kern w:val="0"/>
          <w:sz w:val="22"/>
          <w:szCs w:val="22"/>
          <w:lang w:eastAsia="en-GB"/>
          <w14:ligatures w14:val="none"/>
        </w:rPr>
        <w:br/>
      </w:r>
    </w:p>
    <w:p w14:paraId="36C16ECC" w14:textId="77777777" w:rsidR="00201589" w:rsidRDefault="00E70F80" w:rsidP="00FD5E64">
      <w:pPr>
        <w:spacing w:after="0" w:line="240" w:lineRule="auto"/>
        <w:ind w:left="360"/>
        <w:rPr>
          <w:rFonts w:ascii="Cambria" w:eastAsia="Times New Roman" w:hAnsi="Cambria" w:cs="Times New Roman"/>
          <w:kern w:val="0"/>
          <w:sz w:val="22"/>
          <w:szCs w:val="22"/>
          <w:lang w:eastAsia="en-GB"/>
          <w14:ligatures w14:val="none"/>
        </w:rPr>
      </w:pPr>
      <w:r w:rsidRPr="00FD5E64">
        <w:rPr>
          <w:rFonts w:ascii="Cambria" w:eastAsia="Times New Roman" w:hAnsi="Cambria" w:cs="Times New Roman"/>
          <w:kern w:val="0"/>
          <w:sz w:val="22"/>
          <w:szCs w:val="22"/>
          <w:lang w:eastAsia="en-GB"/>
          <w14:ligatures w14:val="none"/>
        </w:rPr>
        <w:t>What to say:</w:t>
      </w:r>
      <w:r w:rsidRPr="00FD5E64">
        <w:rPr>
          <w:rFonts w:ascii="Cambria" w:eastAsia="Times New Roman" w:hAnsi="Cambria" w:cs="Times New Roman"/>
          <w:kern w:val="0"/>
          <w:sz w:val="22"/>
          <w:szCs w:val="22"/>
          <w:lang w:eastAsia="en-GB"/>
          <w14:ligatures w14:val="none"/>
        </w:rPr>
        <w:br/>
        <w:t>“LSTM is my sequence-based baseline for dependency learning in SQL text.”</w:t>
      </w:r>
      <w:r w:rsidRPr="00FD5E64">
        <w:rPr>
          <w:rFonts w:ascii="Cambria" w:eastAsia="Times New Roman" w:hAnsi="Cambria" w:cs="Times New Roman"/>
          <w:kern w:val="0"/>
          <w:sz w:val="22"/>
          <w:szCs w:val="22"/>
          <w:lang w:eastAsia="en-GB"/>
          <w14:ligatures w14:val="none"/>
        </w:rPr>
        <w:br/>
      </w:r>
    </w:p>
    <w:p w14:paraId="632AFD71" w14:textId="77777777" w:rsidR="00201589" w:rsidRDefault="00E70F80" w:rsidP="00201589">
      <w:pPr>
        <w:spacing w:after="0" w:line="240" w:lineRule="auto"/>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b/>
          <w:bCs/>
          <w:kern w:val="0"/>
          <w:sz w:val="22"/>
          <w:szCs w:val="22"/>
          <w:lang w:eastAsia="en-GB"/>
          <w14:ligatures w14:val="none"/>
        </w:rPr>
        <w:t>12. GRU model</w:t>
      </w:r>
      <w:r w:rsidRPr="00FD5E64">
        <w:rPr>
          <w:rFonts w:ascii="Cambria" w:eastAsia="Times New Roman" w:hAnsi="Cambria" w:cs="Times New Roman"/>
          <w:kern w:val="0"/>
          <w:sz w:val="22"/>
          <w:szCs w:val="22"/>
          <w:lang w:eastAsia="en-GB"/>
          <w14:ligatures w14:val="none"/>
        </w:rPr>
        <w:br/>
        <w:t>build_gru_model()</w:t>
      </w:r>
    </w:p>
    <w:p w14:paraId="15123BEC" w14:textId="77777777" w:rsidR="00201589" w:rsidRDefault="00201589" w:rsidP="00201589">
      <w:pPr>
        <w:spacing w:after="0" w:line="240" w:lineRule="auto"/>
        <w:rPr>
          <w:rFonts w:ascii="Cambria" w:eastAsia="Times New Roman" w:hAnsi="Cambria" w:cs="Times New Roman"/>
          <w:kern w:val="0"/>
          <w:sz w:val="22"/>
          <w:szCs w:val="22"/>
          <w:lang w:eastAsia="en-GB"/>
          <w14:ligatures w14:val="none"/>
        </w:rPr>
      </w:pPr>
    </w:p>
    <w:p w14:paraId="674E958A" w14:textId="77777777" w:rsidR="00201589" w:rsidRDefault="00E70F80" w:rsidP="00201589">
      <w:pPr>
        <w:pStyle w:val="ListParagraph"/>
        <w:numPr>
          <w:ilvl w:val="0"/>
          <w:numId w:val="13"/>
        </w:numPr>
        <w:spacing w:after="0" w:line="240" w:lineRule="auto"/>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Similar to LSTM but lighter.</w:t>
      </w:r>
    </w:p>
    <w:p w14:paraId="30A6F038" w14:textId="77777777" w:rsidR="00201589" w:rsidRDefault="00E70F80" w:rsidP="00201589">
      <w:pPr>
        <w:pStyle w:val="ListParagraph"/>
        <w:numPr>
          <w:ilvl w:val="0"/>
          <w:numId w:val="13"/>
        </w:numPr>
        <w:spacing w:after="0" w:line="240" w:lineRule="auto"/>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Fewer gates, usually faster to train.</w:t>
      </w:r>
    </w:p>
    <w:p w14:paraId="18453526" w14:textId="77777777" w:rsidR="00201589" w:rsidRDefault="00E70F80" w:rsidP="00201589">
      <w:pPr>
        <w:pStyle w:val="ListParagraph"/>
        <w:numPr>
          <w:ilvl w:val="0"/>
          <w:numId w:val="13"/>
        </w:numPr>
        <w:spacing w:after="0" w:line="240" w:lineRule="auto"/>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Often competitive when data is limited.</w:t>
      </w:r>
      <w:r w:rsidRPr="00201589">
        <w:rPr>
          <w:rFonts w:ascii="Cambria" w:eastAsia="Times New Roman" w:hAnsi="Cambria" w:cs="Times New Roman"/>
          <w:kern w:val="0"/>
          <w:sz w:val="22"/>
          <w:szCs w:val="22"/>
          <w:lang w:eastAsia="en-GB"/>
          <w14:ligatures w14:val="none"/>
        </w:rPr>
        <w:br/>
      </w:r>
    </w:p>
    <w:p w14:paraId="1036D8C6" w14:textId="77777777" w:rsidR="00201589" w:rsidRDefault="00E70F80" w:rsidP="00201589">
      <w:pPr>
        <w:spacing w:after="0" w:line="240" w:lineRule="auto"/>
        <w:ind w:left="360"/>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What to say:</w:t>
      </w:r>
      <w:r w:rsidRPr="00201589">
        <w:rPr>
          <w:rFonts w:ascii="Cambria" w:eastAsia="Times New Roman" w:hAnsi="Cambria" w:cs="Times New Roman"/>
          <w:kern w:val="0"/>
          <w:sz w:val="22"/>
          <w:szCs w:val="22"/>
          <w:lang w:eastAsia="en-GB"/>
          <w14:ligatures w14:val="none"/>
        </w:rPr>
        <w:br/>
        <w:t>“GRU gives me a compact recurrent alternative with lower complexity than LSTM.”</w:t>
      </w:r>
      <w:r w:rsidRPr="00201589">
        <w:rPr>
          <w:rFonts w:ascii="Cambria" w:eastAsia="Times New Roman" w:hAnsi="Cambria" w:cs="Times New Roman"/>
          <w:kern w:val="0"/>
          <w:sz w:val="22"/>
          <w:szCs w:val="22"/>
          <w:lang w:eastAsia="en-GB"/>
          <w14:ligatures w14:val="none"/>
        </w:rPr>
        <w:br/>
      </w:r>
    </w:p>
    <w:p w14:paraId="7ABAA87B" w14:textId="77777777" w:rsidR="00201589" w:rsidRDefault="00201589" w:rsidP="00201589">
      <w:pPr>
        <w:spacing w:after="0" w:line="240" w:lineRule="auto"/>
        <w:ind w:left="360"/>
        <w:rPr>
          <w:rFonts w:ascii="Cambria" w:eastAsia="Times New Roman" w:hAnsi="Cambria" w:cs="Times New Roman"/>
          <w:kern w:val="0"/>
          <w:sz w:val="22"/>
          <w:szCs w:val="22"/>
          <w:lang w:eastAsia="en-GB"/>
          <w14:ligatures w14:val="none"/>
        </w:rPr>
      </w:pPr>
    </w:p>
    <w:p w14:paraId="7F530A9A" w14:textId="77777777" w:rsidR="001F2B3D" w:rsidRDefault="001F2B3D" w:rsidP="00201589">
      <w:pPr>
        <w:spacing w:after="0" w:line="240" w:lineRule="auto"/>
        <w:ind w:left="360"/>
        <w:rPr>
          <w:rFonts w:ascii="Cambria" w:eastAsia="Times New Roman" w:hAnsi="Cambria" w:cs="Times New Roman"/>
          <w:kern w:val="0"/>
          <w:sz w:val="22"/>
          <w:szCs w:val="22"/>
          <w:lang w:eastAsia="en-GB"/>
          <w14:ligatures w14:val="none"/>
        </w:rPr>
      </w:pPr>
    </w:p>
    <w:p w14:paraId="0EDD2001" w14:textId="77777777" w:rsidR="001F2B3D" w:rsidRDefault="001F2B3D" w:rsidP="00201589">
      <w:pPr>
        <w:spacing w:after="0" w:line="240" w:lineRule="auto"/>
        <w:ind w:left="360"/>
        <w:rPr>
          <w:rFonts w:ascii="Cambria" w:eastAsia="Times New Roman" w:hAnsi="Cambria" w:cs="Times New Roman"/>
          <w:kern w:val="0"/>
          <w:sz w:val="22"/>
          <w:szCs w:val="22"/>
          <w:lang w:eastAsia="en-GB"/>
          <w14:ligatures w14:val="none"/>
        </w:rPr>
      </w:pPr>
    </w:p>
    <w:p w14:paraId="242A4121" w14:textId="77777777" w:rsidR="00201589" w:rsidRDefault="00201589" w:rsidP="00201589">
      <w:pPr>
        <w:spacing w:after="0" w:line="240" w:lineRule="auto"/>
        <w:ind w:left="360"/>
        <w:rPr>
          <w:rFonts w:ascii="Cambria" w:eastAsia="Times New Roman" w:hAnsi="Cambria" w:cs="Times New Roman"/>
          <w:kern w:val="0"/>
          <w:sz w:val="22"/>
          <w:szCs w:val="22"/>
          <w:lang w:eastAsia="en-GB"/>
          <w14:ligatures w14:val="none"/>
        </w:rPr>
      </w:pPr>
    </w:p>
    <w:p w14:paraId="52AA6893" w14:textId="77777777" w:rsidR="00201589" w:rsidRDefault="00E70F80" w:rsidP="00201589">
      <w:pPr>
        <w:spacing w:after="0" w:line="240" w:lineRule="auto"/>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b/>
          <w:bCs/>
          <w:kern w:val="0"/>
          <w:sz w:val="22"/>
          <w:szCs w:val="22"/>
          <w:lang w:eastAsia="en-GB"/>
          <w14:ligatures w14:val="none"/>
        </w:rPr>
        <w:lastRenderedPageBreak/>
        <w:t>13. Metric computation</w:t>
      </w:r>
      <w:r w:rsidRPr="00201589">
        <w:rPr>
          <w:rFonts w:ascii="Cambria" w:eastAsia="Times New Roman" w:hAnsi="Cambria" w:cs="Times New Roman"/>
          <w:kern w:val="0"/>
          <w:sz w:val="22"/>
          <w:szCs w:val="22"/>
          <w:lang w:eastAsia="en-GB"/>
          <w14:ligatures w14:val="none"/>
        </w:rPr>
        <w:br/>
        <w:t>build_metric_summary()</w:t>
      </w:r>
    </w:p>
    <w:p w14:paraId="75E33CDA" w14:textId="77777777" w:rsidR="00201589" w:rsidRDefault="00201589" w:rsidP="00201589">
      <w:pPr>
        <w:spacing w:after="0" w:line="240" w:lineRule="auto"/>
        <w:rPr>
          <w:rFonts w:ascii="Cambria" w:eastAsia="Times New Roman" w:hAnsi="Cambria" w:cs="Times New Roman"/>
          <w:kern w:val="0"/>
          <w:sz w:val="22"/>
          <w:szCs w:val="22"/>
          <w:lang w:eastAsia="en-GB"/>
          <w14:ligatures w14:val="none"/>
        </w:rPr>
      </w:pPr>
    </w:p>
    <w:p w14:paraId="7E4C5C58" w14:textId="77777777" w:rsidR="00201589" w:rsidRPr="00201589" w:rsidRDefault="00E70F80" w:rsidP="00201589">
      <w:pPr>
        <w:pStyle w:val="ListParagraph"/>
        <w:numPr>
          <w:ilvl w:val="0"/>
          <w:numId w:val="15"/>
        </w:numPr>
        <w:spacing w:after="0" w:line="240" w:lineRule="auto"/>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Calculates:</w:t>
      </w:r>
    </w:p>
    <w:p w14:paraId="39C3F5E4" w14:textId="5B0F8ACA" w:rsidR="00201589" w:rsidRDefault="00E70F80" w:rsidP="00201589">
      <w:pPr>
        <w:pStyle w:val="ListParagraph"/>
        <w:numPr>
          <w:ilvl w:val="0"/>
          <w:numId w:val="14"/>
        </w:numPr>
        <w:spacing w:after="0" w:line="240" w:lineRule="auto"/>
        <w:ind w:left="1080"/>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Accuracy</w:t>
      </w:r>
    </w:p>
    <w:p w14:paraId="4C67C622" w14:textId="77777777" w:rsidR="00201589" w:rsidRDefault="00E70F80" w:rsidP="00201589">
      <w:pPr>
        <w:pStyle w:val="ListParagraph"/>
        <w:numPr>
          <w:ilvl w:val="0"/>
          <w:numId w:val="14"/>
        </w:numPr>
        <w:spacing w:after="0" w:line="240" w:lineRule="auto"/>
        <w:ind w:left="1080"/>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Precision</w:t>
      </w:r>
    </w:p>
    <w:p w14:paraId="312D0E4D" w14:textId="77777777" w:rsidR="00201589" w:rsidRDefault="00E70F80" w:rsidP="00201589">
      <w:pPr>
        <w:pStyle w:val="ListParagraph"/>
        <w:numPr>
          <w:ilvl w:val="0"/>
          <w:numId w:val="14"/>
        </w:numPr>
        <w:spacing w:after="0" w:line="240" w:lineRule="auto"/>
        <w:ind w:left="1080"/>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Recall</w:t>
      </w:r>
    </w:p>
    <w:p w14:paraId="44ED29E8" w14:textId="77777777" w:rsidR="00201589" w:rsidRDefault="00E70F80" w:rsidP="00201589">
      <w:pPr>
        <w:pStyle w:val="ListParagraph"/>
        <w:numPr>
          <w:ilvl w:val="0"/>
          <w:numId w:val="14"/>
        </w:numPr>
        <w:spacing w:after="0" w:line="240" w:lineRule="auto"/>
        <w:ind w:left="1080"/>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F1-score</w:t>
      </w:r>
    </w:p>
    <w:p w14:paraId="2E5F51C3" w14:textId="77777777" w:rsidR="00201589" w:rsidRDefault="00E70F80" w:rsidP="00201589">
      <w:pPr>
        <w:pStyle w:val="ListParagraph"/>
        <w:numPr>
          <w:ilvl w:val="0"/>
          <w:numId w:val="14"/>
        </w:numPr>
        <w:spacing w:after="0" w:line="240" w:lineRule="auto"/>
        <w:ind w:left="1080"/>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Weighted Precision</w:t>
      </w:r>
    </w:p>
    <w:p w14:paraId="281BCE2C" w14:textId="77777777" w:rsidR="00201589" w:rsidRDefault="00E70F80" w:rsidP="00201589">
      <w:pPr>
        <w:pStyle w:val="ListParagraph"/>
        <w:numPr>
          <w:ilvl w:val="0"/>
          <w:numId w:val="14"/>
        </w:numPr>
        <w:spacing w:after="0" w:line="240" w:lineRule="auto"/>
        <w:ind w:left="1080"/>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Weighted Recall</w:t>
      </w:r>
    </w:p>
    <w:p w14:paraId="5DC94FD2" w14:textId="77777777" w:rsidR="00201589" w:rsidRDefault="00E70F80" w:rsidP="00201589">
      <w:pPr>
        <w:pStyle w:val="ListParagraph"/>
        <w:numPr>
          <w:ilvl w:val="0"/>
          <w:numId w:val="14"/>
        </w:numPr>
        <w:spacing w:after="0" w:line="240" w:lineRule="auto"/>
        <w:ind w:left="1080"/>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Weighted F1</w:t>
      </w:r>
    </w:p>
    <w:p w14:paraId="32789027" w14:textId="77777777" w:rsidR="00201589" w:rsidRDefault="00E70F80" w:rsidP="00201589">
      <w:pPr>
        <w:pStyle w:val="ListParagraph"/>
        <w:numPr>
          <w:ilvl w:val="0"/>
          <w:numId w:val="14"/>
        </w:numPr>
        <w:spacing w:after="0" w:line="240" w:lineRule="auto"/>
        <w:ind w:left="1080"/>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AUC</w:t>
      </w:r>
    </w:p>
    <w:p w14:paraId="13AB0A31" w14:textId="77777777" w:rsidR="00201589" w:rsidRDefault="00E70F80" w:rsidP="00201589">
      <w:pPr>
        <w:pStyle w:val="ListParagraph"/>
        <w:numPr>
          <w:ilvl w:val="0"/>
          <w:numId w:val="14"/>
        </w:numPr>
        <w:spacing w:after="0" w:line="240" w:lineRule="auto"/>
        <w:ind w:left="1080"/>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Confusion matrix</w:t>
      </w:r>
    </w:p>
    <w:p w14:paraId="167E925D" w14:textId="77777777" w:rsidR="00201589" w:rsidRDefault="00201589" w:rsidP="00201589">
      <w:pPr>
        <w:pStyle w:val="ListParagraph"/>
        <w:spacing w:after="0" w:line="240" w:lineRule="auto"/>
        <w:ind w:left="1080"/>
        <w:rPr>
          <w:rFonts w:ascii="Cambria" w:eastAsia="Times New Roman" w:hAnsi="Cambria" w:cs="Times New Roman"/>
          <w:kern w:val="0"/>
          <w:sz w:val="22"/>
          <w:szCs w:val="22"/>
          <w:lang w:eastAsia="en-GB"/>
          <w14:ligatures w14:val="none"/>
        </w:rPr>
      </w:pPr>
    </w:p>
    <w:p w14:paraId="3BF0287C" w14:textId="270B4DD0" w:rsidR="00201589" w:rsidRPr="00201589" w:rsidRDefault="00E70F80" w:rsidP="00201589">
      <w:pPr>
        <w:pStyle w:val="ListParagraph"/>
        <w:numPr>
          <w:ilvl w:val="0"/>
          <w:numId w:val="14"/>
        </w:numPr>
        <w:spacing w:after="0" w:line="240" w:lineRule="auto"/>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Weighted metrics matter because the dataset is imbalanced.</w:t>
      </w:r>
      <w:r w:rsidRPr="00201589">
        <w:rPr>
          <w:rFonts w:ascii="Cambria" w:eastAsia="Times New Roman" w:hAnsi="Cambria" w:cs="Times New Roman"/>
          <w:kern w:val="0"/>
          <w:sz w:val="22"/>
          <w:szCs w:val="22"/>
          <w:lang w:eastAsia="en-GB"/>
          <w14:ligatures w14:val="none"/>
        </w:rPr>
        <w:br/>
      </w:r>
    </w:p>
    <w:p w14:paraId="167BA982" w14:textId="2122A22A" w:rsidR="00201589" w:rsidRDefault="00E70F80" w:rsidP="00201589">
      <w:pPr>
        <w:spacing w:after="0" w:line="240" w:lineRule="auto"/>
        <w:ind w:left="360"/>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What to say:</w:t>
      </w:r>
      <w:r w:rsidRPr="00201589">
        <w:rPr>
          <w:rFonts w:ascii="Cambria" w:eastAsia="Times New Roman" w:hAnsi="Cambria" w:cs="Times New Roman"/>
          <w:kern w:val="0"/>
          <w:sz w:val="22"/>
          <w:szCs w:val="22"/>
          <w:lang w:eastAsia="en-GB"/>
          <w14:ligatures w14:val="none"/>
        </w:rPr>
        <w:br/>
        <w:t>“I don’t rely on accuracy alone because for security detection, false positives and false negatives matter more than raw correctness.”</w:t>
      </w:r>
      <w:r w:rsidRPr="00201589">
        <w:rPr>
          <w:rFonts w:ascii="Cambria" w:eastAsia="Times New Roman" w:hAnsi="Cambria" w:cs="Times New Roman"/>
          <w:kern w:val="0"/>
          <w:sz w:val="22"/>
          <w:szCs w:val="22"/>
          <w:lang w:eastAsia="en-GB"/>
          <w14:ligatures w14:val="none"/>
        </w:rPr>
        <w:br/>
      </w:r>
    </w:p>
    <w:p w14:paraId="7055035A" w14:textId="77777777" w:rsidR="00201589" w:rsidRDefault="00201589" w:rsidP="00201589">
      <w:pPr>
        <w:spacing w:after="0" w:line="240" w:lineRule="auto"/>
        <w:ind w:left="360"/>
        <w:rPr>
          <w:rFonts w:ascii="Cambria" w:eastAsia="Times New Roman" w:hAnsi="Cambria" w:cs="Times New Roman"/>
          <w:kern w:val="0"/>
          <w:sz w:val="22"/>
          <w:szCs w:val="22"/>
          <w:lang w:eastAsia="en-GB"/>
          <w14:ligatures w14:val="none"/>
        </w:rPr>
      </w:pPr>
    </w:p>
    <w:p w14:paraId="46BEAEDE" w14:textId="77777777" w:rsidR="00201589" w:rsidRDefault="00E70F80" w:rsidP="00201589">
      <w:pPr>
        <w:spacing w:after="0" w:line="240" w:lineRule="auto"/>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b/>
          <w:bCs/>
          <w:kern w:val="0"/>
          <w:sz w:val="22"/>
          <w:szCs w:val="22"/>
          <w:lang w:eastAsia="en-GB"/>
          <w14:ligatures w14:val="none"/>
        </w:rPr>
        <w:t>14. Best model selection</w:t>
      </w:r>
      <w:r w:rsidRPr="00201589">
        <w:rPr>
          <w:rFonts w:ascii="Cambria" w:eastAsia="Times New Roman" w:hAnsi="Cambria" w:cs="Times New Roman"/>
          <w:kern w:val="0"/>
          <w:sz w:val="22"/>
          <w:szCs w:val="22"/>
          <w:lang w:eastAsia="en-GB"/>
          <w14:ligatures w14:val="none"/>
        </w:rPr>
        <w:br/>
        <w:t>save_best_model_artifacts()</w:t>
      </w:r>
    </w:p>
    <w:p w14:paraId="70E94088" w14:textId="77777777" w:rsidR="00201589" w:rsidRDefault="00E70F80" w:rsidP="00201589">
      <w:pPr>
        <w:pStyle w:val="ListParagraph"/>
        <w:numPr>
          <w:ilvl w:val="0"/>
          <w:numId w:val="16"/>
        </w:numPr>
        <w:spacing w:after="0" w:line="240" w:lineRule="auto"/>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Chooses the strongest model based on the evaluation criteria.</w:t>
      </w:r>
    </w:p>
    <w:p w14:paraId="58129D87" w14:textId="77777777" w:rsidR="00201589" w:rsidRDefault="00E70F80" w:rsidP="00201589">
      <w:pPr>
        <w:pStyle w:val="ListParagraph"/>
        <w:numPr>
          <w:ilvl w:val="0"/>
          <w:numId w:val="16"/>
        </w:numPr>
        <w:spacing w:after="0" w:line="240" w:lineRule="auto"/>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Saves the model plus preprocessing artefacts.</w:t>
      </w:r>
    </w:p>
    <w:p w14:paraId="69129D5B" w14:textId="77777777" w:rsidR="00201589" w:rsidRDefault="00E70F80" w:rsidP="00201589">
      <w:pPr>
        <w:pStyle w:val="ListParagraph"/>
        <w:numPr>
          <w:ilvl w:val="0"/>
          <w:numId w:val="16"/>
        </w:numPr>
        <w:spacing w:after="0" w:line="240" w:lineRule="auto"/>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This makes deployment consistent with training.</w:t>
      </w:r>
      <w:r w:rsidRPr="00201589">
        <w:rPr>
          <w:rFonts w:ascii="Cambria" w:eastAsia="Times New Roman" w:hAnsi="Cambria" w:cs="Times New Roman"/>
          <w:kern w:val="0"/>
          <w:sz w:val="22"/>
          <w:szCs w:val="22"/>
          <w:lang w:eastAsia="en-GB"/>
          <w14:ligatures w14:val="none"/>
        </w:rPr>
        <w:br/>
      </w:r>
    </w:p>
    <w:p w14:paraId="2675D459" w14:textId="77777777" w:rsidR="00201589" w:rsidRDefault="00E70F80" w:rsidP="00201589">
      <w:pPr>
        <w:spacing w:after="0" w:line="240" w:lineRule="auto"/>
        <w:ind w:left="360"/>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What to say:</w:t>
      </w:r>
      <w:r w:rsidRPr="00201589">
        <w:rPr>
          <w:rFonts w:ascii="Cambria" w:eastAsia="Times New Roman" w:hAnsi="Cambria" w:cs="Times New Roman"/>
          <w:kern w:val="0"/>
          <w:sz w:val="22"/>
          <w:szCs w:val="22"/>
          <w:lang w:eastAsia="en-GB"/>
          <w14:ligatures w14:val="none"/>
        </w:rPr>
        <w:br/>
        <w:t>“The selected model is saved together with the vectoriser, scaler, and feature metadata so inference uses the exact same pipeline as training.”</w:t>
      </w:r>
      <w:r w:rsidRPr="00201589">
        <w:rPr>
          <w:rFonts w:ascii="Cambria" w:eastAsia="Times New Roman" w:hAnsi="Cambria" w:cs="Times New Roman"/>
          <w:kern w:val="0"/>
          <w:sz w:val="22"/>
          <w:szCs w:val="22"/>
          <w:lang w:eastAsia="en-GB"/>
          <w14:ligatures w14:val="none"/>
        </w:rPr>
        <w:br/>
      </w:r>
    </w:p>
    <w:p w14:paraId="251E453F" w14:textId="229CA6AB" w:rsidR="00E70F80" w:rsidRPr="00E70F80" w:rsidRDefault="00E70F80" w:rsidP="00E70F80">
      <w:pPr>
        <w:spacing w:after="0" w:line="240" w:lineRule="auto"/>
        <w:rPr>
          <w:rFonts w:ascii="Cambria" w:eastAsia="Times New Roman" w:hAnsi="Cambria" w:cs="Times New Roman"/>
          <w:kern w:val="0"/>
          <w:sz w:val="22"/>
          <w:szCs w:val="22"/>
          <w:lang w:eastAsia="en-GB"/>
          <w14:ligatures w14:val="none"/>
        </w:rPr>
      </w:pPr>
      <w:r w:rsidRPr="00E70F80">
        <w:rPr>
          <w:rFonts w:ascii="Cambria" w:eastAsia="Times New Roman" w:hAnsi="Cambria" w:cs="Times New Roman"/>
          <w:kern w:val="0"/>
          <w:sz w:val="22"/>
          <w:szCs w:val="22"/>
          <w:lang w:eastAsia="en-GB"/>
          <w14:ligatures w14:val="none"/>
        </w:rPr>
        <w:t> </w:t>
      </w:r>
    </w:p>
    <w:p w14:paraId="155353F0" w14:textId="77777777" w:rsidR="00E70F80" w:rsidRPr="00E70F80" w:rsidRDefault="00E70F80" w:rsidP="00E70F80">
      <w:pPr>
        <w:spacing w:after="0" w:line="240" w:lineRule="auto"/>
        <w:rPr>
          <w:rFonts w:ascii="Cambria" w:eastAsia="Times New Roman" w:hAnsi="Cambria" w:cs="Times New Roman"/>
          <w:kern w:val="0"/>
          <w:sz w:val="22"/>
          <w:szCs w:val="22"/>
          <w:lang w:eastAsia="en-GB"/>
          <w14:ligatures w14:val="none"/>
        </w:rPr>
      </w:pPr>
      <w:r w:rsidRPr="00E70F80">
        <w:rPr>
          <w:rFonts w:ascii="Cambria" w:eastAsia="Times New Roman" w:hAnsi="Cambria" w:cs="Times New Roman"/>
          <w:kern w:val="0"/>
          <w:sz w:val="22"/>
          <w:szCs w:val="22"/>
          <w:lang w:eastAsia="en-GB"/>
          <w14:ligatures w14:val="none"/>
        </w:rPr>
        <w:t> </w:t>
      </w:r>
    </w:p>
    <w:p w14:paraId="4FE1BDD9" w14:textId="77777777" w:rsidR="00201589" w:rsidRDefault="00E70F80" w:rsidP="00E70F80">
      <w:pPr>
        <w:spacing w:after="0" w:line="240" w:lineRule="auto"/>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b/>
          <w:bCs/>
          <w:kern w:val="0"/>
          <w:sz w:val="36"/>
          <w:szCs w:val="36"/>
          <w:lang w:eastAsia="en-GB"/>
          <w14:ligatures w14:val="none"/>
        </w:rPr>
        <w:t>2. Flask Middleware Flow</w:t>
      </w:r>
      <w:r w:rsidRPr="00E70F80">
        <w:rPr>
          <w:rFonts w:ascii="Cambria" w:eastAsia="Times New Roman" w:hAnsi="Cambria" w:cs="Times New Roman"/>
          <w:kern w:val="0"/>
          <w:sz w:val="22"/>
          <w:szCs w:val="22"/>
          <w:lang w:eastAsia="en-GB"/>
          <w14:ligatures w14:val="none"/>
        </w:rPr>
        <w:br/>
        <w:t>This is the runtime side in sql_injection_middleware.py.</w:t>
      </w:r>
    </w:p>
    <w:p w14:paraId="1CE2E60F" w14:textId="77777777" w:rsidR="00201589" w:rsidRDefault="00201589" w:rsidP="00E70F80">
      <w:pPr>
        <w:spacing w:after="0" w:line="240" w:lineRule="auto"/>
        <w:rPr>
          <w:rFonts w:ascii="Cambria" w:eastAsia="Times New Roman" w:hAnsi="Cambria" w:cs="Times New Roman"/>
          <w:kern w:val="0"/>
          <w:sz w:val="22"/>
          <w:szCs w:val="22"/>
          <w:lang w:eastAsia="en-GB"/>
          <w14:ligatures w14:val="none"/>
        </w:rPr>
      </w:pPr>
    </w:p>
    <w:p w14:paraId="3BC3B14A" w14:textId="77777777" w:rsidR="00201589" w:rsidRDefault="00E70F80" w:rsidP="00201589">
      <w:pPr>
        <w:pStyle w:val="ListParagraph"/>
        <w:numPr>
          <w:ilvl w:val="0"/>
          <w:numId w:val="17"/>
        </w:numPr>
        <w:spacing w:after="0" w:line="240" w:lineRule="auto"/>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Config stores runtime settings.</w:t>
      </w:r>
    </w:p>
    <w:p w14:paraId="343BD24A" w14:textId="77777777" w:rsidR="00201589" w:rsidRDefault="00E70F80" w:rsidP="00201589">
      <w:pPr>
        <w:pStyle w:val="ListParagraph"/>
        <w:numPr>
          <w:ilvl w:val="0"/>
          <w:numId w:val="17"/>
        </w:numPr>
        <w:spacing w:after="0" w:line="240" w:lineRule="auto"/>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SQLInjectionPredictor loads the saved model bundle and scores inputs.</w:t>
      </w:r>
    </w:p>
    <w:p w14:paraId="4B31E4BE" w14:textId="77777777" w:rsidR="00201589" w:rsidRDefault="00E70F80" w:rsidP="00201589">
      <w:pPr>
        <w:pStyle w:val="ListParagraph"/>
        <w:numPr>
          <w:ilvl w:val="0"/>
          <w:numId w:val="17"/>
        </w:numPr>
        <w:spacing w:after="0" w:line="240" w:lineRule="auto"/>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extract_sql_from_request() pulls values from query params, JSON, forms, and path variables.</w:t>
      </w:r>
    </w:p>
    <w:p w14:paraId="563ABA7B" w14:textId="77777777" w:rsidR="00201589" w:rsidRDefault="00E70F80" w:rsidP="00201589">
      <w:pPr>
        <w:pStyle w:val="ListParagraph"/>
        <w:numPr>
          <w:ilvl w:val="0"/>
          <w:numId w:val="17"/>
        </w:numPr>
        <w:spacing w:after="0" w:line="240" w:lineRule="auto"/>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is_sql_query() filters suspicious SQL-like strings.</w:t>
      </w:r>
    </w:p>
    <w:p w14:paraId="4009E671" w14:textId="77777777" w:rsidR="00201589" w:rsidRDefault="00E70F80" w:rsidP="00201589">
      <w:pPr>
        <w:pStyle w:val="ListParagraph"/>
        <w:numPr>
          <w:ilvl w:val="0"/>
          <w:numId w:val="17"/>
        </w:numPr>
        <w:spacing w:after="0" w:line="240" w:lineRule="auto"/>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sql_injection_middleware() intercepts requests, scores them, infers attack type, and blocks or allows.</w:t>
      </w:r>
    </w:p>
    <w:p w14:paraId="29044874" w14:textId="77777777" w:rsidR="00201589" w:rsidRDefault="00E70F80" w:rsidP="00201589">
      <w:pPr>
        <w:pStyle w:val="ListParagraph"/>
        <w:numPr>
          <w:ilvl w:val="0"/>
          <w:numId w:val="17"/>
        </w:numPr>
        <w:spacing w:after="0" w:line="240" w:lineRule="auto"/>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SQLInjectionLogger stores the decision in sql_injection_logs.json.</w:t>
      </w:r>
    </w:p>
    <w:p w14:paraId="184E27B3" w14:textId="77777777" w:rsidR="00201589" w:rsidRDefault="00E70F80" w:rsidP="00201589">
      <w:pPr>
        <w:pStyle w:val="ListParagraph"/>
        <w:numPr>
          <w:ilvl w:val="0"/>
          <w:numId w:val="17"/>
        </w:numPr>
        <w:spacing w:after="0" w:line="240" w:lineRule="auto"/>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detect_single() tests one query directly.</w:t>
      </w:r>
    </w:p>
    <w:p w14:paraId="659C663D" w14:textId="77777777" w:rsidR="00201589" w:rsidRDefault="00E70F80" w:rsidP="00201589">
      <w:pPr>
        <w:pStyle w:val="ListParagraph"/>
        <w:numPr>
          <w:ilvl w:val="0"/>
          <w:numId w:val="17"/>
        </w:numPr>
        <w:spacing w:after="0" w:line="240" w:lineRule="auto"/>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batch_detect() tests a manual query batch.</w:t>
      </w:r>
    </w:p>
    <w:p w14:paraId="1486AC3C" w14:textId="77777777" w:rsidR="00201589" w:rsidRDefault="00E70F80" w:rsidP="00201589">
      <w:pPr>
        <w:pStyle w:val="ListParagraph"/>
        <w:numPr>
          <w:ilvl w:val="0"/>
          <w:numId w:val="17"/>
        </w:numPr>
        <w:spacing w:after="0" w:line="240" w:lineRule="auto"/>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t>dataset_batch_detect() runs sampled rows from the dataset through the middleware.</w:t>
      </w:r>
      <w:r w:rsidRPr="00201589">
        <w:rPr>
          <w:rFonts w:ascii="Cambria" w:eastAsia="Times New Roman" w:hAnsi="Cambria" w:cs="Times New Roman"/>
          <w:kern w:val="0"/>
          <w:sz w:val="22"/>
          <w:szCs w:val="22"/>
          <w:lang w:eastAsia="en-GB"/>
          <w14:ligatures w14:val="none"/>
        </w:rPr>
        <w:br/>
      </w:r>
    </w:p>
    <w:p w14:paraId="7D7BCEAD" w14:textId="77777777" w:rsidR="005E66CA" w:rsidRDefault="00E70F80" w:rsidP="00201589">
      <w:pPr>
        <w:spacing w:after="0" w:line="240" w:lineRule="auto"/>
        <w:ind w:left="360"/>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b/>
          <w:bCs/>
          <w:kern w:val="0"/>
          <w:sz w:val="22"/>
          <w:szCs w:val="22"/>
          <w:lang w:eastAsia="en-GB"/>
          <w14:ligatures w14:val="none"/>
        </w:rPr>
        <w:t>In one sentence</w:t>
      </w:r>
      <w:r w:rsidRPr="00201589">
        <w:rPr>
          <w:rFonts w:ascii="Cambria" w:eastAsia="Times New Roman" w:hAnsi="Cambria" w:cs="Times New Roman"/>
          <w:kern w:val="0"/>
          <w:sz w:val="22"/>
          <w:szCs w:val="22"/>
          <w:lang w:eastAsia="en-GB"/>
          <w14:ligatures w14:val="none"/>
        </w:rPr>
        <w:br/>
        <w:t>The middleware extracts request data, checks it with the model, logs the result, and blocks malicious traffic before the route logic runs.</w:t>
      </w:r>
      <w:r w:rsidRPr="00201589">
        <w:rPr>
          <w:rFonts w:ascii="Cambria" w:eastAsia="Times New Roman" w:hAnsi="Cambria" w:cs="Times New Roman"/>
          <w:kern w:val="0"/>
          <w:sz w:val="22"/>
          <w:szCs w:val="22"/>
          <w:lang w:eastAsia="en-GB"/>
          <w14:ligatures w14:val="none"/>
        </w:rPr>
        <w:br/>
      </w:r>
      <w:r w:rsidRPr="00201589">
        <w:rPr>
          <w:rFonts w:ascii="Cambria" w:eastAsia="Times New Roman" w:hAnsi="Cambria" w:cs="Times New Roman"/>
          <w:kern w:val="0"/>
          <w:sz w:val="22"/>
          <w:szCs w:val="22"/>
          <w:lang w:eastAsia="en-GB"/>
          <w14:ligatures w14:val="none"/>
        </w:rPr>
        <w:br/>
      </w:r>
      <w:r w:rsidRPr="00201589">
        <w:rPr>
          <w:rFonts w:ascii="Cambria" w:eastAsia="Times New Roman" w:hAnsi="Cambria" w:cs="Times New Roman"/>
          <w:b/>
          <w:bCs/>
          <w:kern w:val="0"/>
          <w:sz w:val="36"/>
          <w:szCs w:val="36"/>
          <w:lang w:eastAsia="en-GB"/>
          <w14:ligatures w14:val="none"/>
        </w:rPr>
        <w:lastRenderedPageBreak/>
        <w:t>3. End-to-End Process Flow</w:t>
      </w:r>
      <w:r w:rsidRPr="00201589">
        <w:rPr>
          <w:rFonts w:ascii="Cambria" w:eastAsia="Times New Roman" w:hAnsi="Cambria" w:cs="Times New Roman"/>
          <w:kern w:val="0"/>
          <w:sz w:val="22"/>
          <w:szCs w:val="22"/>
          <w:lang w:eastAsia="en-GB"/>
          <w14:ligatures w14:val="none"/>
        </w:rPr>
        <w:br/>
        <w:t>You can describe the whole system like this:</w:t>
      </w:r>
      <w:r w:rsidRPr="00201589">
        <w:rPr>
          <w:rFonts w:ascii="Cambria" w:eastAsia="Times New Roman" w:hAnsi="Cambria" w:cs="Times New Roman"/>
          <w:kern w:val="0"/>
          <w:sz w:val="22"/>
          <w:szCs w:val="22"/>
          <w:lang w:eastAsia="en-GB"/>
          <w14:ligatures w14:val="none"/>
        </w:rPr>
        <w:br/>
      </w:r>
    </w:p>
    <w:p w14:paraId="14B9383C" w14:textId="77777777" w:rsidR="005E66CA" w:rsidRDefault="00E70F80" w:rsidP="005E66CA">
      <w:pPr>
        <w:pStyle w:val="ListParagraph"/>
        <w:numPr>
          <w:ilvl w:val="0"/>
          <w:numId w:val="18"/>
        </w:numPr>
        <w:spacing w:after="0" w:line="240" w:lineRule="auto"/>
        <w:rPr>
          <w:rFonts w:ascii="Cambria" w:eastAsia="Times New Roman" w:hAnsi="Cambria" w:cs="Times New Roman"/>
          <w:kern w:val="0"/>
          <w:sz w:val="22"/>
          <w:szCs w:val="22"/>
          <w:lang w:eastAsia="en-GB"/>
          <w14:ligatures w14:val="none"/>
        </w:rPr>
      </w:pPr>
      <w:r w:rsidRPr="005E66CA">
        <w:rPr>
          <w:rFonts w:ascii="Cambria" w:eastAsia="Times New Roman" w:hAnsi="Cambria" w:cs="Times New Roman"/>
          <w:kern w:val="0"/>
          <w:sz w:val="22"/>
          <w:szCs w:val="22"/>
          <w:lang w:eastAsia="en-GB"/>
          <w14:ligatures w14:val="none"/>
        </w:rPr>
        <w:t>Train models in task1.py.</w:t>
      </w:r>
    </w:p>
    <w:p w14:paraId="0A4E6A6A" w14:textId="77777777" w:rsidR="005E66CA" w:rsidRDefault="00E70F80" w:rsidP="005E66CA">
      <w:pPr>
        <w:pStyle w:val="ListParagraph"/>
        <w:numPr>
          <w:ilvl w:val="0"/>
          <w:numId w:val="18"/>
        </w:numPr>
        <w:spacing w:after="0" w:line="240" w:lineRule="auto"/>
        <w:rPr>
          <w:rFonts w:ascii="Cambria" w:eastAsia="Times New Roman" w:hAnsi="Cambria" w:cs="Times New Roman"/>
          <w:kern w:val="0"/>
          <w:sz w:val="22"/>
          <w:szCs w:val="22"/>
          <w:lang w:eastAsia="en-GB"/>
          <w14:ligatures w14:val="none"/>
        </w:rPr>
      </w:pPr>
      <w:r w:rsidRPr="005E66CA">
        <w:rPr>
          <w:rFonts w:ascii="Cambria" w:eastAsia="Times New Roman" w:hAnsi="Cambria" w:cs="Times New Roman"/>
          <w:kern w:val="0"/>
          <w:sz w:val="22"/>
          <w:szCs w:val="22"/>
          <w:lang w:eastAsia="en-GB"/>
          <w14:ligatures w14:val="none"/>
        </w:rPr>
        <w:t>Select the best-performing model.</w:t>
      </w:r>
    </w:p>
    <w:p w14:paraId="516B9E95" w14:textId="77777777" w:rsidR="005E66CA" w:rsidRDefault="00E70F80" w:rsidP="005E66CA">
      <w:pPr>
        <w:pStyle w:val="ListParagraph"/>
        <w:numPr>
          <w:ilvl w:val="0"/>
          <w:numId w:val="18"/>
        </w:numPr>
        <w:spacing w:after="0" w:line="240" w:lineRule="auto"/>
        <w:rPr>
          <w:rFonts w:ascii="Cambria" w:eastAsia="Times New Roman" w:hAnsi="Cambria" w:cs="Times New Roman"/>
          <w:kern w:val="0"/>
          <w:sz w:val="22"/>
          <w:szCs w:val="22"/>
          <w:lang w:eastAsia="en-GB"/>
          <w14:ligatures w14:val="none"/>
        </w:rPr>
      </w:pPr>
      <w:r w:rsidRPr="005E66CA">
        <w:rPr>
          <w:rFonts w:ascii="Cambria" w:eastAsia="Times New Roman" w:hAnsi="Cambria" w:cs="Times New Roman"/>
          <w:kern w:val="0"/>
          <w:sz w:val="22"/>
          <w:szCs w:val="22"/>
          <w:lang w:eastAsia="en-GB"/>
          <w14:ligatures w14:val="none"/>
        </w:rPr>
        <w:t>Save the model bundle.</w:t>
      </w:r>
    </w:p>
    <w:p w14:paraId="04C6E1C3" w14:textId="77777777" w:rsidR="005E66CA" w:rsidRDefault="00E70F80" w:rsidP="005E66CA">
      <w:pPr>
        <w:pStyle w:val="ListParagraph"/>
        <w:numPr>
          <w:ilvl w:val="0"/>
          <w:numId w:val="18"/>
        </w:numPr>
        <w:spacing w:after="0" w:line="240" w:lineRule="auto"/>
        <w:rPr>
          <w:rFonts w:ascii="Cambria" w:eastAsia="Times New Roman" w:hAnsi="Cambria" w:cs="Times New Roman"/>
          <w:kern w:val="0"/>
          <w:sz w:val="22"/>
          <w:szCs w:val="22"/>
          <w:lang w:eastAsia="en-GB"/>
          <w14:ligatures w14:val="none"/>
        </w:rPr>
      </w:pPr>
      <w:r w:rsidRPr="005E66CA">
        <w:rPr>
          <w:rFonts w:ascii="Cambria" w:eastAsia="Times New Roman" w:hAnsi="Cambria" w:cs="Times New Roman"/>
          <w:kern w:val="0"/>
          <w:sz w:val="22"/>
          <w:szCs w:val="22"/>
          <w:lang w:eastAsia="en-GB"/>
          <w14:ligatures w14:val="none"/>
        </w:rPr>
        <w:t>Load that bundle in the Flask middleware.</w:t>
      </w:r>
    </w:p>
    <w:p w14:paraId="1C6B094A" w14:textId="77777777" w:rsidR="005E66CA" w:rsidRDefault="00E70F80" w:rsidP="005E66CA">
      <w:pPr>
        <w:pStyle w:val="ListParagraph"/>
        <w:numPr>
          <w:ilvl w:val="0"/>
          <w:numId w:val="18"/>
        </w:numPr>
        <w:spacing w:after="0" w:line="240" w:lineRule="auto"/>
        <w:rPr>
          <w:rFonts w:ascii="Cambria" w:eastAsia="Times New Roman" w:hAnsi="Cambria" w:cs="Times New Roman"/>
          <w:kern w:val="0"/>
          <w:sz w:val="22"/>
          <w:szCs w:val="22"/>
          <w:lang w:eastAsia="en-GB"/>
          <w14:ligatures w14:val="none"/>
        </w:rPr>
      </w:pPr>
      <w:r w:rsidRPr="005E66CA">
        <w:rPr>
          <w:rFonts w:ascii="Cambria" w:eastAsia="Times New Roman" w:hAnsi="Cambria" w:cs="Times New Roman"/>
          <w:kern w:val="0"/>
          <w:sz w:val="22"/>
          <w:szCs w:val="22"/>
          <w:lang w:eastAsia="en-GB"/>
          <w14:ligatures w14:val="none"/>
        </w:rPr>
        <w:t>Intercept incoming API requests.</w:t>
      </w:r>
    </w:p>
    <w:p w14:paraId="318F2523" w14:textId="77777777" w:rsidR="005E66CA" w:rsidRDefault="00E70F80" w:rsidP="005E66CA">
      <w:pPr>
        <w:pStyle w:val="ListParagraph"/>
        <w:numPr>
          <w:ilvl w:val="0"/>
          <w:numId w:val="18"/>
        </w:numPr>
        <w:spacing w:after="0" w:line="240" w:lineRule="auto"/>
        <w:rPr>
          <w:rFonts w:ascii="Cambria" w:eastAsia="Times New Roman" w:hAnsi="Cambria" w:cs="Times New Roman"/>
          <w:kern w:val="0"/>
          <w:sz w:val="22"/>
          <w:szCs w:val="22"/>
          <w:lang w:eastAsia="en-GB"/>
          <w14:ligatures w14:val="none"/>
        </w:rPr>
      </w:pPr>
      <w:r w:rsidRPr="005E66CA">
        <w:rPr>
          <w:rFonts w:ascii="Cambria" w:eastAsia="Times New Roman" w:hAnsi="Cambria" w:cs="Times New Roman"/>
          <w:kern w:val="0"/>
          <w:sz w:val="22"/>
          <w:szCs w:val="22"/>
          <w:lang w:eastAsia="en-GB"/>
          <w14:ligatures w14:val="none"/>
        </w:rPr>
        <w:t>Extract and filter SQL-like input.</w:t>
      </w:r>
    </w:p>
    <w:p w14:paraId="2E24FF62" w14:textId="77777777" w:rsidR="005E66CA" w:rsidRDefault="00E70F80" w:rsidP="005E66CA">
      <w:pPr>
        <w:pStyle w:val="ListParagraph"/>
        <w:numPr>
          <w:ilvl w:val="0"/>
          <w:numId w:val="18"/>
        </w:numPr>
        <w:spacing w:after="0" w:line="240" w:lineRule="auto"/>
        <w:rPr>
          <w:rFonts w:ascii="Cambria" w:eastAsia="Times New Roman" w:hAnsi="Cambria" w:cs="Times New Roman"/>
          <w:kern w:val="0"/>
          <w:sz w:val="22"/>
          <w:szCs w:val="22"/>
          <w:lang w:eastAsia="en-GB"/>
          <w14:ligatures w14:val="none"/>
        </w:rPr>
      </w:pPr>
      <w:r w:rsidRPr="005E66CA">
        <w:rPr>
          <w:rFonts w:ascii="Cambria" w:eastAsia="Times New Roman" w:hAnsi="Cambria" w:cs="Times New Roman"/>
          <w:kern w:val="0"/>
          <w:sz w:val="22"/>
          <w:szCs w:val="22"/>
          <w:lang w:eastAsia="en-GB"/>
          <w14:ligatures w14:val="none"/>
        </w:rPr>
        <w:t>Predict malicious or benign.</w:t>
      </w:r>
    </w:p>
    <w:p w14:paraId="517FEDB5" w14:textId="77777777" w:rsidR="005E66CA" w:rsidRDefault="00E70F80" w:rsidP="005E66CA">
      <w:pPr>
        <w:pStyle w:val="ListParagraph"/>
        <w:numPr>
          <w:ilvl w:val="0"/>
          <w:numId w:val="18"/>
        </w:numPr>
        <w:spacing w:after="0" w:line="240" w:lineRule="auto"/>
        <w:rPr>
          <w:rFonts w:ascii="Cambria" w:eastAsia="Times New Roman" w:hAnsi="Cambria" w:cs="Times New Roman"/>
          <w:kern w:val="0"/>
          <w:sz w:val="22"/>
          <w:szCs w:val="22"/>
          <w:lang w:eastAsia="en-GB"/>
          <w14:ligatures w14:val="none"/>
        </w:rPr>
      </w:pPr>
      <w:r w:rsidRPr="005E66CA">
        <w:rPr>
          <w:rFonts w:ascii="Cambria" w:eastAsia="Times New Roman" w:hAnsi="Cambria" w:cs="Times New Roman"/>
          <w:kern w:val="0"/>
          <w:sz w:val="22"/>
          <w:szCs w:val="22"/>
          <w:lang w:eastAsia="en-GB"/>
          <w14:ligatures w14:val="none"/>
        </w:rPr>
        <w:t>Infer attack type.</w:t>
      </w:r>
    </w:p>
    <w:p w14:paraId="278E8CBA" w14:textId="77777777" w:rsidR="005E66CA" w:rsidRDefault="00E70F80" w:rsidP="005E66CA">
      <w:pPr>
        <w:pStyle w:val="ListParagraph"/>
        <w:numPr>
          <w:ilvl w:val="0"/>
          <w:numId w:val="18"/>
        </w:numPr>
        <w:spacing w:after="0" w:line="240" w:lineRule="auto"/>
        <w:rPr>
          <w:rFonts w:ascii="Cambria" w:eastAsia="Times New Roman" w:hAnsi="Cambria" w:cs="Times New Roman"/>
          <w:kern w:val="0"/>
          <w:sz w:val="22"/>
          <w:szCs w:val="22"/>
          <w:lang w:eastAsia="en-GB"/>
          <w14:ligatures w14:val="none"/>
        </w:rPr>
      </w:pPr>
      <w:r w:rsidRPr="005E66CA">
        <w:rPr>
          <w:rFonts w:ascii="Cambria" w:eastAsia="Times New Roman" w:hAnsi="Cambria" w:cs="Times New Roman"/>
          <w:kern w:val="0"/>
          <w:sz w:val="22"/>
          <w:szCs w:val="22"/>
          <w:lang w:eastAsia="en-GB"/>
          <w14:ligatures w14:val="none"/>
        </w:rPr>
        <w:t>Allow or block the request.</w:t>
      </w:r>
    </w:p>
    <w:p w14:paraId="69A1F5D3" w14:textId="2BD50E33" w:rsidR="005E66CA" w:rsidRPr="005E66CA" w:rsidRDefault="00E70F80" w:rsidP="005E66CA">
      <w:pPr>
        <w:pStyle w:val="ListParagraph"/>
        <w:numPr>
          <w:ilvl w:val="0"/>
          <w:numId w:val="18"/>
        </w:numPr>
        <w:spacing w:after="0" w:line="240" w:lineRule="auto"/>
        <w:rPr>
          <w:rFonts w:ascii="Cambria" w:eastAsia="Times New Roman" w:hAnsi="Cambria" w:cs="Times New Roman"/>
          <w:kern w:val="0"/>
          <w:sz w:val="22"/>
          <w:szCs w:val="22"/>
          <w:lang w:eastAsia="en-GB"/>
          <w14:ligatures w14:val="none"/>
        </w:rPr>
      </w:pPr>
      <w:r w:rsidRPr="005E66CA">
        <w:rPr>
          <w:rFonts w:ascii="Cambria" w:eastAsia="Times New Roman" w:hAnsi="Cambria" w:cs="Times New Roman"/>
          <w:kern w:val="0"/>
          <w:sz w:val="22"/>
          <w:szCs w:val="22"/>
          <w:lang w:eastAsia="en-GB"/>
          <w14:ligatures w14:val="none"/>
        </w:rPr>
        <w:t>Log the result for analysis.</w:t>
      </w:r>
    </w:p>
    <w:p w14:paraId="38C7CDB1" w14:textId="16FFAD24" w:rsidR="00E70F80" w:rsidRPr="00201589" w:rsidRDefault="00E70F80" w:rsidP="00201589">
      <w:pPr>
        <w:spacing w:after="0" w:line="240" w:lineRule="auto"/>
        <w:ind w:left="360"/>
        <w:rPr>
          <w:rFonts w:ascii="Cambria" w:eastAsia="Times New Roman" w:hAnsi="Cambria" w:cs="Times New Roman"/>
          <w:kern w:val="0"/>
          <w:sz w:val="22"/>
          <w:szCs w:val="22"/>
          <w:lang w:eastAsia="en-GB"/>
          <w14:ligatures w14:val="none"/>
        </w:rPr>
      </w:pPr>
      <w:r w:rsidRPr="00201589">
        <w:rPr>
          <w:rFonts w:ascii="Cambria" w:eastAsia="Times New Roman" w:hAnsi="Cambria" w:cs="Times New Roman"/>
          <w:kern w:val="0"/>
          <w:sz w:val="22"/>
          <w:szCs w:val="22"/>
          <w:lang w:eastAsia="en-GB"/>
          <w14:ligatures w14:val="none"/>
        </w:rPr>
        <w:br/>
      </w:r>
      <w:r w:rsidRPr="005E66CA">
        <w:rPr>
          <w:rFonts w:ascii="Cambria" w:eastAsia="Times New Roman" w:hAnsi="Cambria" w:cs="Times New Roman"/>
          <w:b/>
          <w:bCs/>
          <w:kern w:val="0"/>
          <w:sz w:val="36"/>
          <w:szCs w:val="36"/>
          <w:lang w:eastAsia="en-GB"/>
          <w14:ligatures w14:val="none"/>
        </w:rPr>
        <w:t>4. Very Short Version for Speaking</w:t>
      </w:r>
      <w:r w:rsidRPr="00201589">
        <w:rPr>
          <w:rFonts w:ascii="Cambria" w:eastAsia="Times New Roman" w:hAnsi="Cambria" w:cs="Times New Roman"/>
          <w:kern w:val="0"/>
          <w:sz w:val="22"/>
          <w:szCs w:val="22"/>
          <w:lang w:eastAsia="en-GB"/>
          <w14:ligatures w14:val="none"/>
        </w:rPr>
        <w:br/>
        <w:t>“The offline side trains and selects the best model from the RbSQLi dataset, and the Flask middleware side loads that saved model to inspect incoming API requests, detect SQL injection, block malicious input, and log the results for analysis.”</w:t>
      </w:r>
    </w:p>
    <w:p w14:paraId="2961EC79" w14:textId="77777777" w:rsidR="00051983" w:rsidRPr="00E70F80" w:rsidRDefault="00051983">
      <w:pPr>
        <w:rPr>
          <w:rFonts w:ascii="Cambria" w:hAnsi="Cambria"/>
          <w:sz w:val="22"/>
          <w:szCs w:val="22"/>
        </w:rPr>
      </w:pPr>
    </w:p>
    <w:sectPr w:rsidR="00051983" w:rsidRPr="00E70F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75D55"/>
    <w:multiLevelType w:val="hybridMultilevel"/>
    <w:tmpl w:val="A43C3E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8455A4"/>
    <w:multiLevelType w:val="hybridMultilevel"/>
    <w:tmpl w:val="7B722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6212DD"/>
    <w:multiLevelType w:val="hybridMultilevel"/>
    <w:tmpl w:val="9C282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D321635"/>
    <w:multiLevelType w:val="hybridMultilevel"/>
    <w:tmpl w:val="4762CF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7A5EB9"/>
    <w:multiLevelType w:val="hybridMultilevel"/>
    <w:tmpl w:val="2E84E5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5061D8"/>
    <w:multiLevelType w:val="hybridMultilevel"/>
    <w:tmpl w:val="F3CC5EB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33DB1AE7"/>
    <w:multiLevelType w:val="hybridMultilevel"/>
    <w:tmpl w:val="9626CF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024AB2"/>
    <w:multiLevelType w:val="hybridMultilevel"/>
    <w:tmpl w:val="8D4ADB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906225"/>
    <w:multiLevelType w:val="hybridMultilevel"/>
    <w:tmpl w:val="F58A7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7F629C3"/>
    <w:multiLevelType w:val="hybridMultilevel"/>
    <w:tmpl w:val="BBCE5C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D87871"/>
    <w:multiLevelType w:val="hybridMultilevel"/>
    <w:tmpl w:val="9148250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E545626"/>
    <w:multiLevelType w:val="hybridMultilevel"/>
    <w:tmpl w:val="68B8C4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D417C54"/>
    <w:multiLevelType w:val="hybridMultilevel"/>
    <w:tmpl w:val="D9AE94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3966069"/>
    <w:multiLevelType w:val="hybridMultilevel"/>
    <w:tmpl w:val="DB48EB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ED42ABD"/>
    <w:multiLevelType w:val="hybridMultilevel"/>
    <w:tmpl w:val="8070DC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58030B8"/>
    <w:multiLevelType w:val="hybridMultilevel"/>
    <w:tmpl w:val="98463A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90004CF"/>
    <w:multiLevelType w:val="hybridMultilevel"/>
    <w:tmpl w:val="5038D1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F571063"/>
    <w:multiLevelType w:val="hybridMultilevel"/>
    <w:tmpl w:val="3A3222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54308275">
    <w:abstractNumId w:val="4"/>
  </w:num>
  <w:num w:numId="2" w16cid:durableId="1428888034">
    <w:abstractNumId w:val="9"/>
  </w:num>
  <w:num w:numId="3" w16cid:durableId="1991202939">
    <w:abstractNumId w:val="1"/>
  </w:num>
  <w:num w:numId="4" w16cid:durableId="1698046632">
    <w:abstractNumId w:val="3"/>
  </w:num>
  <w:num w:numId="5" w16cid:durableId="1084372563">
    <w:abstractNumId w:val="12"/>
  </w:num>
  <w:num w:numId="6" w16cid:durableId="1314018669">
    <w:abstractNumId w:val="0"/>
  </w:num>
  <w:num w:numId="7" w16cid:durableId="1158376803">
    <w:abstractNumId w:val="10"/>
  </w:num>
  <w:num w:numId="8" w16cid:durableId="411437834">
    <w:abstractNumId w:val="8"/>
  </w:num>
  <w:num w:numId="9" w16cid:durableId="589391744">
    <w:abstractNumId w:val="16"/>
  </w:num>
  <w:num w:numId="10" w16cid:durableId="1821187936">
    <w:abstractNumId w:val="13"/>
  </w:num>
  <w:num w:numId="11" w16cid:durableId="327438759">
    <w:abstractNumId w:val="2"/>
  </w:num>
  <w:num w:numId="12" w16cid:durableId="638612126">
    <w:abstractNumId w:val="14"/>
  </w:num>
  <w:num w:numId="13" w16cid:durableId="1082147555">
    <w:abstractNumId w:val="11"/>
  </w:num>
  <w:num w:numId="14" w16cid:durableId="1704985966">
    <w:abstractNumId w:val="17"/>
  </w:num>
  <w:num w:numId="15" w16cid:durableId="1718047723">
    <w:abstractNumId w:val="7"/>
  </w:num>
  <w:num w:numId="16" w16cid:durableId="994182318">
    <w:abstractNumId w:val="6"/>
  </w:num>
  <w:num w:numId="17" w16cid:durableId="240532442">
    <w:abstractNumId w:val="15"/>
  </w:num>
  <w:num w:numId="18" w16cid:durableId="14500501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F80"/>
    <w:rsid w:val="00051983"/>
    <w:rsid w:val="001E12AA"/>
    <w:rsid w:val="001F2B3D"/>
    <w:rsid w:val="00201589"/>
    <w:rsid w:val="005C7650"/>
    <w:rsid w:val="005E66CA"/>
    <w:rsid w:val="0082299E"/>
    <w:rsid w:val="00AB23F4"/>
    <w:rsid w:val="00E70F80"/>
    <w:rsid w:val="00FD5E6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3B99F0F2"/>
  <w15:chartTrackingRefBased/>
  <w15:docId w15:val="{E82E7523-3866-BB42-BDB7-C473D348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F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F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F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F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F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F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F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F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F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F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F80"/>
    <w:rPr>
      <w:rFonts w:eastAsiaTheme="majorEastAsia" w:cstheme="majorBidi"/>
      <w:color w:val="272727" w:themeColor="text1" w:themeTint="D8"/>
    </w:rPr>
  </w:style>
  <w:style w:type="paragraph" w:styleId="Title">
    <w:name w:val="Title"/>
    <w:basedOn w:val="Normal"/>
    <w:next w:val="Normal"/>
    <w:link w:val="TitleChar"/>
    <w:uiPriority w:val="10"/>
    <w:qFormat/>
    <w:rsid w:val="00E70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F80"/>
    <w:pPr>
      <w:spacing w:before="160"/>
      <w:jc w:val="center"/>
    </w:pPr>
    <w:rPr>
      <w:i/>
      <w:iCs/>
      <w:color w:val="404040" w:themeColor="text1" w:themeTint="BF"/>
    </w:rPr>
  </w:style>
  <w:style w:type="character" w:customStyle="1" w:styleId="QuoteChar">
    <w:name w:val="Quote Char"/>
    <w:basedOn w:val="DefaultParagraphFont"/>
    <w:link w:val="Quote"/>
    <w:uiPriority w:val="29"/>
    <w:rsid w:val="00E70F80"/>
    <w:rPr>
      <w:i/>
      <w:iCs/>
      <w:color w:val="404040" w:themeColor="text1" w:themeTint="BF"/>
    </w:rPr>
  </w:style>
  <w:style w:type="paragraph" w:styleId="ListParagraph">
    <w:name w:val="List Paragraph"/>
    <w:basedOn w:val="Normal"/>
    <w:uiPriority w:val="34"/>
    <w:qFormat/>
    <w:rsid w:val="00E70F80"/>
    <w:pPr>
      <w:ind w:left="720"/>
      <w:contextualSpacing/>
    </w:pPr>
  </w:style>
  <w:style w:type="character" w:styleId="IntenseEmphasis">
    <w:name w:val="Intense Emphasis"/>
    <w:basedOn w:val="DefaultParagraphFont"/>
    <w:uiPriority w:val="21"/>
    <w:qFormat/>
    <w:rsid w:val="00E70F80"/>
    <w:rPr>
      <w:i/>
      <w:iCs/>
      <w:color w:val="0F4761" w:themeColor="accent1" w:themeShade="BF"/>
    </w:rPr>
  </w:style>
  <w:style w:type="paragraph" w:styleId="IntenseQuote">
    <w:name w:val="Intense Quote"/>
    <w:basedOn w:val="Normal"/>
    <w:next w:val="Normal"/>
    <w:link w:val="IntenseQuoteChar"/>
    <w:uiPriority w:val="30"/>
    <w:qFormat/>
    <w:rsid w:val="00E70F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F80"/>
    <w:rPr>
      <w:i/>
      <w:iCs/>
      <w:color w:val="0F4761" w:themeColor="accent1" w:themeShade="BF"/>
    </w:rPr>
  </w:style>
  <w:style w:type="character" w:styleId="IntenseReference">
    <w:name w:val="Intense Reference"/>
    <w:basedOn w:val="DefaultParagraphFont"/>
    <w:uiPriority w:val="32"/>
    <w:qFormat/>
    <w:rsid w:val="00E70F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959</Words>
  <Characters>5472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Okechukwu Eze [ MTN Nigeria ]</dc:creator>
  <cp:keywords/>
  <dc:description/>
  <cp:lastModifiedBy>Okechukwu Eze [ MTN Nigeria ]</cp:lastModifiedBy>
  <cp:revision>3</cp:revision>
  <dcterms:created xsi:type="dcterms:W3CDTF">2026-06-04T16:59:00Z</dcterms:created>
  <dcterms:modified xsi:type="dcterms:W3CDTF">2026-06-04T18:51:00Z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80a7a3a-bc3c-4766-942e-caa06576f037_Enabled">
    <vt:lpwstr>true</vt:lpwstr>
  </property>
  <property fmtid="{D5CDD505-2E9C-101B-9397-08002B2CF9AE}" pid="3" name="MSIP_Label_f80a7a3a-bc3c-4766-942e-caa06576f037_SetDate">
    <vt:lpwstr>2026-06-04T18:51:02Z</vt:lpwstr>
  </property>
  <property fmtid="{D5CDD505-2E9C-101B-9397-08002B2CF9AE}" pid="4" name="MSIP_Label_f80a7a3a-bc3c-4766-942e-caa06576f037_Method">
    <vt:lpwstr>Privileged</vt:lpwstr>
  </property>
  <property fmtid="{D5CDD505-2E9C-101B-9397-08002B2CF9AE}" pid="5" name="MSIP_Label_f80a7a3a-bc3c-4766-942e-caa06576f037_Name">
    <vt:lpwstr>Private</vt:lpwstr>
  </property>
  <property fmtid="{D5CDD505-2E9C-101B-9397-08002B2CF9AE}" pid="6" name="MSIP_Label_f80a7a3a-bc3c-4766-942e-caa06576f037_SiteId">
    <vt:lpwstr>c9b9cb50-3644-4db4-a267-fa84df2f4ceb</vt:lpwstr>
  </property>
  <property fmtid="{D5CDD505-2E9C-101B-9397-08002B2CF9AE}" pid="7" name="MSIP_Label_f80a7a3a-bc3c-4766-942e-caa06576f037_ActionId">
    <vt:lpwstr>fa463b41-06a6-465c-93ce-6921014668a5</vt:lpwstr>
  </property>
  <property fmtid="{D5CDD505-2E9C-101B-9397-08002B2CF9AE}" pid="8" name="MSIP_Label_f80a7a3a-bc3c-4766-942e-caa06576f037_ContentBits">
    <vt:lpwstr>0</vt:lpwstr>
  </property>
  <property fmtid="{D5CDD505-2E9C-101B-9397-08002B2CF9AE}" pid="9" name="MSIP_Label_f80a7a3a-bc3c-4766-942e-caa06576f037_Tag">
    <vt:lpwstr>50, 0, 1, 1</vt:lpwstr>
  </property>
</Properties>
</file>