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2.3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p w:rsidR="00A77B3E">
      <w:r>
        <w:t>322 SOUTHERN LIFE IN SOUTHERN LITERATURE</w:t>
      </w:r>
    </w:p>
    <w:p w:rsidR="00A77B3E">
      <w:r>
        <w:t>restrained enthusiasm catch from one bystander to another.</w:t>
      </w:r>
    </w:p>
    <w:p w:rsidR="00A77B3E">
      <w:r>
        <w:t>They swing and bow to right and left, in slow time to the</w:t>
      </w:r>
    </w:p>
    <w:p w:rsidR="00A77B3E">
      <w:r>
        <w:t>piercing treble of the Congo women. Some are responsive !</w:t>
      </w:r>
    </w:p>
    <w:p w:rsidR="00A77B3E">
      <w:r>
        <w:t>others are competitive. Hear that bare foot slap the ground !</w:t>
      </w:r>
    </w:p>
    <w:p w:rsidR="00A77B3E">
      <w:r>
        <w:t>one sudden stroke only, as it were the foot of a stag. The</w:t>
      </w:r>
    </w:p>
    <w:p w:rsidR="00A77B3E">
      <w:r>
        <w:t>musicians warm up at the sound. A smiting of breasts with</w:t>
      </w:r>
    </w:p>
    <w:p w:rsidR="00A77B3E">
      <w:r>
        <w:t>open hands begins very softly and becomes vigorous. The</w:t>
      </w:r>
    </w:p>
    <w:p w:rsidR="00A77B3E">
      <w:r>
        <w:t>women's voices rise to a tremulous intensity. Among the</w:t>
      </w:r>
    </w:p>
    <w:p w:rsidR="00A77B3E">
      <w:r>
        <w:t>chorus of Franc-Congo singing-girls is one of extra good voice,</w:t>
      </w:r>
    </w:p>
    <w:p w:rsidR="00A77B3E">
      <w:r>
        <w:t>who thrusts in, now and again, an improvisation. This girl</w:t>
      </w:r>
    </w:p>
    <w:p w:rsidR="00A77B3E">
      <w:r>
        <w:t>here, SO tall and straight, is a Yaloff. You see it in her almost</w:t>
      </w:r>
    </w:p>
    <w:p w:rsidR="00A77B3E">
      <w:r>
        <w:t>Hindu features, and hear it in the plaintive melody of her</w:t>
      </w:r>
    </w:p>
    <w:p w:rsidR="00A77B3E">
      <w:r>
        <w:t>voice. Now the chorus is more piercing than ever. The</w:t>
      </w:r>
    </w:p>
    <w:p w:rsidR="00A77B3E">
      <w:r>
        <w:t>women clap their hands in time, or standing with arms akimbo</w:t>
      </w:r>
    </w:p>
    <w:p w:rsidR="00A77B3E">
      <w:r>
        <w:t>receive with faint courtesies and head-liftings the low bows of</w:t>
      </w:r>
    </w:p>
    <w:p w:rsidR="00A77B3E">
      <w:r>
        <w:t>the men, who deliver them swinging this way and that.</w:t>
      </w:r>
    </w:p>
    <w:p w:rsidR="00A77B3E">
      <w:r>
        <w:t>See I Yonder brisk and sinewy fellow has taken one short,</w:t>
      </w:r>
    </w:p>
    <w:p w:rsidR="00A77B3E">
      <w:r>
        <w:t>nervy step into the ring, chanting with rising energy. Now he</w:t>
      </w:r>
    </w:p>
    <w:p w:rsidR="00A77B3E">
      <w:r>
        <w:t>takes another, and stands and sings and looks here and there,</w:t>
      </w:r>
    </w:p>
    <w:p w:rsidR="00A77B3E">
      <w:r>
        <w:t>rising upon his broad toes and sinking and rising again, with</w:t>
      </w:r>
    </w:p>
    <w:p w:rsidR="00A77B3E">
      <w:r>
        <w:t>what wonderful lightness I How tall and lithe he is. Notice</w:t>
      </w:r>
    </w:p>
    <w:p w:rsidR="00A77B3E">
      <w:r>
        <w:t>his brawn shining through his rags. He too is a candio, and</w:t>
      </w:r>
    </w:p>
    <w:p w:rsidR="00A77B3E">
      <w:r>
        <w:t>by the three long rays of tattooing on each side of his face, a</w:t>
      </w:r>
    </w:p>
    <w:p w:rsidR="00A77B3E">
      <w:r>
        <w:t>Kiamba. The music has got into his feet. He moves off to</w:t>
      </w:r>
    </w:p>
    <w:p w:rsidR="00A77B3E">
      <w:r>
        <w:t>the farther edge of the circle, still singing, takes the prompt</w:t>
      </w:r>
    </w:p>
    <w:p w:rsidR="00A77B3E">
      <w:r>
        <w:t>hand of an unsmiling Congo girl, leads her into the ring, and,</w:t>
      </w:r>
    </w:p>
    <w:p w:rsidR="00A77B3E">
      <w:r>
        <w:t>leaving the chant to the throng, stands her before him for</w:t>
      </w:r>
    </w:p>
    <w:p w:rsidR="00A77B3E">
      <w:r>
        <w:t>the dance.</w:t>
      </w:r>
    </w:p>
    <w:p w:rsidR="00A77B3E">
      <w:r>
        <w:t>Will they dance to that measure ? Wait A sudden frenzy</w:t>
      </w:r>
    </w:p>
    <w:p w:rsidR="00A77B3E">
      <w:r>
        <w:t>seizes the musicians. The measure quickens, the swaying,</w:t>
      </w:r>
    </w:p>
    <w:p w:rsidR="00A77B3E">
      <w:r>
        <w:t>attitudinizing crowd starts into extra activity, the female voices</w:t>
      </w:r>
    </w:p>
    <w:p w:rsidR="00A77B3E">
      <w:r>
        <w:t>grow sharp and staccato, and suddenly the dance is the furious</w:t>
      </w:r>
    </w:p>
    <w:p w:rsidR="00A77B3E">
      <w:r>
        <w:t>Bamboula.</w:t>
      </w:r>
    </w:p>
    <w:p w:rsidR="00A77B3E"/>
    <w:sectPr>
      <w:headerReference w:type="default" r:id="rId4"/>
      <w:footerReference w:type="default" r:id="rId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