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41D8" w14:textId="77777777" w:rsidR="00B021F3" w:rsidRPr="00B021F3" w:rsidRDefault="00B021F3" w:rsidP="00B021F3">
      <w:pPr>
        <w:shd w:val="clear" w:color="auto" w:fill="FFFFFF"/>
        <w:spacing w:after="0" w:line="420" w:lineRule="atLeast"/>
        <w:outlineLvl w:val="5"/>
        <w:rPr>
          <w:rFonts w:ascii="Arial" w:eastAsia="Times New Roman" w:hAnsi="Arial" w:cs="Arial"/>
          <w:b/>
          <w:bCs/>
          <w:color w:val="363F72"/>
          <w:kern w:val="0"/>
          <w:sz w:val="30"/>
          <w:szCs w:val="30"/>
          <w14:ligatures w14:val="none"/>
        </w:rPr>
      </w:pPr>
      <w:r w:rsidRPr="00B021F3">
        <w:rPr>
          <w:rFonts w:ascii="Arial" w:eastAsia="Times New Roman" w:hAnsi="Arial" w:cs="Arial"/>
          <w:b/>
          <w:bCs/>
          <w:color w:val="363F72"/>
          <w:kern w:val="0"/>
          <w:sz w:val="30"/>
          <w:szCs w:val="30"/>
          <w14:ligatures w14:val="none"/>
        </w:rPr>
        <w:t>Overview</w:t>
      </w:r>
    </w:p>
    <w:p w14:paraId="77577B67" w14:textId="77777777" w:rsidR="00B021F3" w:rsidRPr="00B021F3" w:rsidRDefault="00B021F3" w:rsidP="00B021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B021F3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Support</w:t>
      </w:r>
      <w:r w:rsidRPr="00B021F3">
        <w:rPr>
          <w:rFonts w:ascii="Arial" w:eastAsia="Times New Roman" w:hAnsi="Arial" w:cs="Arial"/>
          <w:color w:val="414651"/>
          <w:kern w:val="0"/>
          <w14:ligatures w14:val="none"/>
        </w:rPr>
        <w:t> Triple-Stranded Pocketed Coil® Technology and 4K Nano Coils offer our most premium individualized support</w:t>
      </w:r>
    </w:p>
    <w:p w14:paraId="72260717" w14:textId="77777777" w:rsidR="00B021F3" w:rsidRPr="00B021F3" w:rsidRDefault="00B021F3" w:rsidP="00B021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B021F3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Pressure Relief</w:t>
      </w:r>
      <w:r w:rsidRPr="00B021F3">
        <w:rPr>
          <w:rFonts w:ascii="Arial" w:eastAsia="Times New Roman" w:hAnsi="Arial" w:cs="Arial"/>
          <w:color w:val="414651"/>
          <w:kern w:val="0"/>
          <w14:ligatures w14:val="none"/>
        </w:rPr>
        <w:t xml:space="preserve"> Self-Response™ Latex and </w:t>
      </w:r>
      <w:proofErr w:type="spellStart"/>
      <w:r w:rsidRPr="00B021F3">
        <w:rPr>
          <w:rFonts w:ascii="Arial" w:eastAsia="Times New Roman" w:hAnsi="Arial" w:cs="Arial"/>
          <w:color w:val="414651"/>
          <w:kern w:val="0"/>
          <w14:ligatures w14:val="none"/>
        </w:rPr>
        <w:t>SurfaceTouch</w:t>
      </w:r>
      <w:proofErr w:type="spellEnd"/>
      <w:r w:rsidRPr="00B021F3">
        <w:rPr>
          <w:rFonts w:ascii="Arial" w:eastAsia="Times New Roman" w:hAnsi="Arial" w:cs="Arial"/>
          <w:color w:val="414651"/>
          <w:kern w:val="0"/>
          <w14:ligatures w14:val="none"/>
        </w:rPr>
        <w:t>™ Gel Memory Foam conform to your body for responsive pressure relief</w:t>
      </w:r>
    </w:p>
    <w:p w14:paraId="37EAF41E" w14:textId="77777777" w:rsidR="00B021F3" w:rsidRPr="00B021F3" w:rsidRDefault="00B021F3" w:rsidP="00B021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B021F3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Temperature Management</w:t>
      </w:r>
      <w:r w:rsidRPr="00B021F3">
        <w:rPr>
          <w:rFonts w:ascii="Arial" w:eastAsia="Times New Roman" w:hAnsi="Arial" w:cs="Arial"/>
          <w:color w:val="414651"/>
          <w:kern w:val="0"/>
          <w14:ligatures w14:val="none"/>
        </w:rPr>
        <w:t> Sleep Climate™ Technology and Micro Diamond™ Memory Foam help transfer heat away from the body</w:t>
      </w:r>
    </w:p>
    <w:p w14:paraId="4BA3F8FE" w14:textId="77777777" w:rsidR="00B021F3" w:rsidRPr="00B021F3" w:rsidRDefault="00B021F3" w:rsidP="00B021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B021F3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Motion Separation</w:t>
      </w:r>
      <w:r w:rsidRPr="00B021F3">
        <w:rPr>
          <w:rFonts w:ascii="Arial" w:eastAsia="Times New Roman" w:hAnsi="Arial" w:cs="Arial"/>
          <w:color w:val="414651"/>
          <w:kern w:val="0"/>
          <w14:ligatures w14:val="none"/>
        </w:rPr>
        <w:t> Triple-Stranded Pocketed Coil® Technology offers our most advanced motion separation for an undisturbed rest</w:t>
      </w:r>
    </w:p>
    <w:p w14:paraId="6C93F6CC" w14:textId="77777777" w:rsidR="00B021F3" w:rsidRPr="00B021F3" w:rsidRDefault="00B021F3" w:rsidP="00B021F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14651"/>
          <w:kern w:val="0"/>
          <w14:ligatures w14:val="none"/>
        </w:rPr>
      </w:pPr>
      <w:r w:rsidRPr="00B021F3">
        <w:rPr>
          <w:rFonts w:ascii="Arial" w:eastAsia="Times New Roman" w:hAnsi="Arial" w:cs="Arial"/>
          <w:b/>
          <w:bCs/>
          <w:color w:val="414651"/>
          <w:kern w:val="0"/>
          <w14:ligatures w14:val="none"/>
        </w:rPr>
        <w:t>Made For</w:t>
      </w:r>
      <w:r w:rsidRPr="00B021F3">
        <w:rPr>
          <w:rFonts w:ascii="Arial" w:eastAsia="Times New Roman" w:hAnsi="Arial" w:cs="Arial"/>
          <w:color w:val="414651"/>
          <w:kern w:val="0"/>
          <w14:ligatures w14:val="none"/>
        </w:rPr>
        <w:br/>
        <w:t>All sleepers</w:t>
      </w:r>
    </w:p>
    <w:p w14:paraId="1F79CA56" w14:textId="77777777" w:rsidR="00187978" w:rsidRDefault="00187978"/>
    <w:p w14:paraId="4ECE95E9" w14:textId="77777777" w:rsidR="00B021F3" w:rsidRDefault="00B021F3"/>
    <w:p w14:paraId="23E1FF68" w14:textId="24EAAC04" w:rsidR="00B021F3" w:rsidRDefault="00B021F3">
      <w:pPr>
        <w:rPr>
          <w:rFonts w:ascii="Arial" w:hAnsi="Arial" w:cs="Arial"/>
          <w:color w:val="414651"/>
          <w:shd w:val="clear" w:color="auto" w:fill="FFFFFF"/>
        </w:rPr>
      </w:pPr>
      <w:r>
        <w:rPr>
          <w:rFonts w:ascii="Arial" w:hAnsi="Arial" w:cs="Arial"/>
          <w:color w:val="414651"/>
          <w:shd w:val="clear" w:color="auto" w:fill="FFFFFF"/>
        </w:rPr>
        <w:t xml:space="preserve">Discover where luxury meets innovation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Black®. Designed with Triple-Stranded Pocketed Coil® Technology, this mattress offers advanced individualized support and motion separation, Sleep Climate™ Technology for all-night heat transfer, and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® Gel Memory Foam for contouring pressure relief. Experience our most advanced sleep system with </w:t>
      </w:r>
      <w:proofErr w:type="spellStart"/>
      <w:r>
        <w:rPr>
          <w:rFonts w:ascii="Arial" w:hAnsi="Arial" w:cs="Arial"/>
          <w:color w:val="414651"/>
          <w:shd w:val="clear" w:color="auto" w:fill="FFFFFF"/>
        </w:rPr>
        <w:t>Beautyrest</w:t>
      </w:r>
      <w:proofErr w:type="spellEnd"/>
      <w:r>
        <w:rPr>
          <w:rFonts w:ascii="Arial" w:hAnsi="Arial" w:cs="Arial"/>
          <w:color w:val="414651"/>
          <w:shd w:val="clear" w:color="auto" w:fill="FFFFFF"/>
        </w:rPr>
        <w:t xml:space="preserve"> Black®, so you can rest luxuriously.</w:t>
      </w:r>
    </w:p>
    <w:p w14:paraId="53D6B1E8" w14:textId="77777777" w:rsidR="00B021F3" w:rsidRDefault="00B021F3">
      <w:pPr>
        <w:rPr>
          <w:rFonts w:ascii="Arial" w:hAnsi="Arial" w:cs="Arial"/>
          <w:color w:val="414651"/>
          <w:shd w:val="clear" w:color="auto" w:fill="FFFFFF"/>
        </w:rPr>
      </w:pPr>
    </w:p>
    <w:p w14:paraId="703AF3FE" w14:textId="77777777" w:rsidR="00B021F3" w:rsidRDefault="00B021F3">
      <w:pPr>
        <w:rPr>
          <w:rFonts w:ascii="Arial" w:hAnsi="Arial" w:cs="Arial"/>
          <w:color w:val="414651"/>
          <w:shd w:val="clear" w:color="auto" w:fill="FFFFFF"/>
        </w:rPr>
      </w:pPr>
    </w:p>
    <w:p w14:paraId="7E299E30" w14:textId="3F6D9829" w:rsidR="00B021F3" w:rsidRDefault="00B021F3">
      <w:r w:rsidRPr="00B021F3">
        <w:t>https://www.beautyrest.com/products/black-series-four-medium-pillow-top?variant=46057769304256</w:t>
      </w:r>
    </w:p>
    <w:sectPr w:rsidR="00B02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F3"/>
    <w:rsid w:val="00187978"/>
    <w:rsid w:val="006F5B41"/>
    <w:rsid w:val="00812E49"/>
    <w:rsid w:val="00B021F3"/>
    <w:rsid w:val="00BF4249"/>
    <w:rsid w:val="00CD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DB12A"/>
  <w15:chartTrackingRefBased/>
  <w15:docId w15:val="{A05ABF33-D476-8A41-80B0-75FB23FA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02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02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2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21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Edwards</dc:creator>
  <cp:keywords/>
  <dc:description/>
  <cp:lastModifiedBy>jimmy Edwards</cp:lastModifiedBy>
  <cp:revision>1</cp:revision>
  <dcterms:created xsi:type="dcterms:W3CDTF">2026-03-05T17:41:00Z</dcterms:created>
  <dcterms:modified xsi:type="dcterms:W3CDTF">2026-03-05T17:42:00Z</dcterms:modified>
</cp:coreProperties>
</file>