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77777777" w:rsidR="00D613DD" w:rsidRDefault="00D613DD" w:rsidP="00D613DD">
      <w:pPr>
        <w:pStyle w:val="Title"/>
        <w:rPr>
          <w:rFonts w:eastAsia="Times New Roman"/>
        </w:rPr>
      </w:pPr>
      <w:r>
        <w:rPr>
          <w:rFonts w:eastAsia="Times New Roman"/>
        </w:rPr>
        <w:t xml:space="preserve">Lab 2: </w:t>
      </w:r>
      <w:proofErr w:type="spellStart"/>
      <w:r>
        <w:rPr>
          <w:rFonts w:eastAsia="Times New Roman"/>
        </w:rPr>
        <w:t>MemTest</w:t>
      </w:r>
      <w:proofErr w:type="spellEnd"/>
    </w:p>
    <w:p w14:paraId="56028200" w14:textId="77777777" w:rsidR="00D613DD" w:rsidRDefault="00D613DD" w:rsidP="00D613DD">
      <w:pPr>
        <w:pStyle w:val="Subtitle"/>
      </w:pPr>
      <w:r>
        <w:t>Taylor Okel</w:t>
      </w:r>
    </w:p>
    <w:p w14:paraId="50573D69" w14:textId="77777777" w:rsidR="00FA2833" w:rsidRDefault="00D613DD" w:rsidP="00D613DD">
      <w:pPr>
        <w:pStyle w:val="Subtitle"/>
        <w:sectPr w:rsidR="00FA2833">
          <w:footerReference w:type="default" r:id="rId8"/>
          <w:pgSz w:w="12240" w:h="15840"/>
          <w:pgMar w:top="1440" w:right="1440" w:bottom="1440" w:left="1440" w:header="720" w:footer="720" w:gutter="0"/>
          <w:cols w:space="720"/>
          <w:docGrid w:linePitch="360"/>
        </w:sectPr>
      </w:pPr>
      <w:r>
        <w:t>9/21/2018</w:t>
      </w:r>
    </w:p>
    <w:sdt>
      <w:sdtPr>
        <w:id w:val="735666639"/>
        <w:docPartObj>
          <w:docPartGallery w:val="Table of Contents"/>
          <w:docPartUnique/>
        </w:docPartObj>
      </w:sdtPr>
      <w:sdtEndPr>
        <w:rPr>
          <w:rFonts w:eastAsiaTheme="minorHAnsi" w:cstheme="minorBidi"/>
          <w:b/>
          <w:bCs/>
          <w:noProof/>
          <w:color w:val="auto"/>
          <w:sz w:val="22"/>
          <w:szCs w:val="22"/>
        </w:rPr>
      </w:sdtEndPr>
      <w:sdtContent>
        <w:p w14:paraId="607906DB" w14:textId="57634220" w:rsidR="00094839" w:rsidRDefault="00094839">
          <w:pPr>
            <w:pStyle w:val="TOCHeading"/>
          </w:pPr>
          <w:r>
            <w:t>Table of Contents</w:t>
          </w:r>
        </w:p>
        <w:p w14:paraId="689919D1" w14:textId="66E353E0" w:rsidR="00A13A6F"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5412843" w:history="1">
            <w:r w:rsidR="00A13A6F" w:rsidRPr="002B0835">
              <w:rPr>
                <w:rStyle w:val="Hyperlink"/>
                <w:noProof/>
              </w:rPr>
              <w:t>Table of Figures</w:t>
            </w:r>
            <w:r w:rsidR="00A13A6F">
              <w:rPr>
                <w:noProof/>
                <w:webHidden/>
              </w:rPr>
              <w:tab/>
            </w:r>
            <w:r w:rsidR="00A13A6F">
              <w:rPr>
                <w:noProof/>
                <w:webHidden/>
              </w:rPr>
              <w:fldChar w:fldCharType="begin"/>
            </w:r>
            <w:r w:rsidR="00A13A6F">
              <w:rPr>
                <w:noProof/>
                <w:webHidden/>
              </w:rPr>
              <w:instrText xml:space="preserve"> PAGEREF _Toc525412843 \h </w:instrText>
            </w:r>
            <w:r w:rsidR="00A13A6F">
              <w:rPr>
                <w:noProof/>
                <w:webHidden/>
              </w:rPr>
            </w:r>
            <w:r w:rsidR="00A13A6F">
              <w:rPr>
                <w:noProof/>
                <w:webHidden/>
              </w:rPr>
              <w:fldChar w:fldCharType="separate"/>
            </w:r>
            <w:r w:rsidR="00A72A36">
              <w:rPr>
                <w:noProof/>
                <w:webHidden/>
              </w:rPr>
              <w:t>i</w:t>
            </w:r>
            <w:r w:rsidR="00A13A6F">
              <w:rPr>
                <w:noProof/>
                <w:webHidden/>
              </w:rPr>
              <w:fldChar w:fldCharType="end"/>
            </w:r>
          </w:hyperlink>
        </w:p>
        <w:p w14:paraId="54805E83" w14:textId="24412D08" w:rsidR="00A13A6F" w:rsidRDefault="00A13A6F">
          <w:pPr>
            <w:pStyle w:val="TOC1"/>
            <w:tabs>
              <w:tab w:val="right" w:leader="dot" w:pos="9350"/>
            </w:tabs>
            <w:rPr>
              <w:rFonts w:asciiTheme="minorHAnsi" w:eastAsiaTheme="minorEastAsia" w:hAnsiTheme="minorHAnsi"/>
              <w:noProof/>
            </w:rPr>
          </w:pPr>
          <w:hyperlink w:anchor="_Toc525412844" w:history="1">
            <w:r w:rsidRPr="002B0835">
              <w:rPr>
                <w:rStyle w:val="Hyperlink"/>
                <w:noProof/>
              </w:rPr>
              <w:t>Problem Statement</w:t>
            </w:r>
            <w:r>
              <w:rPr>
                <w:noProof/>
                <w:webHidden/>
              </w:rPr>
              <w:tab/>
            </w:r>
            <w:r>
              <w:rPr>
                <w:noProof/>
                <w:webHidden/>
              </w:rPr>
              <w:fldChar w:fldCharType="begin"/>
            </w:r>
            <w:r>
              <w:rPr>
                <w:noProof/>
                <w:webHidden/>
              </w:rPr>
              <w:instrText xml:space="preserve"> PAGEREF _Toc525412844 \h </w:instrText>
            </w:r>
            <w:r>
              <w:rPr>
                <w:noProof/>
                <w:webHidden/>
              </w:rPr>
            </w:r>
            <w:r>
              <w:rPr>
                <w:noProof/>
                <w:webHidden/>
              </w:rPr>
              <w:fldChar w:fldCharType="separate"/>
            </w:r>
            <w:r w:rsidR="00A72A36">
              <w:rPr>
                <w:noProof/>
                <w:webHidden/>
              </w:rPr>
              <w:t>1</w:t>
            </w:r>
            <w:r>
              <w:rPr>
                <w:noProof/>
                <w:webHidden/>
              </w:rPr>
              <w:fldChar w:fldCharType="end"/>
            </w:r>
          </w:hyperlink>
        </w:p>
        <w:p w14:paraId="5BB69D88" w14:textId="292FB313" w:rsidR="00A13A6F" w:rsidRDefault="00A13A6F">
          <w:pPr>
            <w:pStyle w:val="TOC2"/>
            <w:tabs>
              <w:tab w:val="right" w:leader="dot" w:pos="9350"/>
            </w:tabs>
            <w:rPr>
              <w:rFonts w:asciiTheme="minorHAnsi" w:eastAsiaTheme="minorEastAsia" w:hAnsiTheme="minorHAnsi"/>
              <w:noProof/>
            </w:rPr>
          </w:pPr>
          <w:hyperlink w:anchor="_Toc525412845" w:history="1">
            <w:r w:rsidRPr="002B0835">
              <w:rPr>
                <w:rStyle w:val="Hyperlink"/>
                <w:noProof/>
              </w:rPr>
              <w:t>As Stated</w:t>
            </w:r>
            <w:r>
              <w:rPr>
                <w:noProof/>
                <w:webHidden/>
              </w:rPr>
              <w:tab/>
            </w:r>
            <w:r>
              <w:rPr>
                <w:noProof/>
                <w:webHidden/>
              </w:rPr>
              <w:fldChar w:fldCharType="begin"/>
            </w:r>
            <w:r>
              <w:rPr>
                <w:noProof/>
                <w:webHidden/>
              </w:rPr>
              <w:instrText xml:space="preserve"> PAGEREF _Toc525412845 \h </w:instrText>
            </w:r>
            <w:r>
              <w:rPr>
                <w:noProof/>
                <w:webHidden/>
              </w:rPr>
            </w:r>
            <w:r>
              <w:rPr>
                <w:noProof/>
                <w:webHidden/>
              </w:rPr>
              <w:fldChar w:fldCharType="separate"/>
            </w:r>
            <w:r w:rsidR="00A72A36">
              <w:rPr>
                <w:noProof/>
                <w:webHidden/>
              </w:rPr>
              <w:t>1</w:t>
            </w:r>
            <w:r>
              <w:rPr>
                <w:noProof/>
                <w:webHidden/>
              </w:rPr>
              <w:fldChar w:fldCharType="end"/>
            </w:r>
          </w:hyperlink>
        </w:p>
        <w:p w14:paraId="07C6515D" w14:textId="5D2E935A" w:rsidR="00A13A6F" w:rsidRDefault="00A13A6F">
          <w:pPr>
            <w:pStyle w:val="TOC2"/>
            <w:tabs>
              <w:tab w:val="right" w:leader="dot" w:pos="9350"/>
            </w:tabs>
            <w:rPr>
              <w:rFonts w:asciiTheme="minorHAnsi" w:eastAsiaTheme="minorEastAsia" w:hAnsiTheme="minorHAnsi"/>
              <w:noProof/>
            </w:rPr>
          </w:pPr>
          <w:hyperlink w:anchor="_Toc525412846" w:history="1">
            <w:r w:rsidRPr="002B0835">
              <w:rPr>
                <w:rStyle w:val="Hyperlink"/>
                <w:noProof/>
              </w:rPr>
              <w:t>Derived</w:t>
            </w:r>
            <w:r>
              <w:rPr>
                <w:noProof/>
                <w:webHidden/>
              </w:rPr>
              <w:tab/>
            </w:r>
            <w:r>
              <w:rPr>
                <w:noProof/>
                <w:webHidden/>
              </w:rPr>
              <w:fldChar w:fldCharType="begin"/>
            </w:r>
            <w:r>
              <w:rPr>
                <w:noProof/>
                <w:webHidden/>
              </w:rPr>
              <w:instrText xml:space="preserve"> PAGEREF _Toc525412846 \h </w:instrText>
            </w:r>
            <w:r>
              <w:rPr>
                <w:noProof/>
                <w:webHidden/>
              </w:rPr>
            </w:r>
            <w:r>
              <w:rPr>
                <w:noProof/>
                <w:webHidden/>
              </w:rPr>
              <w:fldChar w:fldCharType="separate"/>
            </w:r>
            <w:r w:rsidR="00A72A36">
              <w:rPr>
                <w:noProof/>
                <w:webHidden/>
              </w:rPr>
              <w:t>1</w:t>
            </w:r>
            <w:r>
              <w:rPr>
                <w:noProof/>
                <w:webHidden/>
              </w:rPr>
              <w:fldChar w:fldCharType="end"/>
            </w:r>
          </w:hyperlink>
        </w:p>
        <w:p w14:paraId="5E2BFFED" w14:textId="1760AD7E" w:rsidR="00A13A6F" w:rsidRDefault="00A13A6F">
          <w:pPr>
            <w:pStyle w:val="TOC1"/>
            <w:tabs>
              <w:tab w:val="right" w:leader="dot" w:pos="9350"/>
            </w:tabs>
            <w:rPr>
              <w:rFonts w:asciiTheme="minorHAnsi" w:eastAsiaTheme="minorEastAsia" w:hAnsiTheme="minorHAnsi"/>
              <w:noProof/>
            </w:rPr>
          </w:pPr>
          <w:hyperlink w:anchor="_Toc525412847" w:history="1">
            <w:r w:rsidRPr="002B0835">
              <w:rPr>
                <w:rStyle w:val="Hyperlink"/>
                <w:noProof/>
              </w:rPr>
              <w:t>Assumptions</w:t>
            </w:r>
            <w:r>
              <w:rPr>
                <w:noProof/>
                <w:webHidden/>
              </w:rPr>
              <w:tab/>
            </w:r>
            <w:r>
              <w:rPr>
                <w:noProof/>
                <w:webHidden/>
              </w:rPr>
              <w:fldChar w:fldCharType="begin"/>
            </w:r>
            <w:r>
              <w:rPr>
                <w:noProof/>
                <w:webHidden/>
              </w:rPr>
              <w:instrText xml:space="preserve"> PAGEREF _Toc525412847 \h </w:instrText>
            </w:r>
            <w:r>
              <w:rPr>
                <w:noProof/>
                <w:webHidden/>
              </w:rPr>
            </w:r>
            <w:r>
              <w:rPr>
                <w:noProof/>
                <w:webHidden/>
              </w:rPr>
              <w:fldChar w:fldCharType="separate"/>
            </w:r>
            <w:r w:rsidR="00A72A36">
              <w:rPr>
                <w:noProof/>
                <w:webHidden/>
              </w:rPr>
              <w:t>1</w:t>
            </w:r>
            <w:r>
              <w:rPr>
                <w:noProof/>
                <w:webHidden/>
              </w:rPr>
              <w:fldChar w:fldCharType="end"/>
            </w:r>
          </w:hyperlink>
        </w:p>
        <w:p w14:paraId="59060834" w14:textId="76ACB81F" w:rsidR="00A13A6F" w:rsidRDefault="00A13A6F">
          <w:pPr>
            <w:pStyle w:val="TOC1"/>
            <w:tabs>
              <w:tab w:val="right" w:leader="dot" w:pos="9350"/>
            </w:tabs>
            <w:rPr>
              <w:rFonts w:asciiTheme="minorHAnsi" w:eastAsiaTheme="minorEastAsia" w:hAnsiTheme="minorHAnsi"/>
              <w:noProof/>
            </w:rPr>
          </w:pPr>
          <w:hyperlink w:anchor="_Toc525412848" w:history="1">
            <w:r w:rsidRPr="002B0835">
              <w:rPr>
                <w:rStyle w:val="Hyperlink"/>
                <w:noProof/>
              </w:rPr>
              <w:t>Equipment</w:t>
            </w:r>
            <w:r>
              <w:rPr>
                <w:noProof/>
                <w:webHidden/>
              </w:rPr>
              <w:tab/>
            </w:r>
            <w:r>
              <w:rPr>
                <w:noProof/>
                <w:webHidden/>
              </w:rPr>
              <w:fldChar w:fldCharType="begin"/>
            </w:r>
            <w:r>
              <w:rPr>
                <w:noProof/>
                <w:webHidden/>
              </w:rPr>
              <w:instrText xml:space="preserve"> PAGEREF _Toc525412848 \h </w:instrText>
            </w:r>
            <w:r>
              <w:rPr>
                <w:noProof/>
                <w:webHidden/>
              </w:rPr>
            </w:r>
            <w:r>
              <w:rPr>
                <w:noProof/>
                <w:webHidden/>
              </w:rPr>
              <w:fldChar w:fldCharType="separate"/>
            </w:r>
            <w:r w:rsidR="00A72A36">
              <w:rPr>
                <w:noProof/>
                <w:webHidden/>
              </w:rPr>
              <w:t>1</w:t>
            </w:r>
            <w:r>
              <w:rPr>
                <w:noProof/>
                <w:webHidden/>
              </w:rPr>
              <w:fldChar w:fldCharType="end"/>
            </w:r>
          </w:hyperlink>
        </w:p>
        <w:p w14:paraId="57759C50" w14:textId="07211F80" w:rsidR="00A13A6F" w:rsidRDefault="00A13A6F">
          <w:pPr>
            <w:pStyle w:val="TOC1"/>
            <w:tabs>
              <w:tab w:val="right" w:leader="dot" w:pos="9350"/>
            </w:tabs>
            <w:rPr>
              <w:rFonts w:asciiTheme="minorHAnsi" w:eastAsiaTheme="minorEastAsia" w:hAnsiTheme="minorHAnsi"/>
              <w:noProof/>
            </w:rPr>
          </w:pPr>
          <w:hyperlink w:anchor="_Toc525412849" w:history="1">
            <w:r w:rsidRPr="002B0835">
              <w:rPr>
                <w:rStyle w:val="Hyperlink"/>
                <w:noProof/>
              </w:rPr>
              <w:t>Architecture</w:t>
            </w:r>
            <w:r>
              <w:rPr>
                <w:noProof/>
                <w:webHidden/>
              </w:rPr>
              <w:tab/>
            </w:r>
            <w:r>
              <w:rPr>
                <w:noProof/>
                <w:webHidden/>
              </w:rPr>
              <w:fldChar w:fldCharType="begin"/>
            </w:r>
            <w:r>
              <w:rPr>
                <w:noProof/>
                <w:webHidden/>
              </w:rPr>
              <w:instrText xml:space="preserve"> PAGEREF _Toc525412849 \h </w:instrText>
            </w:r>
            <w:r>
              <w:rPr>
                <w:noProof/>
                <w:webHidden/>
              </w:rPr>
            </w:r>
            <w:r>
              <w:rPr>
                <w:noProof/>
                <w:webHidden/>
              </w:rPr>
              <w:fldChar w:fldCharType="separate"/>
            </w:r>
            <w:r w:rsidR="00A72A36">
              <w:rPr>
                <w:noProof/>
                <w:webHidden/>
              </w:rPr>
              <w:t>2</w:t>
            </w:r>
            <w:r>
              <w:rPr>
                <w:noProof/>
                <w:webHidden/>
              </w:rPr>
              <w:fldChar w:fldCharType="end"/>
            </w:r>
          </w:hyperlink>
        </w:p>
        <w:p w14:paraId="55FA98B4" w14:textId="5F6A787B" w:rsidR="00A13A6F" w:rsidRDefault="00A13A6F">
          <w:pPr>
            <w:pStyle w:val="TOC1"/>
            <w:tabs>
              <w:tab w:val="right" w:leader="dot" w:pos="9350"/>
            </w:tabs>
            <w:rPr>
              <w:rFonts w:asciiTheme="minorHAnsi" w:eastAsiaTheme="minorEastAsia" w:hAnsiTheme="minorHAnsi"/>
              <w:noProof/>
            </w:rPr>
          </w:pPr>
          <w:hyperlink w:anchor="_Toc525412850" w:history="1">
            <w:r w:rsidRPr="002B0835">
              <w:rPr>
                <w:rStyle w:val="Hyperlink"/>
                <w:noProof/>
              </w:rPr>
              <w:t>Design</w:t>
            </w:r>
            <w:r>
              <w:rPr>
                <w:noProof/>
                <w:webHidden/>
              </w:rPr>
              <w:tab/>
            </w:r>
            <w:r>
              <w:rPr>
                <w:noProof/>
                <w:webHidden/>
              </w:rPr>
              <w:fldChar w:fldCharType="begin"/>
            </w:r>
            <w:r>
              <w:rPr>
                <w:noProof/>
                <w:webHidden/>
              </w:rPr>
              <w:instrText xml:space="preserve"> PAGEREF _Toc525412850 \h </w:instrText>
            </w:r>
            <w:r>
              <w:rPr>
                <w:noProof/>
                <w:webHidden/>
              </w:rPr>
            </w:r>
            <w:r>
              <w:rPr>
                <w:noProof/>
                <w:webHidden/>
              </w:rPr>
              <w:fldChar w:fldCharType="separate"/>
            </w:r>
            <w:r w:rsidR="00A72A36">
              <w:rPr>
                <w:noProof/>
                <w:webHidden/>
              </w:rPr>
              <w:t>2</w:t>
            </w:r>
            <w:r>
              <w:rPr>
                <w:noProof/>
                <w:webHidden/>
              </w:rPr>
              <w:fldChar w:fldCharType="end"/>
            </w:r>
          </w:hyperlink>
        </w:p>
        <w:p w14:paraId="09C123F6" w14:textId="2B26FAC5" w:rsidR="00A13A6F" w:rsidRDefault="00A13A6F">
          <w:pPr>
            <w:pStyle w:val="TOC2"/>
            <w:tabs>
              <w:tab w:val="right" w:leader="dot" w:pos="9350"/>
            </w:tabs>
            <w:rPr>
              <w:rFonts w:asciiTheme="minorHAnsi" w:eastAsiaTheme="minorEastAsia" w:hAnsiTheme="minorHAnsi"/>
              <w:noProof/>
            </w:rPr>
          </w:pPr>
          <w:hyperlink w:anchor="_Toc525412851" w:history="1">
            <w:r w:rsidRPr="002B0835">
              <w:rPr>
                <w:rStyle w:val="Hyperlink"/>
                <w:noProof/>
              </w:rPr>
              <w:t>SRAM</w:t>
            </w:r>
            <w:r>
              <w:rPr>
                <w:noProof/>
                <w:webHidden/>
              </w:rPr>
              <w:tab/>
            </w:r>
            <w:r>
              <w:rPr>
                <w:noProof/>
                <w:webHidden/>
              </w:rPr>
              <w:fldChar w:fldCharType="begin"/>
            </w:r>
            <w:r>
              <w:rPr>
                <w:noProof/>
                <w:webHidden/>
              </w:rPr>
              <w:instrText xml:space="preserve"> PAGEREF _Toc525412851 \h </w:instrText>
            </w:r>
            <w:r>
              <w:rPr>
                <w:noProof/>
                <w:webHidden/>
              </w:rPr>
            </w:r>
            <w:r>
              <w:rPr>
                <w:noProof/>
                <w:webHidden/>
              </w:rPr>
              <w:fldChar w:fldCharType="separate"/>
            </w:r>
            <w:r w:rsidR="00A72A36">
              <w:rPr>
                <w:noProof/>
                <w:webHidden/>
              </w:rPr>
              <w:t>4</w:t>
            </w:r>
            <w:r>
              <w:rPr>
                <w:noProof/>
                <w:webHidden/>
              </w:rPr>
              <w:fldChar w:fldCharType="end"/>
            </w:r>
          </w:hyperlink>
        </w:p>
        <w:p w14:paraId="518D3D6D" w14:textId="708DE28C" w:rsidR="00A13A6F" w:rsidRDefault="00A13A6F">
          <w:pPr>
            <w:pStyle w:val="TOC2"/>
            <w:tabs>
              <w:tab w:val="right" w:leader="dot" w:pos="9350"/>
            </w:tabs>
            <w:rPr>
              <w:rFonts w:asciiTheme="minorHAnsi" w:eastAsiaTheme="minorEastAsia" w:hAnsiTheme="minorHAnsi"/>
              <w:noProof/>
            </w:rPr>
          </w:pPr>
          <w:hyperlink w:anchor="_Toc525412852" w:history="1">
            <w:r w:rsidRPr="002B0835">
              <w:rPr>
                <w:rStyle w:val="Hyperlink"/>
                <w:noProof/>
              </w:rPr>
              <w:t>Flash</w:t>
            </w:r>
            <w:r>
              <w:rPr>
                <w:noProof/>
                <w:webHidden/>
              </w:rPr>
              <w:tab/>
            </w:r>
            <w:r>
              <w:rPr>
                <w:noProof/>
                <w:webHidden/>
              </w:rPr>
              <w:fldChar w:fldCharType="begin"/>
            </w:r>
            <w:r>
              <w:rPr>
                <w:noProof/>
                <w:webHidden/>
              </w:rPr>
              <w:instrText xml:space="preserve"> PAGEREF _Toc525412852 \h </w:instrText>
            </w:r>
            <w:r>
              <w:rPr>
                <w:noProof/>
                <w:webHidden/>
              </w:rPr>
            </w:r>
            <w:r>
              <w:rPr>
                <w:noProof/>
                <w:webHidden/>
              </w:rPr>
              <w:fldChar w:fldCharType="separate"/>
            </w:r>
            <w:r w:rsidR="00A72A36">
              <w:rPr>
                <w:noProof/>
                <w:webHidden/>
              </w:rPr>
              <w:t>5</w:t>
            </w:r>
            <w:r>
              <w:rPr>
                <w:noProof/>
                <w:webHidden/>
              </w:rPr>
              <w:fldChar w:fldCharType="end"/>
            </w:r>
          </w:hyperlink>
        </w:p>
        <w:p w14:paraId="327A6D1E" w14:textId="3D2C4C88" w:rsidR="00A13A6F" w:rsidRPr="00A13A6F" w:rsidRDefault="00A13A6F" w:rsidP="00A13A6F">
          <w:pPr>
            <w:pStyle w:val="TOC3"/>
            <w:rPr>
              <w:rFonts w:cstheme="minorBidi"/>
            </w:rPr>
          </w:pPr>
          <w:hyperlink w:anchor="_Toc525412853" w:history="1">
            <w:r w:rsidRPr="00A13A6F">
              <w:rPr>
                <w:rStyle w:val="Hyperlink"/>
              </w:rPr>
              <w:t>Flash Controller</w:t>
            </w:r>
            <w:r w:rsidRPr="00A13A6F">
              <w:rPr>
                <w:webHidden/>
              </w:rPr>
              <w:tab/>
            </w:r>
            <w:r w:rsidRPr="00A13A6F">
              <w:rPr>
                <w:webHidden/>
              </w:rPr>
              <w:fldChar w:fldCharType="begin"/>
            </w:r>
            <w:r w:rsidRPr="00A13A6F">
              <w:rPr>
                <w:webHidden/>
              </w:rPr>
              <w:instrText xml:space="preserve"> PAGEREF _Toc525412853 \h </w:instrText>
            </w:r>
            <w:r w:rsidRPr="00A13A6F">
              <w:rPr>
                <w:webHidden/>
              </w:rPr>
            </w:r>
            <w:r w:rsidRPr="00A13A6F">
              <w:rPr>
                <w:webHidden/>
              </w:rPr>
              <w:fldChar w:fldCharType="separate"/>
            </w:r>
            <w:r w:rsidR="00A72A36">
              <w:rPr>
                <w:webHidden/>
              </w:rPr>
              <w:t>7</w:t>
            </w:r>
            <w:r w:rsidRPr="00A13A6F">
              <w:rPr>
                <w:webHidden/>
              </w:rPr>
              <w:fldChar w:fldCharType="end"/>
            </w:r>
          </w:hyperlink>
        </w:p>
        <w:p w14:paraId="1DB8EEAB" w14:textId="52BA957C" w:rsidR="00A13A6F" w:rsidRDefault="00A13A6F">
          <w:pPr>
            <w:pStyle w:val="TOC1"/>
            <w:tabs>
              <w:tab w:val="right" w:leader="dot" w:pos="9350"/>
            </w:tabs>
            <w:rPr>
              <w:rFonts w:asciiTheme="minorHAnsi" w:eastAsiaTheme="minorEastAsia" w:hAnsiTheme="minorHAnsi"/>
              <w:noProof/>
            </w:rPr>
          </w:pPr>
          <w:hyperlink w:anchor="_Toc525412854" w:history="1">
            <w:r w:rsidRPr="002B0835">
              <w:rPr>
                <w:rStyle w:val="Hyperlink"/>
                <w:noProof/>
              </w:rPr>
              <w:t>Implementation</w:t>
            </w:r>
            <w:r>
              <w:rPr>
                <w:noProof/>
                <w:webHidden/>
              </w:rPr>
              <w:tab/>
            </w:r>
            <w:r>
              <w:rPr>
                <w:noProof/>
                <w:webHidden/>
              </w:rPr>
              <w:fldChar w:fldCharType="begin"/>
            </w:r>
            <w:r>
              <w:rPr>
                <w:noProof/>
                <w:webHidden/>
              </w:rPr>
              <w:instrText xml:space="preserve"> PAGEREF _Toc525412854 \h </w:instrText>
            </w:r>
            <w:r>
              <w:rPr>
                <w:noProof/>
                <w:webHidden/>
              </w:rPr>
            </w:r>
            <w:r>
              <w:rPr>
                <w:noProof/>
                <w:webHidden/>
              </w:rPr>
              <w:fldChar w:fldCharType="separate"/>
            </w:r>
            <w:r w:rsidR="00A72A36">
              <w:rPr>
                <w:noProof/>
                <w:webHidden/>
              </w:rPr>
              <w:t>11</w:t>
            </w:r>
            <w:r>
              <w:rPr>
                <w:noProof/>
                <w:webHidden/>
              </w:rPr>
              <w:fldChar w:fldCharType="end"/>
            </w:r>
          </w:hyperlink>
        </w:p>
        <w:p w14:paraId="5AA8D6A2" w14:textId="7EA1B251" w:rsidR="00A13A6F" w:rsidRDefault="00A13A6F">
          <w:pPr>
            <w:pStyle w:val="TOC1"/>
            <w:tabs>
              <w:tab w:val="right" w:leader="dot" w:pos="9350"/>
            </w:tabs>
            <w:rPr>
              <w:rFonts w:asciiTheme="minorHAnsi" w:eastAsiaTheme="minorEastAsia" w:hAnsiTheme="minorHAnsi"/>
              <w:noProof/>
            </w:rPr>
          </w:pPr>
          <w:hyperlink w:anchor="_Toc525412855" w:history="1">
            <w:r w:rsidRPr="002B0835">
              <w:rPr>
                <w:rStyle w:val="Hyperlink"/>
                <w:noProof/>
              </w:rPr>
              <w:t>Test Plan</w:t>
            </w:r>
            <w:r>
              <w:rPr>
                <w:noProof/>
                <w:webHidden/>
              </w:rPr>
              <w:tab/>
            </w:r>
            <w:r>
              <w:rPr>
                <w:noProof/>
                <w:webHidden/>
              </w:rPr>
              <w:fldChar w:fldCharType="begin"/>
            </w:r>
            <w:r>
              <w:rPr>
                <w:noProof/>
                <w:webHidden/>
              </w:rPr>
              <w:instrText xml:space="preserve"> PAGEREF _Toc525412855 \h </w:instrText>
            </w:r>
            <w:r>
              <w:rPr>
                <w:noProof/>
                <w:webHidden/>
              </w:rPr>
            </w:r>
            <w:r>
              <w:rPr>
                <w:noProof/>
                <w:webHidden/>
              </w:rPr>
              <w:fldChar w:fldCharType="separate"/>
            </w:r>
            <w:r w:rsidR="00A72A36">
              <w:rPr>
                <w:noProof/>
                <w:webHidden/>
              </w:rPr>
              <w:t>12</w:t>
            </w:r>
            <w:r>
              <w:rPr>
                <w:noProof/>
                <w:webHidden/>
              </w:rPr>
              <w:fldChar w:fldCharType="end"/>
            </w:r>
          </w:hyperlink>
        </w:p>
        <w:p w14:paraId="1A3EEDC1" w14:textId="47A124C9" w:rsidR="00A13A6F" w:rsidRDefault="00A13A6F">
          <w:pPr>
            <w:pStyle w:val="TOC1"/>
            <w:tabs>
              <w:tab w:val="right" w:leader="dot" w:pos="9350"/>
            </w:tabs>
            <w:rPr>
              <w:rFonts w:asciiTheme="minorHAnsi" w:eastAsiaTheme="minorEastAsia" w:hAnsiTheme="minorHAnsi"/>
              <w:noProof/>
            </w:rPr>
          </w:pPr>
          <w:hyperlink w:anchor="_Toc525412856" w:history="1">
            <w:r w:rsidRPr="002B0835">
              <w:rPr>
                <w:rStyle w:val="Hyperlink"/>
                <w:noProof/>
              </w:rPr>
              <w:t>Test Results</w:t>
            </w:r>
            <w:r>
              <w:rPr>
                <w:noProof/>
                <w:webHidden/>
              </w:rPr>
              <w:tab/>
            </w:r>
            <w:r>
              <w:rPr>
                <w:noProof/>
                <w:webHidden/>
              </w:rPr>
              <w:fldChar w:fldCharType="begin"/>
            </w:r>
            <w:r>
              <w:rPr>
                <w:noProof/>
                <w:webHidden/>
              </w:rPr>
              <w:instrText xml:space="preserve"> PAGEREF _Toc525412856 \h </w:instrText>
            </w:r>
            <w:r>
              <w:rPr>
                <w:noProof/>
                <w:webHidden/>
              </w:rPr>
            </w:r>
            <w:r>
              <w:rPr>
                <w:noProof/>
                <w:webHidden/>
              </w:rPr>
              <w:fldChar w:fldCharType="separate"/>
            </w:r>
            <w:r w:rsidR="00A72A36">
              <w:rPr>
                <w:noProof/>
                <w:webHidden/>
              </w:rPr>
              <w:t>12</w:t>
            </w:r>
            <w:r>
              <w:rPr>
                <w:noProof/>
                <w:webHidden/>
              </w:rPr>
              <w:fldChar w:fldCharType="end"/>
            </w:r>
          </w:hyperlink>
        </w:p>
        <w:p w14:paraId="7B33C3FA" w14:textId="6EA72394" w:rsidR="00A13A6F" w:rsidRDefault="00A13A6F">
          <w:pPr>
            <w:pStyle w:val="TOC1"/>
            <w:tabs>
              <w:tab w:val="right" w:leader="dot" w:pos="9350"/>
            </w:tabs>
            <w:rPr>
              <w:rFonts w:asciiTheme="minorHAnsi" w:eastAsiaTheme="minorEastAsia" w:hAnsiTheme="minorHAnsi"/>
              <w:noProof/>
            </w:rPr>
          </w:pPr>
          <w:hyperlink w:anchor="_Toc525412857" w:history="1">
            <w:r w:rsidRPr="002B0835">
              <w:rPr>
                <w:rStyle w:val="Hyperlink"/>
                <w:noProof/>
              </w:rPr>
              <w:t>Suggestions</w:t>
            </w:r>
            <w:r>
              <w:rPr>
                <w:noProof/>
                <w:webHidden/>
              </w:rPr>
              <w:tab/>
            </w:r>
            <w:r>
              <w:rPr>
                <w:noProof/>
                <w:webHidden/>
              </w:rPr>
              <w:fldChar w:fldCharType="begin"/>
            </w:r>
            <w:r>
              <w:rPr>
                <w:noProof/>
                <w:webHidden/>
              </w:rPr>
              <w:instrText xml:space="preserve"> PAGEREF _Toc525412857 \h </w:instrText>
            </w:r>
            <w:r>
              <w:rPr>
                <w:noProof/>
                <w:webHidden/>
              </w:rPr>
            </w:r>
            <w:r>
              <w:rPr>
                <w:noProof/>
                <w:webHidden/>
              </w:rPr>
              <w:fldChar w:fldCharType="separate"/>
            </w:r>
            <w:r w:rsidR="00A72A36">
              <w:rPr>
                <w:noProof/>
                <w:webHidden/>
              </w:rPr>
              <w:t>13</w:t>
            </w:r>
            <w:r>
              <w:rPr>
                <w:noProof/>
                <w:webHidden/>
              </w:rPr>
              <w:fldChar w:fldCharType="end"/>
            </w:r>
          </w:hyperlink>
        </w:p>
        <w:p w14:paraId="0BF236E0" w14:textId="1134C13A" w:rsidR="00A13A6F" w:rsidRDefault="00A13A6F">
          <w:pPr>
            <w:pStyle w:val="TOC2"/>
            <w:tabs>
              <w:tab w:val="right" w:leader="dot" w:pos="9350"/>
            </w:tabs>
            <w:rPr>
              <w:rFonts w:asciiTheme="minorHAnsi" w:eastAsiaTheme="minorEastAsia" w:hAnsiTheme="minorHAnsi"/>
              <w:noProof/>
            </w:rPr>
          </w:pPr>
          <w:hyperlink w:anchor="_Toc525412858" w:history="1">
            <w:r w:rsidRPr="002B0835">
              <w:rPr>
                <w:rStyle w:val="Hyperlink"/>
                <w:noProof/>
              </w:rPr>
              <w:t>Future Improvements to this Implementation</w:t>
            </w:r>
            <w:r>
              <w:rPr>
                <w:noProof/>
                <w:webHidden/>
              </w:rPr>
              <w:tab/>
            </w:r>
            <w:r>
              <w:rPr>
                <w:noProof/>
                <w:webHidden/>
              </w:rPr>
              <w:fldChar w:fldCharType="begin"/>
            </w:r>
            <w:r>
              <w:rPr>
                <w:noProof/>
                <w:webHidden/>
              </w:rPr>
              <w:instrText xml:space="preserve"> PAGEREF _Toc525412858 \h </w:instrText>
            </w:r>
            <w:r>
              <w:rPr>
                <w:noProof/>
                <w:webHidden/>
              </w:rPr>
            </w:r>
            <w:r>
              <w:rPr>
                <w:noProof/>
                <w:webHidden/>
              </w:rPr>
              <w:fldChar w:fldCharType="separate"/>
            </w:r>
            <w:r w:rsidR="00A72A36">
              <w:rPr>
                <w:noProof/>
                <w:webHidden/>
              </w:rPr>
              <w:t>13</w:t>
            </w:r>
            <w:r>
              <w:rPr>
                <w:noProof/>
                <w:webHidden/>
              </w:rPr>
              <w:fldChar w:fldCharType="end"/>
            </w:r>
          </w:hyperlink>
        </w:p>
        <w:p w14:paraId="662FD5F6" w14:textId="15792913" w:rsidR="00A13A6F" w:rsidRDefault="00A13A6F">
          <w:pPr>
            <w:pStyle w:val="TOC2"/>
            <w:tabs>
              <w:tab w:val="right" w:leader="dot" w:pos="9350"/>
            </w:tabs>
            <w:rPr>
              <w:rFonts w:asciiTheme="minorHAnsi" w:eastAsiaTheme="minorEastAsia" w:hAnsiTheme="minorHAnsi"/>
              <w:noProof/>
            </w:rPr>
          </w:pPr>
          <w:hyperlink w:anchor="_Toc525412859" w:history="1">
            <w:r w:rsidRPr="002B0835">
              <w:rPr>
                <w:rStyle w:val="Hyperlink"/>
                <w:noProof/>
              </w:rPr>
              <w:t>Future Improvements to Lab Description</w:t>
            </w:r>
            <w:r>
              <w:rPr>
                <w:noProof/>
                <w:webHidden/>
              </w:rPr>
              <w:tab/>
            </w:r>
            <w:r>
              <w:rPr>
                <w:noProof/>
                <w:webHidden/>
              </w:rPr>
              <w:fldChar w:fldCharType="begin"/>
            </w:r>
            <w:r>
              <w:rPr>
                <w:noProof/>
                <w:webHidden/>
              </w:rPr>
              <w:instrText xml:space="preserve"> PAGEREF _Toc525412859 \h </w:instrText>
            </w:r>
            <w:r>
              <w:rPr>
                <w:noProof/>
                <w:webHidden/>
              </w:rPr>
            </w:r>
            <w:r>
              <w:rPr>
                <w:noProof/>
                <w:webHidden/>
              </w:rPr>
              <w:fldChar w:fldCharType="separate"/>
            </w:r>
            <w:r w:rsidR="00A72A36">
              <w:rPr>
                <w:noProof/>
                <w:webHidden/>
              </w:rPr>
              <w:t>13</w:t>
            </w:r>
            <w:r>
              <w:rPr>
                <w:noProof/>
                <w:webHidden/>
              </w:rPr>
              <w:fldChar w:fldCharType="end"/>
            </w:r>
          </w:hyperlink>
        </w:p>
        <w:p w14:paraId="54302D1C" w14:textId="2514C63B" w:rsidR="00A13A6F" w:rsidRDefault="00A13A6F">
          <w:pPr>
            <w:pStyle w:val="TOC1"/>
            <w:tabs>
              <w:tab w:val="right" w:leader="dot" w:pos="9350"/>
            </w:tabs>
            <w:rPr>
              <w:rFonts w:asciiTheme="minorHAnsi" w:eastAsiaTheme="minorEastAsia" w:hAnsiTheme="minorHAnsi"/>
              <w:noProof/>
            </w:rPr>
          </w:pPr>
          <w:hyperlink w:anchor="_Toc525412860" w:history="1">
            <w:r w:rsidRPr="002B0835">
              <w:rPr>
                <w:rStyle w:val="Hyperlink"/>
                <w:noProof/>
              </w:rPr>
              <w:t>Code</w:t>
            </w:r>
            <w:r>
              <w:rPr>
                <w:noProof/>
                <w:webHidden/>
              </w:rPr>
              <w:tab/>
            </w:r>
            <w:r>
              <w:rPr>
                <w:noProof/>
                <w:webHidden/>
              </w:rPr>
              <w:fldChar w:fldCharType="begin"/>
            </w:r>
            <w:r>
              <w:rPr>
                <w:noProof/>
                <w:webHidden/>
              </w:rPr>
              <w:instrText xml:space="preserve"> PAGEREF _Toc525412860 \h </w:instrText>
            </w:r>
            <w:r>
              <w:rPr>
                <w:noProof/>
                <w:webHidden/>
              </w:rPr>
            </w:r>
            <w:r>
              <w:rPr>
                <w:noProof/>
                <w:webHidden/>
              </w:rPr>
              <w:fldChar w:fldCharType="separate"/>
            </w:r>
            <w:r w:rsidR="00A72A36">
              <w:rPr>
                <w:noProof/>
                <w:webHidden/>
              </w:rPr>
              <w:t>A</w:t>
            </w:r>
            <w:r>
              <w:rPr>
                <w:noProof/>
                <w:webHidden/>
              </w:rPr>
              <w:fldChar w:fldCharType="end"/>
            </w:r>
          </w:hyperlink>
        </w:p>
        <w:p w14:paraId="573F76D8" w14:textId="55634D21" w:rsidR="00A13A6F" w:rsidRDefault="00A13A6F">
          <w:pPr>
            <w:pStyle w:val="TOC1"/>
            <w:tabs>
              <w:tab w:val="right" w:leader="dot" w:pos="9350"/>
            </w:tabs>
            <w:rPr>
              <w:rFonts w:asciiTheme="minorHAnsi" w:eastAsiaTheme="minorEastAsia" w:hAnsiTheme="minorHAnsi"/>
              <w:noProof/>
            </w:rPr>
          </w:pPr>
          <w:hyperlink w:anchor="_Toc525412861" w:history="1">
            <w:r w:rsidRPr="002B0835">
              <w:rPr>
                <w:rStyle w:val="Hyperlink"/>
                <w:noProof/>
              </w:rPr>
              <w:t>References</w:t>
            </w:r>
            <w:r>
              <w:rPr>
                <w:noProof/>
                <w:webHidden/>
              </w:rPr>
              <w:tab/>
            </w:r>
            <w:r>
              <w:rPr>
                <w:noProof/>
                <w:webHidden/>
              </w:rPr>
              <w:fldChar w:fldCharType="begin"/>
            </w:r>
            <w:r>
              <w:rPr>
                <w:noProof/>
                <w:webHidden/>
              </w:rPr>
              <w:instrText xml:space="preserve"> PAGEREF _Toc525412861 \h </w:instrText>
            </w:r>
            <w:r>
              <w:rPr>
                <w:noProof/>
                <w:webHidden/>
              </w:rPr>
            </w:r>
            <w:r>
              <w:rPr>
                <w:noProof/>
                <w:webHidden/>
              </w:rPr>
              <w:fldChar w:fldCharType="separate"/>
            </w:r>
            <w:r w:rsidR="00A72A36">
              <w:rPr>
                <w:noProof/>
                <w:webHidden/>
              </w:rPr>
              <w:t>B</w:t>
            </w:r>
            <w:r>
              <w:rPr>
                <w:noProof/>
                <w:webHidden/>
              </w:rPr>
              <w:fldChar w:fldCharType="end"/>
            </w:r>
          </w:hyperlink>
        </w:p>
        <w:p w14:paraId="1E08F69F" w14:textId="1414449E"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0" w:name="_Toc525412843"/>
      <w:r>
        <w:t>Table of Figures</w:t>
      </w:r>
      <w:bookmarkEnd w:id="0"/>
    </w:p>
    <w:p w14:paraId="23ED96CD" w14:textId="287EBA7F" w:rsidR="00A13A6F" w:rsidRPr="00A13A6F"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5412866" w:history="1">
        <w:r w:rsidR="00A13A6F" w:rsidRPr="00A13A6F">
          <w:rPr>
            <w:rStyle w:val="Hyperlink"/>
            <w:b w:val="0"/>
            <w:noProof/>
          </w:rPr>
          <w:t>Figure 1: Lab2 Main Flowchart</w:t>
        </w:r>
        <w:r w:rsidR="00A13A6F" w:rsidRPr="00A13A6F">
          <w:rPr>
            <w:b w:val="0"/>
            <w:noProof/>
            <w:webHidden/>
          </w:rPr>
          <w:tab/>
        </w:r>
        <w:r w:rsidR="00A13A6F" w:rsidRPr="00A13A6F">
          <w:rPr>
            <w:b w:val="0"/>
            <w:noProof/>
            <w:webHidden/>
          </w:rPr>
          <w:fldChar w:fldCharType="begin"/>
        </w:r>
        <w:r w:rsidR="00A13A6F" w:rsidRPr="00A13A6F">
          <w:rPr>
            <w:b w:val="0"/>
            <w:noProof/>
            <w:webHidden/>
          </w:rPr>
          <w:instrText xml:space="preserve"> PAGEREF _Toc525412866 \h </w:instrText>
        </w:r>
        <w:r w:rsidR="00A13A6F" w:rsidRPr="00A13A6F">
          <w:rPr>
            <w:b w:val="0"/>
            <w:noProof/>
            <w:webHidden/>
          </w:rPr>
        </w:r>
        <w:r w:rsidR="00A13A6F" w:rsidRPr="00A13A6F">
          <w:rPr>
            <w:b w:val="0"/>
            <w:noProof/>
            <w:webHidden/>
          </w:rPr>
          <w:fldChar w:fldCharType="separate"/>
        </w:r>
        <w:r w:rsidR="00A72A36">
          <w:rPr>
            <w:b w:val="0"/>
            <w:noProof/>
            <w:webHidden/>
          </w:rPr>
          <w:t>2</w:t>
        </w:r>
        <w:r w:rsidR="00A13A6F" w:rsidRPr="00A13A6F">
          <w:rPr>
            <w:b w:val="0"/>
            <w:noProof/>
            <w:webHidden/>
          </w:rPr>
          <w:fldChar w:fldCharType="end"/>
        </w:r>
      </w:hyperlink>
    </w:p>
    <w:p w14:paraId="6CBEEE98" w14:textId="4FF3E707"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67" w:history="1">
        <w:r w:rsidRPr="00A13A6F">
          <w:rPr>
            <w:rStyle w:val="Hyperlink"/>
            <w:b w:val="0"/>
            <w:noProof/>
          </w:rPr>
          <w:t>Figure 2: STM32 Memory Map</w:t>
        </w:r>
        <w:r w:rsidRPr="00A13A6F">
          <w:rPr>
            <w:b w:val="0"/>
            <w:noProof/>
            <w:webHidden/>
          </w:rPr>
          <w:tab/>
        </w:r>
        <w:r w:rsidRPr="00A13A6F">
          <w:rPr>
            <w:b w:val="0"/>
            <w:noProof/>
            <w:webHidden/>
          </w:rPr>
          <w:fldChar w:fldCharType="begin"/>
        </w:r>
        <w:r w:rsidRPr="00A13A6F">
          <w:rPr>
            <w:b w:val="0"/>
            <w:noProof/>
            <w:webHidden/>
          </w:rPr>
          <w:instrText xml:space="preserve"> PAGEREF _Toc525412867 \h </w:instrText>
        </w:r>
        <w:r w:rsidRPr="00A13A6F">
          <w:rPr>
            <w:b w:val="0"/>
            <w:noProof/>
            <w:webHidden/>
          </w:rPr>
        </w:r>
        <w:r w:rsidRPr="00A13A6F">
          <w:rPr>
            <w:b w:val="0"/>
            <w:noProof/>
            <w:webHidden/>
          </w:rPr>
          <w:fldChar w:fldCharType="separate"/>
        </w:r>
        <w:r w:rsidR="00A72A36">
          <w:rPr>
            <w:b w:val="0"/>
            <w:noProof/>
            <w:webHidden/>
          </w:rPr>
          <w:t>3</w:t>
        </w:r>
        <w:r w:rsidRPr="00A13A6F">
          <w:rPr>
            <w:b w:val="0"/>
            <w:noProof/>
            <w:webHidden/>
          </w:rPr>
          <w:fldChar w:fldCharType="end"/>
        </w:r>
      </w:hyperlink>
    </w:p>
    <w:p w14:paraId="73D4246E" w14:textId="3370CA95"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68" w:history="1">
        <w:r w:rsidRPr="00A13A6F">
          <w:rPr>
            <w:rStyle w:val="Hyperlink"/>
            <w:b w:val="0"/>
            <w:noProof/>
          </w:rPr>
          <w:t>Figure 3: SRAM Test Flow Diagram</w:t>
        </w:r>
        <w:r w:rsidRPr="00A13A6F">
          <w:rPr>
            <w:b w:val="0"/>
            <w:noProof/>
            <w:webHidden/>
          </w:rPr>
          <w:tab/>
        </w:r>
        <w:r w:rsidRPr="00A13A6F">
          <w:rPr>
            <w:b w:val="0"/>
            <w:noProof/>
            <w:webHidden/>
          </w:rPr>
          <w:fldChar w:fldCharType="begin"/>
        </w:r>
        <w:r w:rsidRPr="00A13A6F">
          <w:rPr>
            <w:b w:val="0"/>
            <w:noProof/>
            <w:webHidden/>
          </w:rPr>
          <w:instrText xml:space="preserve"> PAGEREF _Toc525412868 \h </w:instrText>
        </w:r>
        <w:r w:rsidRPr="00A13A6F">
          <w:rPr>
            <w:b w:val="0"/>
            <w:noProof/>
            <w:webHidden/>
          </w:rPr>
        </w:r>
        <w:r w:rsidRPr="00A13A6F">
          <w:rPr>
            <w:b w:val="0"/>
            <w:noProof/>
            <w:webHidden/>
          </w:rPr>
          <w:fldChar w:fldCharType="separate"/>
        </w:r>
        <w:r w:rsidR="00A72A36">
          <w:rPr>
            <w:b w:val="0"/>
            <w:noProof/>
            <w:webHidden/>
          </w:rPr>
          <w:t>4</w:t>
        </w:r>
        <w:r w:rsidRPr="00A13A6F">
          <w:rPr>
            <w:b w:val="0"/>
            <w:noProof/>
            <w:webHidden/>
          </w:rPr>
          <w:fldChar w:fldCharType="end"/>
        </w:r>
      </w:hyperlink>
    </w:p>
    <w:p w14:paraId="2C868513" w14:textId="0A8C5A7B"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69" w:history="1">
        <w:r w:rsidRPr="00A13A6F">
          <w:rPr>
            <w:rStyle w:val="Hyperlink"/>
            <w:b w:val="0"/>
            <w:noProof/>
          </w:rPr>
          <w:t>Figure 4: Snip of Arduino Upload with Bootloader End Address Callout</w:t>
        </w:r>
        <w:r w:rsidRPr="00A13A6F">
          <w:rPr>
            <w:b w:val="0"/>
            <w:noProof/>
            <w:webHidden/>
          </w:rPr>
          <w:tab/>
        </w:r>
        <w:r w:rsidRPr="00A13A6F">
          <w:rPr>
            <w:b w:val="0"/>
            <w:noProof/>
            <w:webHidden/>
          </w:rPr>
          <w:fldChar w:fldCharType="begin"/>
        </w:r>
        <w:r w:rsidRPr="00A13A6F">
          <w:rPr>
            <w:b w:val="0"/>
            <w:noProof/>
            <w:webHidden/>
          </w:rPr>
          <w:instrText xml:space="preserve"> PAGEREF _Toc525412869 \h </w:instrText>
        </w:r>
        <w:r w:rsidRPr="00A13A6F">
          <w:rPr>
            <w:b w:val="0"/>
            <w:noProof/>
            <w:webHidden/>
          </w:rPr>
        </w:r>
        <w:r w:rsidRPr="00A13A6F">
          <w:rPr>
            <w:b w:val="0"/>
            <w:noProof/>
            <w:webHidden/>
          </w:rPr>
          <w:fldChar w:fldCharType="separate"/>
        </w:r>
        <w:r w:rsidR="00A72A36">
          <w:rPr>
            <w:b w:val="0"/>
            <w:noProof/>
            <w:webHidden/>
          </w:rPr>
          <w:t>5</w:t>
        </w:r>
        <w:r w:rsidRPr="00A13A6F">
          <w:rPr>
            <w:b w:val="0"/>
            <w:noProof/>
            <w:webHidden/>
          </w:rPr>
          <w:fldChar w:fldCharType="end"/>
        </w:r>
      </w:hyperlink>
    </w:p>
    <w:p w14:paraId="3FAC0025" w14:textId="22C7E6E9"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70" w:history="1">
        <w:r w:rsidRPr="00A13A6F">
          <w:rPr>
            <w:rStyle w:val="Hyperlink"/>
            <w:b w:val="0"/>
            <w:noProof/>
          </w:rPr>
          <w:t>Figure 5: Flash Test Top</w:t>
        </w:r>
        <w:r w:rsidRPr="00A13A6F">
          <w:rPr>
            <w:b w:val="0"/>
            <w:noProof/>
            <w:webHidden/>
          </w:rPr>
          <w:tab/>
        </w:r>
        <w:r w:rsidRPr="00A13A6F">
          <w:rPr>
            <w:b w:val="0"/>
            <w:noProof/>
            <w:webHidden/>
          </w:rPr>
          <w:fldChar w:fldCharType="begin"/>
        </w:r>
        <w:r w:rsidRPr="00A13A6F">
          <w:rPr>
            <w:b w:val="0"/>
            <w:noProof/>
            <w:webHidden/>
          </w:rPr>
          <w:instrText xml:space="preserve"> PAGEREF _Toc525412870 \h </w:instrText>
        </w:r>
        <w:r w:rsidRPr="00A13A6F">
          <w:rPr>
            <w:b w:val="0"/>
            <w:noProof/>
            <w:webHidden/>
          </w:rPr>
        </w:r>
        <w:r w:rsidRPr="00A13A6F">
          <w:rPr>
            <w:b w:val="0"/>
            <w:noProof/>
            <w:webHidden/>
          </w:rPr>
          <w:fldChar w:fldCharType="separate"/>
        </w:r>
        <w:r w:rsidR="00A72A36">
          <w:rPr>
            <w:b w:val="0"/>
            <w:noProof/>
            <w:webHidden/>
          </w:rPr>
          <w:t>6</w:t>
        </w:r>
        <w:r w:rsidRPr="00A13A6F">
          <w:rPr>
            <w:b w:val="0"/>
            <w:noProof/>
            <w:webHidden/>
          </w:rPr>
          <w:fldChar w:fldCharType="end"/>
        </w:r>
      </w:hyperlink>
    </w:p>
    <w:p w14:paraId="448E67E7" w14:textId="0E5F073A"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71" w:history="1">
        <w:r w:rsidRPr="00A13A6F">
          <w:rPr>
            <w:rStyle w:val="Hyperlink"/>
            <w:b w:val="0"/>
            <w:noProof/>
          </w:rPr>
          <w:t>Figure 6: Flash Controller Write</w:t>
        </w:r>
        <w:r w:rsidRPr="00A13A6F">
          <w:rPr>
            <w:b w:val="0"/>
            <w:noProof/>
            <w:webHidden/>
          </w:rPr>
          <w:tab/>
        </w:r>
        <w:r w:rsidRPr="00A13A6F">
          <w:rPr>
            <w:b w:val="0"/>
            <w:noProof/>
            <w:webHidden/>
          </w:rPr>
          <w:fldChar w:fldCharType="begin"/>
        </w:r>
        <w:r w:rsidRPr="00A13A6F">
          <w:rPr>
            <w:b w:val="0"/>
            <w:noProof/>
            <w:webHidden/>
          </w:rPr>
          <w:instrText xml:space="preserve"> PAGEREF _Toc525412871 \h </w:instrText>
        </w:r>
        <w:r w:rsidRPr="00A13A6F">
          <w:rPr>
            <w:b w:val="0"/>
            <w:noProof/>
            <w:webHidden/>
          </w:rPr>
        </w:r>
        <w:r w:rsidRPr="00A13A6F">
          <w:rPr>
            <w:b w:val="0"/>
            <w:noProof/>
            <w:webHidden/>
          </w:rPr>
          <w:fldChar w:fldCharType="separate"/>
        </w:r>
        <w:r w:rsidR="00A72A36">
          <w:rPr>
            <w:b w:val="0"/>
            <w:noProof/>
            <w:webHidden/>
          </w:rPr>
          <w:t>8</w:t>
        </w:r>
        <w:r w:rsidRPr="00A13A6F">
          <w:rPr>
            <w:b w:val="0"/>
            <w:noProof/>
            <w:webHidden/>
          </w:rPr>
          <w:fldChar w:fldCharType="end"/>
        </w:r>
      </w:hyperlink>
    </w:p>
    <w:p w14:paraId="2634E84E" w14:textId="46AF34BE"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72" w:history="1">
        <w:r w:rsidRPr="00A13A6F">
          <w:rPr>
            <w:rStyle w:val="Hyperlink"/>
            <w:b w:val="0"/>
            <w:noProof/>
          </w:rPr>
          <w:t>Figure 7: Flash Unlock Flow Diagram</w:t>
        </w:r>
        <w:r w:rsidRPr="00A13A6F">
          <w:rPr>
            <w:b w:val="0"/>
            <w:noProof/>
            <w:webHidden/>
          </w:rPr>
          <w:tab/>
        </w:r>
        <w:r w:rsidRPr="00A13A6F">
          <w:rPr>
            <w:b w:val="0"/>
            <w:noProof/>
            <w:webHidden/>
          </w:rPr>
          <w:fldChar w:fldCharType="begin"/>
        </w:r>
        <w:r w:rsidRPr="00A13A6F">
          <w:rPr>
            <w:b w:val="0"/>
            <w:noProof/>
            <w:webHidden/>
          </w:rPr>
          <w:instrText xml:space="preserve"> PAGEREF _Toc525412872 \h </w:instrText>
        </w:r>
        <w:r w:rsidRPr="00A13A6F">
          <w:rPr>
            <w:b w:val="0"/>
            <w:noProof/>
            <w:webHidden/>
          </w:rPr>
        </w:r>
        <w:r w:rsidRPr="00A13A6F">
          <w:rPr>
            <w:b w:val="0"/>
            <w:noProof/>
            <w:webHidden/>
          </w:rPr>
          <w:fldChar w:fldCharType="separate"/>
        </w:r>
        <w:r w:rsidR="00A72A36">
          <w:rPr>
            <w:b w:val="0"/>
            <w:noProof/>
            <w:webHidden/>
          </w:rPr>
          <w:t>9</w:t>
        </w:r>
        <w:r w:rsidRPr="00A13A6F">
          <w:rPr>
            <w:b w:val="0"/>
            <w:noProof/>
            <w:webHidden/>
          </w:rPr>
          <w:fldChar w:fldCharType="end"/>
        </w:r>
      </w:hyperlink>
    </w:p>
    <w:p w14:paraId="56C0B494" w14:textId="3E11A7D3"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73" w:history="1">
        <w:r w:rsidRPr="00A13A6F">
          <w:rPr>
            <w:rStyle w:val="Hyperlink"/>
            <w:b w:val="0"/>
            <w:noProof/>
          </w:rPr>
          <w:t>Figure 8: Flash Erase Flow Diagram</w:t>
        </w:r>
        <w:r w:rsidRPr="00A13A6F">
          <w:rPr>
            <w:b w:val="0"/>
            <w:noProof/>
            <w:webHidden/>
          </w:rPr>
          <w:tab/>
        </w:r>
        <w:r w:rsidRPr="00A13A6F">
          <w:rPr>
            <w:b w:val="0"/>
            <w:noProof/>
            <w:webHidden/>
          </w:rPr>
          <w:fldChar w:fldCharType="begin"/>
        </w:r>
        <w:r w:rsidRPr="00A13A6F">
          <w:rPr>
            <w:b w:val="0"/>
            <w:noProof/>
            <w:webHidden/>
          </w:rPr>
          <w:instrText xml:space="preserve"> PAGEREF _Toc525412873 \h </w:instrText>
        </w:r>
        <w:r w:rsidRPr="00A13A6F">
          <w:rPr>
            <w:b w:val="0"/>
            <w:noProof/>
            <w:webHidden/>
          </w:rPr>
        </w:r>
        <w:r w:rsidRPr="00A13A6F">
          <w:rPr>
            <w:b w:val="0"/>
            <w:noProof/>
            <w:webHidden/>
          </w:rPr>
          <w:fldChar w:fldCharType="separate"/>
        </w:r>
        <w:r w:rsidR="00A72A36">
          <w:rPr>
            <w:b w:val="0"/>
            <w:noProof/>
            <w:webHidden/>
          </w:rPr>
          <w:t>10</w:t>
        </w:r>
        <w:r w:rsidRPr="00A13A6F">
          <w:rPr>
            <w:b w:val="0"/>
            <w:noProof/>
            <w:webHidden/>
          </w:rPr>
          <w:fldChar w:fldCharType="end"/>
        </w:r>
      </w:hyperlink>
    </w:p>
    <w:p w14:paraId="39DC6D1B" w14:textId="6E364D5C" w:rsidR="00A13A6F" w:rsidRPr="00A13A6F" w:rsidRDefault="00A13A6F">
      <w:pPr>
        <w:pStyle w:val="TableofFigures"/>
        <w:tabs>
          <w:tab w:val="right" w:leader="dot" w:pos="9350"/>
        </w:tabs>
        <w:rPr>
          <w:rFonts w:eastAsiaTheme="minorEastAsia" w:cstheme="minorBidi"/>
          <w:b w:val="0"/>
          <w:bCs w:val="0"/>
          <w:noProof/>
          <w:sz w:val="22"/>
          <w:szCs w:val="22"/>
        </w:rPr>
      </w:pPr>
      <w:hyperlink w:anchor="_Toc525412874" w:history="1">
        <w:r w:rsidRPr="00A13A6F">
          <w:rPr>
            <w:rStyle w:val="Hyperlink"/>
            <w:b w:val="0"/>
            <w:noProof/>
          </w:rPr>
          <w:t>Figure 9: Flash Read Diagram</w:t>
        </w:r>
        <w:r w:rsidRPr="00A13A6F">
          <w:rPr>
            <w:b w:val="0"/>
            <w:noProof/>
            <w:webHidden/>
          </w:rPr>
          <w:tab/>
        </w:r>
        <w:r w:rsidRPr="00A13A6F">
          <w:rPr>
            <w:b w:val="0"/>
            <w:noProof/>
            <w:webHidden/>
          </w:rPr>
          <w:fldChar w:fldCharType="begin"/>
        </w:r>
        <w:r w:rsidRPr="00A13A6F">
          <w:rPr>
            <w:b w:val="0"/>
            <w:noProof/>
            <w:webHidden/>
          </w:rPr>
          <w:instrText xml:space="preserve"> PAGEREF _Toc525412874 \h </w:instrText>
        </w:r>
        <w:r w:rsidRPr="00A13A6F">
          <w:rPr>
            <w:b w:val="0"/>
            <w:noProof/>
            <w:webHidden/>
          </w:rPr>
        </w:r>
        <w:r w:rsidRPr="00A13A6F">
          <w:rPr>
            <w:b w:val="0"/>
            <w:noProof/>
            <w:webHidden/>
          </w:rPr>
          <w:fldChar w:fldCharType="separate"/>
        </w:r>
        <w:r w:rsidR="00A72A36">
          <w:rPr>
            <w:b w:val="0"/>
            <w:noProof/>
            <w:webHidden/>
          </w:rPr>
          <w:t>11</w:t>
        </w:r>
        <w:r w:rsidRPr="00A13A6F">
          <w:rPr>
            <w:b w:val="0"/>
            <w:noProof/>
            <w:webHidden/>
          </w:rPr>
          <w:fldChar w:fldCharType="end"/>
        </w:r>
      </w:hyperlink>
    </w:p>
    <w:p w14:paraId="6F477C22" w14:textId="018D471B" w:rsidR="00094839" w:rsidRPr="0034287E" w:rsidRDefault="00094839">
      <w:pPr>
        <w:rPr>
          <w:b/>
        </w:rPr>
      </w:pPr>
      <w:r w:rsidRPr="0034287E">
        <w:rPr>
          <w:b/>
        </w:rPr>
        <w:fldChar w:fldCharType="end"/>
      </w:r>
    </w:p>
    <w:p w14:paraId="6B353CDA" w14:textId="77777777" w:rsidR="00FA2833" w:rsidRDefault="00FA2833" w:rsidP="00FA2833">
      <w:pPr>
        <w:pStyle w:val="Heading1"/>
        <w:sectPr w:rsidR="00FA2833" w:rsidSect="00094839">
          <w:footerReference w:type="default" r:id="rId9"/>
          <w:pgSz w:w="12240" w:h="15840"/>
          <w:pgMar w:top="1440" w:right="1440" w:bottom="1440" w:left="1440" w:header="720" w:footer="720" w:gutter="0"/>
          <w:pgNumType w:fmt="lowerRoman" w:start="1"/>
          <w:cols w:space="720"/>
          <w:docGrid w:linePitch="360"/>
        </w:sectPr>
      </w:pPr>
      <w:bookmarkStart w:id="1" w:name="_GoBack"/>
      <w:bookmarkEnd w:id="1"/>
    </w:p>
    <w:p w14:paraId="0B8257E2" w14:textId="2C451864" w:rsidR="00FA2833" w:rsidRDefault="00FA2833" w:rsidP="00FA2833">
      <w:pPr>
        <w:pStyle w:val="Heading1"/>
      </w:pPr>
      <w:bookmarkStart w:id="2" w:name="_Toc525412844"/>
      <w:r>
        <w:lastRenderedPageBreak/>
        <w:t>Problem Statement</w:t>
      </w:r>
      <w:bookmarkEnd w:id="2"/>
    </w:p>
    <w:p w14:paraId="3CD1E1A9" w14:textId="3F251C9D" w:rsidR="006D698B" w:rsidRDefault="006D698B" w:rsidP="006D698B">
      <w:pPr>
        <w:pStyle w:val="Heading2"/>
      </w:pPr>
      <w:bookmarkStart w:id="3" w:name="_Toc525412845"/>
      <w:r>
        <w:t>As Stated</w:t>
      </w:r>
      <w:bookmarkEnd w:id="3"/>
    </w:p>
    <w:p w14:paraId="6CAF477B" w14:textId="2D12BADB" w:rsidR="006D698B" w:rsidRDefault="006D698B" w:rsidP="006D698B">
      <w:r w:rsidRPr="006D698B">
        <w:t xml:space="preserve">To determine the size of working memory on the Maple board. The documentation says 128k of flash, 20 </w:t>
      </w:r>
      <w:proofErr w:type="spellStart"/>
      <w:r w:rsidRPr="006D698B">
        <w:t>kbytes</w:t>
      </w:r>
      <w:proofErr w:type="spellEnd"/>
      <w:r w:rsidRPr="006D698B">
        <w:t xml:space="preserve"> of </w:t>
      </w:r>
      <w:proofErr w:type="spellStart"/>
      <w:r w:rsidRPr="006D698B">
        <w:t>sram</w:t>
      </w:r>
      <w:proofErr w:type="spellEnd"/>
      <w:r w:rsidRPr="006D698B">
        <w:t xml:space="preserve">. Perhaps they are lying to us. Maybe some of the memory failed due to </w:t>
      </w:r>
      <w:r>
        <w:t>radiation exposure. We want to know what we have to work with.</w:t>
      </w:r>
    </w:p>
    <w:p w14:paraId="5CCF4C76" w14:textId="340CBCD3" w:rsidR="006D698B" w:rsidRDefault="006D698B" w:rsidP="006D698B">
      <w:pPr>
        <w:pStyle w:val="Heading2"/>
      </w:pPr>
      <w:bookmarkStart w:id="4" w:name="_Toc525412846"/>
      <w:r>
        <w:t>Derived</w:t>
      </w:r>
      <w:bookmarkEnd w:id="4"/>
    </w:p>
    <w:p w14:paraId="64849B60" w14:textId="492CFB68" w:rsidR="006D698B" w:rsidRPr="006D698B" w:rsidRDefault="006D698B" w:rsidP="006D698B">
      <w:r>
        <w:t>The task described above models a memory test (henceforth “</w:t>
      </w:r>
      <w:proofErr w:type="spellStart"/>
      <w:r>
        <w:t>memtest</w:t>
      </w:r>
      <w:proofErr w:type="spellEnd"/>
      <w:r>
        <w:t xml:space="preserve">”). This program should loop through the given memory maps and perform a “read\write\read\verify” exercise to confirm that the memory is accessible, can be written to, and can write correctly. </w:t>
      </w:r>
    </w:p>
    <w:p w14:paraId="1F10EC27" w14:textId="5FB34952" w:rsidR="006D698B" w:rsidRDefault="00FA2833" w:rsidP="006D698B">
      <w:pPr>
        <w:pStyle w:val="Heading1"/>
      </w:pPr>
      <w:bookmarkStart w:id="5" w:name="_Toc525412847"/>
      <w:r>
        <w:t>Assumptions</w:t>
      </w:r>
      <w:bookmarkEnd w:id="5"/>
    </w:p>
    <w:p w14:paraId="1EBDA6F7" w14:textId="2B45D4D0" w:rsidR="006D698B" w:rsidRDefault="006D698B" w:rsidP="006D698B">
      <w:pPr>
        <w:pStyle w:val="ListParagraph"/>
        <w:numPr>
          <w:ilvl w:val="0"/>
          <w:numId w:val="3"/>
        </w:numPr>
      </w:pPr>
      <w:r>
        <w:t>The provided memory begins at the addresses listed in the memory map provided by the manufacturer</w:t>
      </w:r>
    </w:p>
    <w:p w14:paraId="3101E7AF" w14:textId="508E9788" w:rsidR="006D698B" w:rsidRDefault="006D698B" w:rsidP="006D698B">
      <w:pPr>
        <w:pStyle w:val="ListParagraph"/>
        <w:numPr>
          <w:ilvl w:val="0"/>
          <w:numId w:val="3"/>
        </w:numPr>
      </w:pPr>
      <w:r>
        <w:t xml:space="preserve">The provided memory is </w:t>
      </w:r>
      <w:r>
        <w:rPr>
          <w:i/>
        </w:rPr>
        <w:t>no larger</w:t>
      </w:r>
      <w:r>
        <w:t xml:space="preserve"> than the size indicated by the datasheet</w:t>
      </w:r>
    </w:p>
    <w:p w14:paraId="09582C94" w14:textId="624FBC1E" w:rsidR="006D698B" w:rsidRDefault="006D698B" w:rsidP="006D698B">
      <w:pPr>
        <w:pStyle w:val="ListParagraph"/>
        <w:numPr>
          <w:ilvl w:val="0"/>
          <w:numId w:val="3"/>
        </w:numPr>
      </w:pPr>
      <w:r>
        <w:t>The flash memory has enough remaining erase/write cycles to complete the test</w:t>
      </w:r>
    </w:p>
    <w:p w14:paraId="5A9C2B4D" w14:textId="40F73DB1" w:rsidR="006D698B" w:rsidRDefault="006D698B" w:rsidP="006D698B">
      <w:r>
        <w:t>The rationale for these assumptions is as follows, in order:</w:t>
      </w:r>
    </w:p>
    <w:p w14:paraId="0BCC8EFF" w14:textId="38B5B317" w:rsidR="006D698B" w:rsidRDefault="006D698B" w:rsidP="006D698B">
      <w:pPr>
        <w:pStyle w:val="ListParagraph"/>
        <w:numPr>
          <w:ilvl w:val="0"/>
          <w:numId w:val="4"/>
        </w:numPr>
      </w:pPr>
      <w:r>
        <w:t xml:space="preserve">If the device is at a different address, users would have no reasonable way of determining its address. Further, the manufacturer has no distinguishable reason to </w:t>
      </w:r>
      <w:r w:rsidR="000800AD">
        <w:t>intentionally mislead users</w:t>
      </w:r>
    </w:p>
    <w:p w14:paraId="2DA45CC9" w14:textId="34EEF03B" w:rsidR="000800AD" w:rsidRDefault="000800AD" w:rsidP="006D698B">
      <w:pPr>
        <w:pStyle w:val="ListParagraph"/>
        <w:numPr>
          <w:ilvl w:val="0"/>
          <w:numId w:val="4"/>
        </w:numPr>
      </w:pPr>
      <w:r>
        <w:t>Testing above/below the device is tricky, as this can affect other registers (namely, control registers) and cause unpredictable effects. The manufacturer also has no distinguishable reason to provide more than advertised.</w:t>
      </w:r>
    </w:p>
    <w:p w14:paraId="4D82E2B2" w14:textId="00D34282" w:rsidR="000800AD" w:rsidRPr="006D698B" w:rsidRDefault="000800AD" w:rsidP="006D698B">
      <w:pPr>
        <w:pStyle w:val="ListParagraph"/>
        <w:numPr>
          <w:ilvl w:val="0"/>
          <w:numId w:val="4"/>
        </w:numPr>
      </w:pPr>
      <w:r>
        <w:t>If the flash memory is about to die, there is no way of determining this (at the writer’s current experience level). Further, the number of cycles provided by the device is sufficiently high to assume this with a high degree of certainty.</w:t>
      </w:r>
    </w:p>
    <w:p w14:paraId="6466FCCC" w14:textId="4BEEC51F" w:rsidR="00FA2833" w:rsidRDefault="00FA2833" w:rsidP="00FA2833">
      <w:pPr>
        <w:pStyle w:val="Heading1"/>
      </w:pPr>
      <w:bookmarkStart w:id="6" w:name="_Toc525412848"/>
      <w:r>
        <w:t>Equipment</w:t>
      </w:r>
      <w:bookmarkEnd w:id="6"/>
    </w:p>
    <w:p w14:paraId="1A8CD8D0" w14:textId="07C4A666" w:rsidR="000800AD" w:rsidRDefault="000800AD" w:rsidP="000800AD">
      <w:pPr>
        <w:pStyle w:val="ListParagraph"/>
        <w:numPr>
          <w:ilvl w:val="0"/>
          <w:numId w:val="5"/>
        </w:numPr>
      </w:pPr>
      <w:r>
        <w:t>Olimexino-STM32 Development Board (henceforth “board”)</w:t>
      </w:r>
    </w:p>
    <w:p w14:paraId="1E303FE5" w14:textId="4B9C0F05" w:rsidR="00D348EA" w:rsidRDefault="00D348EA" w:rsidP="00D348EA">
      <w:pPr>
        <w:pStyle w:val="ListParagraph"/>
        <w:numPr>
          <w:ilvl w:val="1"/>
          <w:numId w:val="5"/>
        </w:numPr>
      </w:pPr>
      <w:r w:rsidRPr="00D348EA">
        <w:t>STM32F103RBT6</w:t>
      </w:r>
      <w:r>
        <w:t xml:space="preserve"> Arm Processor </w:t>
      </w:r>
      <w:sdt>
        <w:sdtPr>
          <w:id w:val="376672914"/>
          <w:citation/>
        </w:sdtPr>
        <w:sdtContent>
          <w:r>
            <w:fldChar w:fldCharType="begin"/>
          </w:r>
          <w:r>
            <w:instrText xml:space="preserve"> CITATION Oli16 \l 1033 </w:instrText>
          </w:r>
          <w:r>
            <w:fldChar w:fldCharType="separate"/>
          </w:r>
          <w:r w:rsidR="00A13A6F">
            <w:rPr>
              <w:noProof/>
            </w:rPr>
            <w:t>(Olimexino-STM32 development board User's manual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261C3C4D" w:rsidR="000800AD" w:rsidRPr="000800AD" w:rsidRDefault="000800AD" w:rsidP="000800AD">
      <w:pPr>
        <w:pStyle w:val="ListParagraph"/>
        <w:numPr>
          <w:ilvl w:val="1"/>
          <w:numId w:val="5"/>
        </w:numPr>
      </w:pPr>
      <w:r>
        <w:t>Arduino IDE</w:t>
      </w:r>
    </w:p>
    <w:p w14:paraId="3930BFB5" w14:textId="6B5E6F70" w:rsidR="00FA2833" w:rsidRDefault="00FA2833" w:rsidP="00FA2833">
      <w:pPr>
        <w:pStyle w:val="Heading1"/>
      </w:pPr>
      <w:bookmarkStart w:id="7" w:name="_Toc525412849"/>
      <w:r>
        <w:lastRenderedPageBreak/>
        <w:t>Architecture</w:t>
      </w:r>
      <w:bookmarkEnd w:id="7"/>
    </w:p>
    <w:p w14:paraId="100FD386" w14:textId="5C78386C" w:rsidR="00D348EA" w:rsidRDefault="000800AD" w:rsidP="00D348EA">
      <w:r>
        <w:t xml:space="preserve">The </w:t>
      </w:r>
      <w:r w:rsidR="00B11A0B">
        <w:t>board is connected to the computer via the USB programming computer. The code for the application will be written and programmed using the Arduino IDE compilers.</w:t>
      </w:r>
    </w:p>
    <w:p w14:paraId="23F76851" w14:textId="1233D8B8" w:rsidR="00B11A0B" w:rsidRPr="00B11A0B" w:rsidRDefault="00FA2833" w:rsidP="00B11A0B">
      <w:pPr>
        <w:pStyle w:val="Heading1"/>
      </w:pPr>
      <w:bookmarkStart w:id="8" w:name="_Toc525412850"/>
      <w:r>
        <w:t>Design</w:t>
      </w:r>
      <w:bookmarkEnd w:id="8"/>
    </w:p>
    <w:p w14:paraId="787A77D6" w14:textId="0ECBD25A" w:rsidR="00094839" w:rsidRDefault="00B11A0B" w:rsidP="00B11A0B">
      <w:r>
        <w:t>The board has two memory devices with unique access mechanisms</w:t>
      </w:r>
      <w:r w:rsidR="00094839">
        <w:t>,</w:t>
      </w:r>
      <w:r>
        <w:t xml:space="preserve"> so the design was split into two sub-</w:t>
      </w:r>
      <w:r w:rsidR="00094839">
        <w:t>processes - one</w:t>
      </w:r>
      <w:r>
        <w:t xml:space="preserve"> for each device.</w:t>
      </w:r>
      <w:r w:rsidR="00094839">
        <w:t xml:space="preserve"> The main program will call the tests and display test results.</w:t>
      </w:r>
    </w:p>
    <w:p w14:paraId="3B19909C" w14:textId="77777777" w:rsidR="00094839" w:rsidRDefault="00094839" w:rsidP="00094839">
      <w:pPr>
        <w:keepNext/>
        <w:jc w:val="center"/>
      </w:pPr>
      <w:r>
        <w:rPr>
          <w:noProof/>
        </w:rPr>
        <w:drawing>
          <wp:inline distT="0" distB="0" distL="0" distR="0" wp14:anchorId="79BF39B3" wp14:editId="2C6B98F1">
            <wp:extent cx="230505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Main.jpg"/>
                    <pic:cNvPicPr/>
                  </pic:nvPicPr>
                  <pic:blipFill>
                    <a:blip r:embed="rId10">
                      <a:extLst>
                        <a:ext uri="{28A0092B-C50C-407E-A947-70E740481C1C}">
                          <a14:useLocalDpi xmlns:a14="http://schemas.microsoft.com/office/drawing/2010/main" val="0"/>
                        </a:ext>
                      </a:extLst>
                    </a:blip>
                    <a:stretch>
                      <a:fillRect/>
                    </a:stretch>
                  </pic:blipFill>
                  <pic:spPr>
                    <a:xfrm>
                      <a:off x="0" y="0"/>
                      <a:ext cx="2305050" cy="4781550"/>
                    </a:xfrm>
                    <a:prstGeom prst="rect">
                      <a:avLst/>
                    </a:prstGeom>
                  </pic:spPr>
                </pic:pic>
              </a:graphicData>
            </a:graphic>
          </wp:inline>
        </w:drawing>
      </w:r>
    </w:p>
    <w:p w14:paraId="76DC28DD" w14:textId="758BB7EC" w:rsidR="00094839" w:rsidRDefault="00094839" w:rsidP="00094839">
      <w:pPr>
        <w:pStyle w:val="Caption"/>
        <w:jc w:val="center"/>
      </w:pPr>
      <w:bookmarkStart w:id="9" w:name="_Toc525404173"/>
      <w:bookmarkStart w:id="10" w:name="_Toc525412866"/>
      <w:r>
        <w:t xml:space="preserve">Figure </w:t>
      </w:r>
      <w:fldSimple w:instr=" SEQ Figure \* ARABIC ">
        <w:r w:rsidR="00A72A36">
          <w:rPr>
            <w:noProof/>
          </w:rPr>
          <w:t>1</w:t>
        </w:r>
      </w:fldSimple>
      <w:r>
        <w:t>: Lab2 Main Flowchart</w:t>
      </w:r>
      <w:bookmarkEnd w:id="9"/>
      <w:bookmarkEnd w:id="10"/>
    </w:p>
    <w:p w14:paraId="1ACBF28D" w14:textId="5FC5810A" w:rsidR="00094839" w:rsidRDefault="00094839" w:rsidP="00B11A0B">
      <w:r>
        <w:t>The basic idea of each test will involve writing a pattern and reading the pattern back from each address in each device. However, both devices have unique challenges to consider, which be discussed in detail later in this section.</w:t>
      </w:r>
    </w:p>
    <w:p w14:paraId="25B78A92" w14:textId="77777777" w:rsidR="00094839" w:rsidRDefault="00094839" w:rsidP="00B11A0B"/>
    <w:p w14:paraId="31B61D4D" w14:textId="77777777" w:rsidR="00094839" w:rsidRDefault="00094839" w:rsidP="00B11A0B"/>
    <w:p w14:paraId="7FCECE6C" w14:textId="538D30DE" w:rsidR="00B11A0B" w:rsidRDefault="00B11A0B" w:rsidP="00B11A0B">
      <w:r>
        <w:lastRenderedPageBreak/>
        <w:t xml:space="preserve">For both designs, the memory map of the STM32 processor </w:t>
      </w:r>
      <w:sdt>
        <w:sdtPr>
          <w:id w:val="1679164738"/>
          <w:citation/>
        </w:sdtPr>
        <w:sdtContent>
          <w:r>
            <w:fldChar w:fldCharType="begin"/>
          </w:r>
          <w:r>
            <w:instrText xml:space="preserve"> CITATION STM15 \l 1033 </w:instrText>
          </w:r>
          <w:r>
            <w:fldChar w:fldCharType="separate"/>
          </w:r>
          <w:r w:rsidR="00A13A6F">
            <w:rPr>
              <w:noProof/>
            </w:rPr>
            <w:t>(STM32F103xB Reference Manual 2015)</w:t>
          </w:r>
          <w:r>
            <w:fldChar w:fldCharType="end"/>
          </w:r>
        </w:sdtContent>
      </w:sdt>
      <w:r>
        <w:t xml:space="preserve"> was referenced for memory locations.</w:t>
      </w:r>
    </w:p>
    <w:p w14:paraId="7BE6631F" w14:textId="77777777" w:rsidR="00221CCC" w:rsidRDefault="00221CCC" w:rsidP="00B11A0B"/>
    <w:p w14:paraId="1B44632D" w14:textId="77777777" w:rsidR="00221CCC" w:rsidRDefault="00221CCC" w:rsidP="00221CCC">
      <w:pPr>
        <w:keepNext/>
        <w:jc w:val="center"/>
      </w:pPr>
      <w:r>
        <w:rPr>
          <w:noProof/>
        </w:rPr>
        <w:drawing>
          <wp:inline distT="0" distB="0" distL="0" distR="0" wp14:anchorId="1B828203" wp14:editId="10CB7755">
            <wp:extent cx="5308600" cy="714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86"/>
                    <a:stretch/>
                  </pic:blipFill>
                  <pic:spPr bwMode="auto">
                    <a:xfrm>
                      <a:off x="0" y="0"/>
                      <a:ext cx="5357528" cy="7213201"/>
                    </a:xfrm>
                    <a:prstGeom prst="rect">
                      <a:avLst/>
                    </a:prstGeom>
                    <a:ln>
                      <a:noFill/>
                    </a:ln>
                    <a:extLst>
                      <a:ext uri="{53640926-AAD7-44D8-BBD7-CCE9431645EC}">
                        <a14:shadowObscured xmlns:a14="http://schemas.microsoft.com/office/drawing/2010/main"/>
                      </a:ext>
                    </a:extLst>
                  </pic:spPr>
                </pic:pic>
              </a:graphicData>
            </a:graphic>
          </wp:inline>
        </w:drawing>
      </w:r>
    </w:p>
    <w:p w14:paraId="299D884C" w14:textId="2A60BD24" w:rsidR="00221CCC" w:rsidRPr="000800AD" w:rsidRDefault="00221CCC" w:rsidP="00221CCC">
      <w:pPr>
        <w:pStyle w:val="Caption"/>
        <w:jc w:val="center"/>
      </w:pPr>
      <w:bookmarkStart w:id="11" w:name="_Ref525403326"/>
      <w:bookmarkStart w:id="12" w:name="_Toc525404174"/>
      <w:bookmarkStart w:id="13" w:name="_Toc525412867"/>
      <w:r>
        <w:t xml:space="preserve">Figure </w:t>
      </w:r>
      <w:fldSimple w:instr=" SEQ Figure \* ARABIC ">
        <w:r w:rsidR="00A72A36">
          <w:rPr>
            <w:noProof/>
          </w:rPr>
          <w:t>2</w:t>
        </w:r>
      </w:fldSimple>
      <w:bookmarkEnd w:id="11"/>
      <w:r>
        <w:t>: STM32 Memory Map</w:t>
      </w:r>
      <w:bookmarkEnd w:id="12"/>
      <w:bookmarkEnd w:id="13"/>
    </w:p>
    <w:p w14:paraId="668A4C03" w14:textId="77777777" w:rsidR="00B11A0B" w:rsidRDefault="00B11A0B" w:rsidP="00B11A0B"/>
    <w:p w14:paraId="0F9DA1AF" w14:textId="266FFDD2" w:rsidR="00B11A0B" w:rsidRDefault="00B11A0B" w:rsidP="00B11A0B">
      <w:pPr>
        <w:pStyle w:val="Heading2"/>
      </w:pPr>
      <w:bookmarkStart w:id="14" w:name="_Toc525412851"/>
      <w:r>
        <w:t>SRAM</w:t>
      </w:r>
      <w:bookmarkEnd w:id="14"/>
    </w:p>
    <w:p w14:paraId="610260EB" w14:textId="3C148504" w:rsidR="00B11A0B" w:rsidRDefault="00221CCC" w:rsidP="00B11A0B">
      <w:r>
        <w:t xml:space="preserve">From </w:t>
      </w:r>
      <w:r>
        <w:fldChar w:fldCharType="begin"/>
      </w:r>
      <w:r>
        <w:instrText xml:space="preserve"> REF _Ref525403326 \h </w:instrText>
      </w:r>
      <w:r>
        <w:fldChar w:fldCharType="separate"/>
      </w:r>
      <w:r w:rsidR="00A72A36">
        <w:t xml:space="preserve">Figure </w:t>
      </w:r>
      <w:r w:rsidR="00A72A36">
        <w:rPr>
          <w:noProof/>
        </w:rPr>
        <w:t>2</w:t>
      </w:r>
      <w:r>
        <w:fldChar w:fldCharType="end"/>
      </w:r>
      <w:r>
        <w:t xml:space="preserve">, the starting address of the SRAM is 0x20000000. </w:t>
      </w:r>
      <w:r w:rsidR="00BA2654">
        <w:t xml:space="preserve">Starting at this address, the memory is exercised by writing walking ones, DEADBEEF, and zeros. This provides decent coverage to ensure that the reads and writes are happening correctly, and that the addresses are, in fact accessible. </w:t>
      </w:r>
      <w:r w:rsidR="00BA2654">
        <w:fldChar w:fldCharType="begin"/>
      </w:r>
      <w:r w:rsidR="00BA2654">
        <w:instrText xml:space="preserve"> REF _Ref525407930 \h </w:instrText>
      </w:r>
      <w:r w:rsidR="00BA2654">
        <w:fldChar w:fldCharType="separate"/>
      </w:r>
      <w:r w:rsidR="00A72A36">
        <w:t xml:space="preserve">Figure </w:t>
      </w:r>
      <w:r w:rsidR="00A72A36">
        <w:rPr>
          <w:noProof/>
        </w:rPr>
        <w:t>3</w:t>
      </w:r>
      <w:r w:rsidR="00BA2654">
        <w:fldChar w:fldCharType="end"/>
      </w:r>
      <w:r w:rsidR="00BA2654">
        <w:t xml:space="preserve"> demonstrates this algorithm  in a flowchart.</w:t>
      </w:r>
    </w:p>
    <w:p w14:paraId="74B3AEBD" w14:textId="77777777" w:rsidR="005245D5" w:rsidRDefault="005245D5" w:rsidP="005245D5">
      <w:pPr>
        <w:keepNext/>
        <w:jc w:val="center"/>
      </w:pPr>
      <w:r>
        <w:rPr>
          <w:noProof/>
        </w:rPr>
        <w:drawing>
          <wp:inline distT="0" distB="0" distL="0" distR="0" wp14:anchorId="158C651F" wp14:editId="7648F079">
            <wp:extent cx="2197100" cy="48171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SRAM.jpg.jpg"/>
                    <pic:cNvPicPr/>
                  </pic:nvPicPr>
                  <pic:blipFill>
                    <a:blip r:embed="rId12">
                      <a:extLst>
                        <a:ext uri="{28A0092B-C50C-407E-A947-70E740481C1C}">
                          <a14:useLocalDpi xmlns:a14="http://schemas.microsoft.com/office/drawing/2010/main" val="0"/>
                        </a:ext>
                      </a:extLst>
                    </a:blip>
                    <a:stretch>
                      <a:fillRect/>
                    </a:stretch>
                  </pic:blipFill>
                  <pic:spPr>
                    <a:xfrm>
                      <a:off x="0" y="0"/>
                      <a:ext cx="2227855" cy="4884622"/>
                    </a:xfrm>
                    <a:prstGeom prst="rect">
                      <a:avLst/>
                    </a:prstGeom>
                  </pic:spPr>
                </pic:pic>
              </a:graphicData>
            </a:graphic>
          </wp:inline>
        </w:drawing>
      </w:r>
    </w:p>
    <w:p w14:paraId="3439392B" w14:textId="53CB9823" w:rsidR="005245D5" w:rsidRDefault="005245D5" w:rsidP="005245D5">
      <w:pPr>
        <w:pStyle w:val="Caption"/>
        <w:jc w:val="center"/>
      </w:pPr>
      <w:bookmarkStart w:id="15" w:name="_Ref525407930"/>
      <w:bookmarkStart w:id="16" w:name="_Toc525412868"/>
      <w:r>
        <w:t xml:space="preserve">Figure </w:t>
      </w:r>
      <w:fldSimple w:instr=" SEQ Figure \* ARABIC ">
        <w:r w:rsidR="00A72A36">
          <w:rPr>
            <w:noProof/>
          </w:rPr>
          <w:t>3</w:t>
        </w:r>
      </w:fldSimple>
      <w:bookmarkEnd w:id="15"/>
      <w:r>
        <w:t>: SRAM Test Flow Diagram</w:t>
      </w:r>
      <w:bookmarkEnd w:id="16"/>
    </w:p>
    <w:p w14:paraId="249303D8" w14:textId="2FF82478" w:rsidR="00BA2654" w:rsidRPr="00BA2654" w:rsidRDefault="00BA2654" w:rsidP="00BA2654">
      <w:r>
        <w:t xml:space="preserve">The issue with this algorithm is it essentially erases the entire SRAM, which is a major issue considering this is where the program code resides. A simple remediation of backing up the memory and restoring after the test will solve this error. This leaves just one memory address that would cause program crash: the address of the backup data itself. When  the algorithm reaches that address, the backup would store its own data, and become erased, leading to a program crash. So, two variables store the backup data. The “walking zeros” test comes last, as the </w:t>
      </w:r>
      <w:r>
        <w:lastRenderedPageBreak/>
        <w:t xml:space="preserve">data can be easily restored by </w:t>
      </w:r>
      <w:proofErr w:type="spellStart"/>
      <w:r>
        <w:t>or’ing</w:t>
      </w:r>
      <w:proofErr w:type="spellEnd"/>
      <w:r>
        <w:t xml:space="preserve"> the two backups back into the address – when one is cleared, the data will still be preserved by the other. </w:t>
      </w:r>
    </w:p>
    <w:p w14:paraId="5F207A25" w14:textId="5D9BD7D3" w:rsidR="00175E58" w:rsidRDefault="00175E58" w:rsidP="00175E58">
      <w:pPr>
        <w:pStyle w:val="Heading2"/>
      </w:pPr>
      <w:bookmarkStart w:id="17" w:name="_Ref525412319"/>
      <w:bookmarkStart w:id="18" w:name="_Toc525412852"/>
      <w:r>
        <w:t>Flash</w:t>
      </w:r>
      <w:bookmarkEnd w:id="17"/>
      <w:bookmarkEnd w:id="18"/>
    </w:p>
    <w:p w14:paraId="7B175B0E" w14:textId="6E6A7D81" w:rsidR="001030ED" w:rsidRDefault="00BA2654" w:rsidP="00BA2654">
      <w:r>
        <w:t>The Flash device is not as simple. To begin, Flash has an inherent limit to read/write cycles</w:t>
      </w:r>
      <w:r w:rsidR="001030ED">
        <w:t xml:space="preserve"> </w:t>
      </w:r>
      <w:sdt>
        <w:sdtPr>
          <w:id w:val="-1295437287"/>
          <w:citation/>
        </w:sdtPr>
        <w:sdtContent>
          <w:r w:rsidR="001030ED">
            <w:fldChar w:fldCharType="begin"/>
          </w:r>
          <w:r w:rsidR="001030ED">
            <w:instrText xml:space="preserve"> CITATION PM0 \l 1033 </w:instrText>
          </w:r>
          <w:r w:rsidR="001030ED">
            <w:fldChar w:fldCharType="separate"/>
          </w:r>
          <w:r w:rsidR="00A13A6F">
            <w:rPr>
              <w:noProof/>
            </w:rPr>
            <w:t>(PM0075 STM32 Flash Programming Manual 2012)</w:t>
          </w:r>
          <w:r w:rsidR="001030ED">
            <w:fldChar w:fldCharType="end"/>
          </w:r>
        </w:sdtContent>
      </w:sdt>
      <w:r>
        <w:t>, so the number of times this test was run in the debug stage was limited</w:t>
      </w:r>
      <w:r w:rsidR="001030ED">
        <w:t xml:space="preserve"> to preserve the Flash life. Further, Flash can only be written once the address is erased; in other words, the address must be 0xFFFF before any data can be written </w:t>
      </w:r>
      <w:sdt>
        <w:sdtPr>
          <w:id w:val="1665048806"/>
          <w:citation/>
        </w:sdtPr>
        <w:sdtContent>
          <w:r w:rsidR="001030ED">
            <w:fldChar w:fldCharType="begin"/>
          </w:r>
          <w:r w:rsidR="001030ED">
            <w:instrText xml:space="preserve"> CITATION PM0 \l 1033 </w:instrText>
          </w:r>
          <w:r w:rsidR="001030ED">
            <w:fldChar w:fldCharType="separate"/>
          </w:r>
          <w:r w:rsidR="00A13A6F">
            <w:rPr>
              <w:noProof/>
            </w:rPr>
            <w:t>(PM0075 STM32 Flash Programming Manual 2012)</w:t>
          </w:r>
          <w:r w:rsidR="001030ED">
            <w:fldChar w:fldCharType="end"/>
          </w:r>
        </w:sdtContent>
      </w:sdt>
      <w:r w:rsidR="001030ED">
        <w:t xml:space="preserve">. Finally, the Flash can only erase one page (1KB) at a time via a specific erase procedure </w:t>
      </w:r>
      <w:sdt>
        <w:sdtPr>
          <w:id w:val="751157017"/>
          <w:citation/>
        </w:sdtPr>
        <w:sdtContent>
          <w:r w:rsidR="001030ED">
            <w:fldChar w:fldCharType="begin"/>
          </w:r>
          <w:r w:rsidR="001030ED">
            <w:instrText xml:space="preserve"> CITATION PM0 \l 1033 </w:instrText>
          </w:r>
          <w:r w:rsidR="001030ED">
            <w:fldChar w:fldCharType="separate"/>
          </w:r>
          <w:r w:rsidR="00A13A6F">
            <w:rPr>
              <w:noProof/>
            </w:rPr>
            <w:t>(PM0075 STM32 Flash Programming Manual 2012)</w:t>
          </w:r>
          <w:r w:rsidR="001030ED">
            <w:fldChar w:fldCharType="end"/>
          </w:r>
        </w:sdtContent>
      </w:sdt>
      <w:r w:rsidR="001030ED">
        <w:t xml:space="preserve">. </w:t>
      </w:r>
    </w:p>
    <w:p w14:paraId="3EB39763" w14:textId="054F4808" w:rsidR="00BA2654" w:rsidRDefault="001030ED" w:rsidP="00BA2654">
      <w:r>
        <w:t>Therefore, due to the complexity of Flash control, I wrote a controller module in case this code will need to be reused in later labs. This controller is explained in detail further in this section.</w:t>
      </w:r>
    </w:p>
    <w:p w14:paraId="4D8B0C95" w14:textId="2A810917" w:rsidR="001030ED" w:rsidRDefault="001030ED" w:rsidP="00BA2654">
      <w:r>
        <w:t>The controller is implemented into the top-level Flash Test. It is assumed at this point that all sub-process (denoted by ‘+’ in a process box) work as advertised at this point. From this level of abstraction, the Flash Test begins to resemble the SRAM test.</w:t>
      </w:r>
    </w:p>
    <w:p w14:paraId="334689B4" w14:textId="053101A0" w:rsidR="001030ED" w:rsidRDefault="001030ED" w:rsidP="00BA2654">
      <w:r>
        <w:t xml:space="preserve">The Flash address begins at </w:t>
      </w:r>
      <w:r w:rsidRPr="001030ED">
        <w:t>0x08000000</w:t>
      </w:r>
      <w:r>
        <w:t xml:space="preserve"> </w:t>
      </w:r>
      <w:sdt>
        <w:sdtPr>
          <w:id w:val="1371812622"/>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 xml:space="preserve">. However, overwriting this carelessly is extremely dangerous; the bootloader resides in the beginning section of the flash, erasing the bootloader would render the board unusable. While it is possible to restore the bootloader, </w:t>
      </w:r>
      <w:r w:rsidR="007706EC">
        <w:t>circumventing the bootloader is safer. From the output of the Arduino Upload process (</w:t>
      </w:r>
      <w:r w:rsidR="007706EC">
        <w:fldChar w:fldCharType="begin"/>
      </w:r>
      <w:r w:rsidR="007706EC">
        <w:instrText xml:space="preserve"> REF _Ref525409050 \h </w:instrText>
      </w:r>
      <w:r w:rsidR="007706EC">
        <w:fldChar w:fldCharType="separate"/>
      </w:r>
      <w:r w:rsidR="00A72A36">
        <w:t xml:space="preserve">Figure </w:t>
      </w:r>
      <w:r w:rsidR="00A72A36">
        <w:rPr>
          <w:noProof/>
        </w:rPr>
        <w:t>4</w:t>
      </w:r>
      <w:r w:rsidR="007706EC">
        <w:fldChar w:fldCharType="end"/>
      </w:r>
      <w:r w:rsidR="007706EC">
        <w:t xml:space="preserve">), the bootloader code ends at address 0x08005000. </w:t>
      </w:r>
    </w:p>
    <w:p w14:paraId="6509E04E" w14:textId="77777777" w:rsidR="007706EC" w:rsidRDefault="007706EC" w:rsidP="007706EC">
      <w:pPr>
        <w:keepNext/>
        <w:jc w:val="center"/>
      </w:pPr>
      <w:r>
        <w:rPr>
          <w:noProof/>
        </w:rPr>
        <w:drawing>
          <wp:inline distT="0" distB="0" distL="0" distR="0" wp14:anchorId="1F954233" wp14:editId="384CA7A2">
            <wp:extent cx="5943600" cy="735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5330"/>
                    </a:xfrm>
                    <a:prstGeom prst="rect">
                      <a:avLst/>
                    </a:prstGeom>
                  </pic:spPr>
                </pic:pic>
              </a:graphicData>
            </a:graphic>
          </wp:inline>
        </w:drawing>
      </w:r>
    </w:p>
    <w:p w14:paraId="24794780" w14:textId="2556FF38" w:rsidR="007706EC" w:rsidRDefault="007706EC" w:rsidP="007706EC">
      <w:pPr>
        <w:pStyle w:val="Caption"/>
        <w:jc w:val="center"/>
      </w:pPr>
      <w:bookmarkStart w:id="19" w:name="_Ref525409050"/>
      <w:bookmarkStart w:id="20" w:name="_Toc525412869"/>
      <w:r>
        <w:t xml:space="preserve">Figure </w:t>
      </w:r>
      <w:fldSimple w:instr=" SEQ Figure \* ARABIC ">
        <w:r w:rsidR="00A72A36">
          <w:rPr>
            <w:noProof/>
          </w:rPr>
          <w:t>4</w:t>
        </w:r>
      </w:fldSimple>
      <w:bookmarkEnd w:id="19"/>
      <w:r>
        <w:t>: Snip of Arduino Upload with Bootloader End Address Callout</w:t>
      </w:r>
      <w:bookmarkEnd w:id="20"/>
    </w:p>
    <w:p w14:paraId="6335D6A6" w14:textId="3014FE1D" w:rsidR="007706EC" w:rsidRDefault="007706EC" w:rsidP="007706EC">
      <w:r>
        <w:t xml:space="preserve">Following this code lies the program code. While this is less dangerous and can be found by looking at the compiled metadata, time constraints forced me to roughly start the test at the (supposed) halfway mark of the Flash, 0x08010000. It is assumed that, since the program code and bootloader are operating correctly – or else the test would not run – that this beginning section is operational. </w:t>
      </w:r>
    </w:p>
    <w:p w14:paraId="30657DC5" w14:textId="7FE06244" w:rsidR="007706EC" w:rsidRPr="007706EC" w:rsidRDefault="007706EC" w:rsidP="007706EC">
      <w:r>
        <w:t xml:space="preserve">The test patterns chosen here </w:t>
      </w:r>
      <w:proofErr w:type="gramStart"/>
      <w:r>
        <w:t>resemble</w:t>
      </w:r>
      <w:proofErr w:type="gramEnd"/>
      <w:r>
        <w:t xml:space="preserve"> a test performed while searching for shorts; one pattern is the inverse of the other, with every other bit active. This reduces the number of patterns to be written (saving the Flash block</w:t>
      </w:r>
      <w:proofErr w:type="gramStart"/>
      <w:r>
        <w:t>), and</w:t>
      </w:r>
      <w:proofErr w:type="gramEnd"/>
      <w:r>
        <w:t xml:space="preserve"> demonstrates another important </w:t>
      </w:r>
      <w:proofErr w:type="spellStart"/>
      <w:r>
        <w:t>memtest</w:t>
      </w:r>
      <w:proofErr w:type="spellEnd"/>
      <w:r>
        <w:t xml:space="preserve"> algorithm. </w:t>
      </w:r>
      <w:r>
        <w:fldChar w:fldCharType="begin"/>
      </w:r>
      <w:r>
        <w:instrText xml:space="preserve"> REF _Ref525409438 \h </w:instrText>
      </w:r>
      <w:r>
        <w:fldChar w:fldCharType="separate"/>
      </w:r>
      <w:r w:rsidR="00A72A36">
        <w:t xml:space="preserve">Figure </w:t>
      </w:r>
      <w:r w:rsidR="00A72A36">
        <w:rPr>
          <w:noProof/>
        </w:rPr>
        <w:t>5</w:t>
      </w:r>
      <w:r>
        <w:fldChar w:fldCharType="end"/>
      </w:r>
      <w:r>
        <w:t xml:space="preserve"> demonstrates the algorithm.</w:t>
      </w:r>
    </w:p>
    <w:p w14:paraId="4D4E7558" w14:textId="77777777" w:rsidR="00D55909" w:rsidRDefault="00D55909" w:rsidP="00D55909">
      <w:pPr>
        <w:keepNext/>
        <w:jc w:val="center"/>
      </w:pPr>
      <w:r>
        <w:rPr>
          <w:noProof/>
        </w:rPr>
        <w:lastRenderedPageBreak/>
        <w:drawing>
          <wp:inline distT="0" distB="0" distL="0" distR="0" wp14:anchorId="48892F36" wp14:editId="5B58BD9F">
            <wp:extent cx="3943350" cy="712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FlashTop.jpg"/>
                    <pic:cNvPicPr/>
                  </pic:nvPicPr>
                  <pic:blipFill>
                    <a:blip r:embed="rId14">
                      <a:extLst>
                        <a:ext uri="{28A0092B-C50C-407E-A947-70E740481C1C}">
                          <a14:useLocalDpi xmlns:a14="http://schemas.microsoft.com/office/drawing/2010/main" val="0"/>
                        </a:ext>
                      </a:extLst>
                    </a:blip>
                    <a:stretch>
                      <a:fillRect/>
                    </a:stretch>
                  </pic:blipFill>
                  <pic:spPr>
                    <a:xfrm>
                      <a:off x="0" y="0"/>
                      <a:ext cx="3943350" cy="7124700"/>
                    </a:xfrm>
                    <a:prstGeom prst="rect">
                      <a:avLst/>
                    </a:prstGeom>
                  </pic:spPr>
                </pic:pic>
              </a:graphicData>
            </a:graphic>
          </wp:inline>
        </w:drawing>
      </w:r>
    </w:p>
    <w:p w14:paraId="0F7A6F27" w14:textId="049BC3C5" w:rsidR="001B3C2A" w:rsidRPr="001B3C2A" w:rsidRDefault="00D55909" w:rsidP="00D55909">
      <w:pPr>
        <w:pStyle w:val="Caption"/>
        <w:jc w:val="center"/>
      </w:pPr>
      <w:bookmarkStart w:id="21" w:name="_Ref525409438"/>
      <w:bookmarkStart w:id="22" w:name="_Toc525412870"/>
      <w:r>
        <w:t xml:space="preserve">Figure </w:t>
      </w:r>
      <w:fldSimple w:instr=" SEQ Figure \* ARABIC ">
        <w:r w:rsidR="00A72A36">
          <w:rPr>
            <w:noProof/>
          </w:rPr>
          <w:t>5</w:t>
        </w:r>
      </w:fldSimple>
      <w:bookmarkEnd w:id="21"/>
      <w:r>
        <w:t>: Flash Test Top</w:t>
      </w:r>
      <w:bookmarkEnd w:id="22"/>
    </w:p>
    <w:p w14:paraId="0E56FB78" w14:textId="77777777" w:rsidR="007706EC" w:rsidRDefault="007706EC">
      <w:pPr>
        <w:rPr>
          <w:rFonts w:asciiTheme="majorHAnsi" w:eastAsiaTheme="majorEastAsia" w:hAnsiTheme="majorHAnsi" w:cstheme="majorBidi"/>
          <w:color w:val="1F3763" w:themeColor="accent1" w:themeShade="7F"/>
          <w:sz w:val="24"/>
          <w:szCs w:val="24"/>
        </w:rPr>
      </w:pPr>
      <w:r>
        <w:br w:type="page"/>
      </w:r>
    </w:p>
    <w:p w14:paraId="53690763" w14:textId="51B0FFED" w:rsidR="00175E58" w:rsidRDefault="00175E58" w:rsidP="00175E58">
      <w:pPr>
        <w:pStyle w:val="Heading3"/>
      </w:pPr>
      <w:bookmarkStart w:id="23" w:name="_Ref525411548"/>
      <w:bookmarkStart w:id="24" w:name="_Ref525411552"/>
      <w:bookmarkStart w:id="25" w:name="_Ref525411556"/>
      <w:bookmarkStart w:id="26" w:name="_Toc525412853"/>
      <w:r>
        <w:lastRenderedPageBreak/>
        <w:t>Flash Controller</w:t>
      </w:r>
      <w:bookmarkEnd w:id="23"/>
      <w:bookmarkEnd w:id="24"/>
      <w:bookmarkEnd w:id="25"/>
      <w:bookmarkEnd w:id="26"/>
    </w:p>
    <w:p w14:paraId="743F2904" w14:textId="31ED66CF" w:rsidR="007706EC" w:rsidRDefault="007706EC" w:rsidP="007706EC">
      <w:r>
        <w:t xml:space="preserve">Due to the complexity of Flash operations, a Flash Controller was written to abstract the interface. This is how the algorithm in </w:t>
      </w:r>
      <w:r>
        <w:fldChar w:fldCharType="begin"/>
      </w:r>
      <w:r>
        <w:instrText xml:space="preserve"> REF _Ref525409438 \h </w:instrText>
      </w:r>
      <w:r>
        <w:fldChar w:fldCharType="separate"/>
      </w:r>
      <w:r w:rsidR="00A72A36">
        <w:t xml:space="preserve">Figure </w:t>
      </w:r>
      <w:r w:rsidR="00A72A36">
        <w:rPr>
          <w:noProof/>
        </w:rPr>
        <w:t>5</w:t>
      </w:r>
      <w:r>
        <w:fldChar w:fldCharType="end"/>
      </w:r>
      <w:r>
        <w:t xml:space="preserve"> seems as simple as it does. The following sections details</w:t>
      </w:r>
      <w:r w:rsidR="0034287E">
        <w:t xml:space="preserve"> the operation underneath this controller.</w:t>
      </w:r>
    </w:p>
    <w:p w14:paraId="5F8441CB" w14:textId="3FB43086" w:rsidR="00F501DC" w:rsidRPr="007706EC" w:rsidRDefault="00F501DC" w:rsidP="007706EC">
      <w:r>
        <w:t>Note that the following flowcharts do not show waiting on the busy bit to clear, for simplicity of the diagrams. This wait happens any time a memory address is read/written/erased. See the code (</w:t>
      </w:r>
    </w:p>
    <w:p w14:paraId="14454F48" w14:textId="7531724C" w:rsidR="0034287E" w:rsidRDefault="0034287E" w:rsidP="0034287E">
      <w:pPr>
        <w:pStyle w:val="Heading4"/>
      </w:pPr>
      <w:r>
        <w:t>Write</w:t>
      </w:r>
    </w:p>
    <w:p w14:paraId="04FAB623" w14:textId="65A86D1D" w:rsidR="0034287E" w:rsidRDefault="0034287E" w:rsidP="0034287E">
      <w:r>
        <w:t xml:space="preserve">The description begins with the write, as it is the first called from the </w:t>
      </w:r>
      <w:proofErr w:type="spellStart"/>
      <w:r>
        <w:t>FlashTest</w:t>
      </w:r>
      <w:proofErr w:type="spellEnd"/>
      <w:r>
        <w:t>. Writing Flash has two dependencies: first, the flash must be unlocked, and second, the data entry must be erased, 0xFFFF.</w:t>
      </w:r>
      <w:r>
        <w:rPr>
          <w:rStyle w:val="FootnoteReference"/>
        </w:rPr>
        <w:footnoteReference w:id="1"/>
      </w:r>
      <w:r>
        <w:t xml:space="preserve"> These dependencies are checked (and, if necessary, corrected), by the corresponding sub-processes. </w:t>
      </w:r>
    </w:p>
    <w:p w14:paraId="096EDD10" w14:textId="54A2AFB2" w:rsidR="0034287E" w:rsidRDefault="0034287E" w:rsidP="0034287E">
      <w:r>
        <w:t xml:space="preserve">The programming sequence, as described by the Flash Programming Manual </w:t>
      </w:r>
      <w:sdt>
        <w:sdtPr>
          <w:id w:val="790860099"/>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 xml:space="preserve"> on page 14, section 2.3.3, is as follows:</w:t>
      </w:r>
    </w:p>
    <w:p w14:paraId="2676E6A2" w14:textId="60CA8087" w:rsidR="0034287E" w:rsidRPr="0034287E" w:rsidRDefault="0034287E" w:rsidP="0034287E">
      <w:pPr>
        <w:pStyle w:val="ListParagraph"/>
        <w:numPr>
          <w:ilvl w:val="0"/>
          <w:numId w:val="6"/>
        </w:numPr>
        <w:autoSpaceDE w:val="0"/>
        <w:autoSpaceDN w:val="0"/>
        <w:adjustRightInd w:val="0"/>
        <w:spacing w:after="0" w:line="240" w:lineRule="auto"/>
        <w:rPr>
          <w:rFonts w:ascii="Helvetica" w:hAnsi="Helvetica" w:cs="Helvetica"/>
          <w:sz w:val="20"/>
          <w:szCs w:val="20"/>
        </w:rPr>
      </w:pPr>
      <w:r w:rsidRPr="0034287E">
        <w:rPr>
          <w:rFonts w:ascii="Helvetica" w:hAnsi="Helvetica" w:cs="Helvetica"/>
          <w:sz w:val="20"/>
          <w:szCs w:val="20"/>
        </w:rPr>
        <w:t>Check that no main Flash memory operation is ongoing by checking the BSY bit in the</w:t>
      </w:r>
      <w:r>
        <w:rPr>
          <w:rFonts w:ascii="Helvetica" w:hAnsi="Helvetica" w:cs="Helvetica"/>
          <w:sz w:val="20"/>
          <w:szCs w:val="20"/>
        </w:rPr>
        <w:t xml:space="preserve"> </w:t>
      </w:r>
      <w:r w:rsidRPr="0034287E">
        <w:rPr>
          <w:rFonts w:ascii="Helvetica" w:hAnsi="Helvetica" w:cs="Helvetica"/>
          <w:sz w:val="20"/>
          <w:szCs w:val="20"/>
        </w:rPr>
        <w:t>FLASH_SR register.</w:t>
      </w:r>
    </w:p>
    <w:p w14:paraId="3A7A9212" w14:textId="79CBC2A6" w:rsidR="0034287E" w:rsidRPr="0034287E" w:rsidRDefault="0034287E" w:rsidP="0034287E">
      <w:pPr>
        <w:pStyle w:val="ListParagraph"/>
        <w:numPr>
          <w:ilvl w:val="0"/>
          <w:numId w:val="6"/>
        </w:numPr>
        <w:autoSpaceDE w:val="0"/>
        <w:autoSpaceDN w:val="0"/>
        <w:adjustRightInd w:val="0"/>
        <w:spacing w:after="0" w:line="240" w:lineRule="auto"/>
        <w:rPr>
          <w:rFonts w:ascii="Helvetica" w:hAnsi="Helvetica" w:cs="Helvetica"/>
          <w:sz w:val="20"/>
          <w:szCs w:val="20"/>
        </w:rPr>
      </w:pPr>
      <w:r w:rsidRPr="0034287E">
        <w:rPr>
          <w:rFonts w:ascii="Helvetica" w:hAnsi="Helvetica" w:cs="Helvetica"/>
          <w:sz w:val="20"/>
          <w:szCs w:val="20"/>
        </w:rPr>
        <w:t>Set the PG bit in the FLASH_CR register.</w:t>
      </w:r>
    </w:p>
    <w:p w14:paraId="0B427F61" w14:textId="0F55EC7E" w:rsidR="0034287E" w:rsidRPr="0034287E" w:rsidRDefault="0034287E" w:rsidP="0034287E">
      <w:pPr>
        <w:pStyle w:val="ListParagraph"/>
        <w:numPr>
          <w:ilvl w:val="0"/>
          <w:numId w:val="6"/>
        </w:numPr>
        <w:autoSpaceDE w:val="0"/>
        <w:autoSpaceDN w:val="0"/>
        <w:adjustRightInd w:val="0"/>
        <w:spacing w:after="0" w:line="240" w:lineRule="auto"/>
        <w:rPr>
          <w:rFonts w:ascii="Helvetica" w:hAnsi="Helvetica" w:cs="Helvetica"/>
          <w:sz w:val="20"/>
          <w:szCs w:val="20"/>
        </w:rPr>
      </w:pPr>
      <w:r w:rsidRPr="0034287E">
        <w:rPr>
          <w:rFonts w:ascii="Helvetica" w:hAnsi="Helvetica" w:cs="Helvetica"/>
          <w:sz w:val="20"/>
          <w:szCs w:val="20"/>
        </w:rPr>
        <w:t>Perform the data write (half-word) at the desired address.</w:t>
      </w:r>
    </w:p>
    <w:p w14:paraId="111D609E" w14:textId="1A2B6F34" w:rsidR="0034287E" w:rsidRPr="0034287E" w:rsidRDefault="0034287E" w:rsidP="0034287E">
      <w:pPr>
        <w:pStyle w:val="ListParagraph"/>
        <w:numPr>
          <w:ilvl w:val="0"/>
          <w:numId w:val="6"/>
        </w:numPr>
        <w:autoSpaceDE w:val="0"/>
        <w:autoSpaceDN w:val="0"/>
        <w:adjustRightInd w:val="0"/>
        <w:spacing w:after="0" w:line="240" w:lineRule="auto"/>
        <w:rPr>
          <w:rFonts w:ascii="Helvetica" w:hAnsi="Helvetica" w:cs="Helvetica"/>
          <w:sz w:val="20"/>
          <w:szCs w:val="20"/>
        </w:rPr>
      </w:pPr>
      <w:r w:rsidRPr="0034287E">
        <w:rPr>
          <w:rFonts w:ascii="Helvetica" w:hAnsi="Helvetica" w:cs="Helvetica"/>
          <w:sz w:val="20"/>
          <w:szCs w:val="20"/>
        </w:rPr>
        <w:t>Wait for the BSY bit to be reset.</w:t>
      </w:r>
    </w:p>
    <w:p w14:paraId="7DAFFCE0" w14:textId="6996BDA1" w:rsidR="0034287E" w:rsidRPr="000C6188" w:rsidRDefault="0034287E" w:rsidP="0034287E">
      <w:pPr>
        <w:pStyle w:val="ListParagraph"/>
        <w:numPr>
          <w:ilvl w:val="0"/>
          <w:numId w:val="6"/>
        </w:numPr>
      </w:pPr>
      <w:r w:rsidRPr="0034287E">
        <w:rPr>
          <w:rFonts w:ascii="Helvetica" w:hAnsi="Helvetica" w:cs="Helvetica"/>
          <w:sz w:val="20"/>
          <w:szCs w:val="20"/>
        </w:rPr>
        <w:t>Read the programmed value and verify.</w:t>
      </w:r>
    </w:p>
    <w:p w14:paraId="56F5B89B" w14:textId="15F48F76" w:rsidR="000C6188" w:rsidRPr="0034287E" w:rsidRDefault="000C6188" w:rsidP="000C6188">
      <w:r>
        <w:t xml:space="preserve">The controller uses this sequence to implement the algorithm depicted in </w:t>
      </w:r>
      <w:r>
        <w:fldChar w:fldCharType="begin"/>
      </w:r>
      <w:r>
        <w:instrText xml:space="preserve"> REF _Ref525410189 \h </w:instrText>
      </w:r>
      <w:r>
        <w:fldChar w:fldCharType="separate"/>
      </w:r>
      <w:r w:rsidR="00A72A36">
        <w:t xml:space="preserve">Figure </w:t>
      </w:r>
      <w:r w:rsidR="00A72A36">
        <w:rPr>
          <w:noProof/>
        </w:rPr>
        <w:t>6</w:t>
      </w:r>
      <w:r>
        <w:fldChar w:fldCharType="end"/>
      </w:r>
      <w:r>
        <w:t xml:space="preserve">. Compare this with Figure 1 on page 13 of the </w:t>
      </w:r>
      <w:r>
        <w:t xml:space="preserve">Flash Programming Manual </w:t>
      </w:r>
      <w:sdt>
        <w:sdtPr>
          <w:id w:val="-2036646101"/>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 The manual fails to note that the address must be written to the FLASH_AR register. The FPEC needs this the address value to ensure that the address has been previously erased.</w:t>
      </w:r>
    </w:p>
    <w:p w14:paraId="41FF2D1C" w14:textId="77777777" w:rsidR="0034287E" w:rsidRDefault="0034287E" w:rsidP="0034287E">
      <w:pPr>
        <w:keepNext/>
        <w:jc w:val="center"/>
      </w:pPr>
      <w:r>
        <w:rPr>
          <w:noProof/>
        </w:rPr>
        <w:lastRenderedPageBreak/>
        <w:drawing>
          <wp:inline distT="0" distB="0" distL="0" distR="0" wp14:anchorId="4209E535" wp14:editId="3BA9E9B2">
            <wp:extent cx="3912637" cy="5337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FlashWrite.jpg"/>
                    <pic:cNvPicPr/>
                  </pic:nvPicPr>
                  <pic:blipFill>
                    <a:blip r:embed="rId15">
                      <a:extLst>
                        <a:ext uri="{28A0092B-C50C-407E-A947-70E740481C1C}">
                          <a14:useLocalDpi xmlns:a14="http://schemas.microsoft.com/office/drawing/2010/main" val="0"/>
                        </a:ext>
                      </a:extLst>
                    </a:blip>
                    <a:stretch>
                      <a:fillRect/>
                    </a:stretch>
                  </pic:blipFill>
                  <pic:spPr>
                    <a:xfrm>
                      <a:off x="0" y="0"/>
                      <a:ext cx="4026783" cy="5493685"/>
                    </a:xfrm>
                    <a:prstGeom prst="rect">
                      <a:avLst/>
                    </a:prstGeom>
                  </pic:spPr>
                </pic:pic>
              </a:graphicData>
            </a:graphic>
          </wp:inline>
        </w:drawing>
      </w:r>
    </w:p>
    <w:p w14:paraId="75726E99" w14:textId="5104A26C" w:rsidR="0034287E" w:rsidRPr="00D55909" w:rsidRDefault="0034287E" w:rsidP="0034287E">
      <w:pPr>
        <w:pStyle w:val="Caption"/>
        <w:jc w:val="center"/>
      </w:pPr>
      <w:bookmarkStart w:id="27" w:name="_Ref525410189"/>
      <w:bookmarkStart w:id="28" w:name="_Toc525412871"/>
      <w:r>
        <w:t xml:space="preserve">Figure </w:t>
      </w:r>
      <w:fldSimple w:instr=" SEQ Figure \* ARABIC ">
        <w:r w:rsidR="00A72A36">
          <w:rPr>
            <w:noProof/>
          </w:rPr>
          <w:t>6</w:t>
        </w:r>
      </w:fldSimple>
      <w:bookmarkEnd w:id="27"/>
      <w:r>
        <w:t>: Flash Controller Write</w:t>
      </w:r>
      <w:bookmarkEnd w:id="28"/>
    </w:p>
    <w:p w14:paraId="4C026E11" w14:textId="77777777" w:rsidR="0034287E" w:rsidRDefault="0034287E" w:rsidP="00175E58">
      <w:pPr>
        <w:pStyle w:val="Heading4"/>
      </w:pPr>
    </w:p>
    <w:p w14:paraId="73BEE8B5" w14:textId="77777777" w:rsidR="000C6188" w:rsidRDefault="000C6188">
      <w:pPr>
        <w:rPr>
          <w:rFonts w:eastAsiaTheme="majorEastAsia" w:cstheme="majorBidi"/>
          <w:i/>
          <w:iCs/>
          <w:color w:val="2F5496" w:themeColor="accent1" w:themeShade="BF"/>
        </w:rPr>
      </w:pPr>
      <w:r>
        <w:br w:type="page"/>
      </w:r>
    </w:p>
    <w:p w14:paraId="0B3AC3A2" w14:textId="00771720" w:rsidR="00175E58" w:rsidRDefault="00175E58" w:rsidP="00175E58">
      <w:pPr>
        <w:pStyle w:val="Heading4"/>
      </w:pPr>
      <w:r>
        <w:lastRenderedPageBreak/>
        <w:t>Unlock</w:t>
      </w:r>
    </w:p>
    <w:p w14:paraId="577F948E" w14:textId="21B86064" w:rsidR="000C6188" w:rsidRPr="000C6188" w:rsidRDefault="000C6188" w:rsidP="000C6188">
      <w:r>
        <w:t xml:space="preserve">The unlock sequence is described in </w:t>
      </w:r>
      <w:r>
        <w:t xml:space="preserve">the Flash Programming Manual </w:t>
      </w:r>
      <w:sdt>
        <w:sdtPr>
          <w:id w:val="333660632"/>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 xml:space="preserve">, page 13 section 2.3.2. A bit in the control register, FLASH_CR_LOCK, denotes whether the flash is locked. If it is set, a key sequence must be written to the FLASH_KEYR register. A failed unlock sequence will lock the flash until the next reset. The appropriate keys are provided in section 2.3.1 of </w:t>
      </w:r>
      <w:r>
        <w:t xml:space="preserve">the Flash Programming Manual </w:t>
      </w:r>
      <w:sdt>
        <w:sdtPr>
          <w:id w:val="435718862"/>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w:t>
      </w:r>
    </w:p>
    <w:p w14:paraId="1CD46E68" w14:textId="77777777" w:rsidR="00BA2654" w:rsidRDefault="00BA2654" w:rsidP="00BA2654">
      <w:pPr>
        <w:keepNext/>
        <w:jc w:val="center"/>
      </w:pPr>
      <w:r>
        <w:rPr>
          <w:noProof/>
        </w:rPr>
        <w:drawing>
          <wp:inline distT="0" distB="0" distL="0" distR="0" wp14:anchorId="77EEB6CA" wp14:editId="3238FCCB">
            <wp:extent cx="192405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2-FlashUnlock.jpg"/>
                    <pic:cNvPicPr/>
                  </pic:nvPicPr>
                  <pic:blipFill>
                    <a:blip r:embed="rId16">
                      <a:extLst>
                        <a:ext uri="{28A0092B-C50C-407E-A947-70E740481C1C}">
                          <a14:useLocalDpi xmlns:a14="http://schemas.microsoft.com/office/drawing/2010/main" val="0"/>
                        </a:ext>
                      </a:extLst>
                    </a:blip>
                    <a:stretch>
                      <a:fillRect/>
                    </a:stretch>
                  </pic:blipFill>
                  <pic:spPr>
                    <a:xfrm>
                      <a:off x="0" y="0"/>
                      <a:ext cx="1924050" cy="3019425"/>
                    </a:xfrm>
                    <a:prstGeom prst="rect">
                      <a:avLst/>
                    </a:prstGeom>
                  </pic:spPr>
                </pic:pic>
              </a:graphicData>
            </a:graphic>
          </wp:inline>
        </w:drawing>
      </w:r>
    </w:p>
    <w:p w14:paraId="60EAB822" w14:textId="5064D60C" w:rsidR="00BA2654" w:rsidRPr="00BA2654" w:rsidRDefault="00BA2654" w:rsidP="00BA2654">
      <w:pPr>
        <w:pStyle w:val="Caption"/>
        <w:jc w:val="center"/>
      </w:pPr>
      <w:bookmarkStart w:id="29" w:name="_Toc525412872"/>
      <w:r>
        <w:t xml:space="preserve">Figure </w:t>
      </w:r>
      <w:fldSimple w:instr=" SEQ Figure \* ARABIC ">
        <w:r w:rsidR="00A72A36">
          <w:rPr>
            <w:noProof/>
          </w:rPr>
          <w:t>7</w:t>
        </w:r>
      </w:fldSimple>
      <w:r>
        <w:t>: Flash Unlock Flow Diagram</w:t>
      </w:r>
      <w:bookmarkEnd w:id="29"/>
    </w:p>
    <w:p w14:paraId="58BBB194" w14:textId="77777777" w:rsidR="000C6188" w:rsidRDefault="000C6188">
      <w:pPr>
        <w:rPr>
          <w:rFonts w:eastAsiaTheme="majorEastAsia" w:cstheme="majorBidi"/>
          <w:i/>
          <w:iCs/>
          <w:color w:val="2F5496" w:themeColor="accent1" w:themeShade="BF"/>
        </w:rPr>
      </w:pPr>
      <w:r>
        <w:br w:type="page"/>
      </w:r>
    </w:p>
    <w:p w14:paraId="61ADD8EE" w14:textId="7DF26FE5" w:rsidR="00175E58" w:rsidRDefault="00175E58" w:rsidP="00175E58">
      <w:pPr>
        <w:pStyle w:val="Heading4"/>
      </w:pPr>
      <w:r>
        <w:lastRenderedPageBreak/>
        <w:t>Erase</w:t>
      </w:r>
    </w:p>
    <w:p w14:paraId="7862BA52" w14:textId="1A405417" w:rsidR="000C6188" w:rsidRDefault="000C6188" w:rsidP="000C6188">
      <w:r>
        <w:t xml:space="preserve">The erase procedure is more complex, as the Erase Pattern (all ones, 0xFFFF) is not written directly to the Flash. Instead, </w:t>
      </w:r>
      <w:proofErr w:type="gramStart"/>
      <w:r>
        <w:t>a</w:t>
      </w:r>
      <w:proofErr w:type="gramEnd"/>
      <w:r>
        <w:t xml:space="preserve"> erase sequence using the control and address register must be performed. This sequence is described in section 2.3.4 on page 14 of </w:t>
      </w:r>
      <w:r>
        <w:t xml:space="preserve">the Flash Programming Manual </w:t>
      </w:r>
      <w:sdt>
        <w:sdtPr>
          <w:id w:val="102778094"/>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w:t>
      </w:r>
    </w:p>
    <w:p w14:paraId="1C9FEA57" w14:textId="0501A9F5" w:rsidR="000C6188" w:rsidRPr="000C6188" w:rsidRDefault="000C6188" w:rsidP="000C6188">
      <w:r>
        <w:t xml:space="preserve">This procedure is implemented by the Flash Controller Erase function, depicted in </w:t>
      </w:r>
      <w:r>
        <w:fldChar w:fldCharType="begin"/>
      </w:r>
      <w:r>
        <w:instrText xml:space="preserve"> REF _Ref525410717 \h </w:instrText>
      </w:r>
      <w:r>
        <w:fldChar w:fldCharType="separate"/>
      </w:r>
      <w:r w:rsidR="00A72A36">
        <w:t xml:space="preserve">Figure </w:t>
      </w:r>
      <w:r w:rsidR="00A72A36">
        <w:rPr>
          <w:noProof/>
        </w:rPr>
        <w:t>8</w:t>
      </w:r>
      <w:r>
        <w:fldChar w:fldCharType="end"/>
      </w:r>
      <w:r>
        <w:t>. This time, there are no major discrepancies between the two</w:t>
      </w:r>
      <w:r w:rsidR="00F501DC">
        <w:t xml:space="preserve"> processes, save for an unlock check and (redundant) clearing of the control bits in this</w:t>
      </w:r>
      <w:r>
        <w:t xml:space="preserve"> </w:t>
      </w:r>
      <w:r w:rsidR="00F501DC">
        <w:t>implementation.</w:t>
      </w:r>
    </w:p>
    <w:p w14:paraId="43D8A740" w14:textId="77777777" w:rsidR="00BA2654" w:rsidRDefault="00BA2654" w:rsidP="00BA2654">
      <w:pPr>
        <w:keepNext/>
        <w:jc w:val="center"/>
      </w:pPr>
      <w:r>
        <w:rPr>
          <w:noProof/>
        </w:rPr>
        <w:drawing>
          <wp:inline distT="0" distB="0" distL="0" distR="0" wp14:anchorId="6FAF2937" wp14:editId="744C1FD7">
            <wp:extent cx="1323975" cy="506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2-FlashErase.jpg"/>
                    <pic:cNvPicPr/>
                  </pic:nvPicPr>
                  <pic:blipFill>
                    <a:blip r:embed="rId17">
                      <a:extLst>
                        <a:ext uri="{28A0092B-C50C-407E-A947-70E740481C1C}">
                          <a14:useLocalDpi xmlns:a14="http://schemas.microsoft.com/office/drawing/2010/main" val="0"/>
                        </a:ext>
                      </a:extLst>
                    </a:blip>
                    <a:stretch>
                      <a:fillRect/>
                    </a:stretch>
                  </pic:blipFill>
                  <pic:spPr>
                    <a:xfrm>
                      <a:off x="0" y="0"/>
                      <a:ext cx="1323975" cy="5067300"/>
                    </a:xfrm>
                    <a:prstGeom prst="rect">
                      <a:avLst/>
                    </a:prstGeom>
                  </pic:spPr>
                </pic:pic>
              </a:graphicData>
            </a:graphic>
          </wp:inline>
        </w:drawing>
      </w:r>
    </w:p>
    <w:p w14:paraId="7C9B942F" w14:textId="0C6341FB" w:rsidR="00BA2654" w:rsidRPr="00BA2654" w:rsidRDefault="00BA2654" w:rsidP="00BA2654">
      <w:pPr>
        <w:pStyle w:val="Caption"/>
        <w:jc w:val="center"/>
      </w:pPr>
      <w:bookmarkStart w:id="30" w:name="_Ref525410717"/>
      <w:bookmarkStart w:id="31" w:name="_Toc525412873"/>
      <w:r>
        <w:t xml:space="preserve">Figure </w:t>
      </w:r>
      <w:fldSimple w:instr=" SEQ Figure \* ARABIC ">
        <w:r w:rsidR="00A72A36">
          <w:rPr>
            <w:noProof/>
          </w:rPr>
          <w:t>8</w:t>
        </w:r>
      </w:fldSimple>
      <w:bookmarkEnd w:id="30"/>
      <w:r>
        <w:t>: Flash Erase Flow Diagram</w:t>
      </w:r>
      <w:bookmarkEnd w:id="31"/>
    </w:p>
    <w:p w14:paraId="61D40D1D" w14:textId="77777777" w:rsidR="00F501DC" w:rsidRDefault="00F501DC">
      <w:pPr>
        <w:rPr>
          <w:rFonts w:eastAsiaTheme="majorEastAsia" w:cstheme="majorBidi"/>
          <w:i/>
          <w:iCs/>
          <w:color w:val="2F5496" w:themeColor="accent1" w:themeShade="BF"/>
        </w:rPr>
      </w:pPr>
      <w:r>
        <w:br w:type="page"/>
      </w:r>
    </w:p>
    <w:p w14:paraId="1C4E65BF" w14:textId="4BAA5D8F" w:rsidR="00175E58" w:rsidRDefault="00175E58" w:rsidP="00175E58">
      <w:pPr>
        <w:pStyle w:val="Heading4"/>
      </w:pPr>
      <w:r>
        <w:lastRenderedPageBreak/>
        <w:t>Read</w:t>
      </w:r>
    </w:p>
    <w:p w14:paraId="2C015F1B" w14:textId="451881AA" w:rsidR="00F501DC" w:rsidRPr="00F501DC" w:rsidRDefault="00F501DC" w:rsidP="00F501DC">
      <w:r>
        <w:t xml:space="preserve">The read is by far the simplest algorithm. Section 2.2 of </w:t>
      </w:r>
      <w:r>
        <w:t xml:space="preserve">the Flash Programming Manual </w:t>
      </w:r>
      <w:sdt>
        <w:sdtPr>
          <w:id w:val="1761099635"/>
          <w:citation/>
        </w:sdtPr>
        <w:sdtContent>
          <w:r>
            <w:fldChar w:fldCharType="begin"/>
          </w:r>
          <w:r>
            <w:instrText xml:space="preserve"> CITATION PM0 \l 1033 </w:instrText>
          </w:r>
          <w:r>
            <w:fldChar w:fldCharType="separate"/>
          </w:r>
          <w:r w:rsidR="00A13A6F">
            <w:rPr>
              <w:noProof/>
            </w:rPr>
            <w:t>(PM0075 STM32 Flash Programming Manual 2012)</w:t>
          </w:r>
          <w:r>
            <w:fldChar w:fldCharType="end"/>
          </w:r>
        </w:sdtContent>
      </w:sdt>
      <w:r>
        <w:t xml:space="preserve"> describes the read process. A read is performed simply by accessing the appropriate memory slot. </w:t>
      </w:r>
      <w:r>
        <w:fldChar w:fldCharType="begin"/>
      </w:r>
      <w:r>
        <w:instrText xml:space="preserve"> REF _Ref525410834 \h </w:instrText>
      </w:r>
      <w:r>
        <w:fldChar w:fldCharType="separate"/>
      </w:r>
      <w:r w:rsidR="00A72A36">
        <w:t xml:space="preserve">Figure </w:t>
      </w:r>
      <w:r w:rsidR="00A72A36">
        <w:rPr>
          <w:noProof/>
        </w:rPr>
        <w:t>9</w:t>
      </w:r>
      <w:r>
        <w:fldChar w:fldCharType="end"/>
      </w:r>
      <w:r>
        <w:t xml:space="preserve"> demonstrates the read algorithm of this implementation.</w:t>
      </w:r>
    </w:p>
    <w:p w14:paraId="4BCFF92B" w14:textId="77777777" w:rsidR="00BA2654" w:rsidRDefault="00BA2654" w:rsidP="00BA2654">
      <w:pPr>
        <w:keepNext/>
        <w:jc w:val="center"/>
      </w:pPr>
      <w:r>
        <w:rPr>
          <w:noProof/>
        </w:rPr>
        <w:drawing>
          <wp:inline distT="0" distB="0" distL="0" distR="0" wp14:anchorId="62424B00" wp14:editId="62872494">
            <wp:extent cx="9810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2-FlashRead.jpg"/>
                    <pic:cNvPicPr/>
                  </pic:nvPicPr>
                  <pic:blipFill>
                    <a:blip r:embed="rId18">
                      <a:extLst>
                        <a:ext uri="{28A0092B-C50C-407E-A947-70E740481C1C}">
                          <a14:useLocalDpi xmlns:a14="http://schemas.microsoft.com/office/drawing/2010/main" val="0"/>
                        </a:ext>
                      </a:extLst>
                    </a:blip>
                    <a:stretch>
                      <a:fillRect/>
                    </a:stretch>
                  </pic:blipFill>
                  <pic:spPr>
                    <a:xfrm>
                      <a:off x="0" y="0"/>
                      <a:ext cx="981075" cy="2028825"/>
                    </a:xfrm>
                    <a:prstGeom prst="rect">
                      <a:avLst/>
                    </a:prstGeom>
                  </pic:spPr>
                </pic:pic>
              </a:graphicData>
            </a:graphic>
          </wp:inline>
        </w:drawing>
      </w:r>
    </w:p>
    <w:p w14:paraId="58EE5420" w14:textId="2598121C" w:rsidR="00BA2654" w:rsidRPr="00BA2654" w:rsidRDefault="00BA2654" w:rsidP="00BA2654">
      <w:pPr>
        <w:pStyle w:val="Caption"/>
        <w:jc w:val="center"/>
      </w:pPr>
      <w:bookmarkStart w:id="32" w:name="_Ref525410834"/>
      <w:bookmarkStart w:id="33" w:name="_Toc525412874"/>
      <w:r>
        <w:t xml:space="preserve">Figure </w:t>
      </w:r>
      <w:fldSimple w:instr=" SEQ Figure \* ARABIC ">
        <w:r w:rsidR="00A72A36">
          <w:rPr>
            <w:noProof/>
          </w:rPr>
          <w:t>9</w:t>
        </w:r>
      </w:fldSimple>
      <w:bookmarkEnd w:id="32"/>
      <w:r>
        <w:t>: Flash Read Diagram</w:t>
      </w:r>
      <w:bookmarkEnd w:id="33"/>
    </w:p>
    <w:p w14:paraId="39EBDC40" w14:textId="77777777" w:rsidR="00175E58" w:rsidRPr="00175E58" w:rsidRDefault="00175E58" w:rsidP="00175E58"/>
    <w:p w14:paraId="2913A863" w14:textId="65D2462C" w:rsidR="00FA2833" w:rsidRDefault="00FA2833" w:rsidP="00FA2833">
      <w:pPr>
        <w:pStyle w:val="Heading1"/>
      </w:pPr>
      <w:bookmarkStart w:id="34" w:name="_Toc525412854"/>
      <w:r>
        <w:t>Implementation</w:t>
      </w:r>
      <w:bookmarkEnd w:id="34"/>
    </w:p>
    <w:p w14:paraId="37BDA738" w14:textId="77777777" w:rsidR="0033581A" w:rsidRDefault="00F501DC" w:rsidP="00F501DC">
      <w:r>
        <w:t xml:space="preserve">The uploaded package consists of 3 files: lab2.ino, </w:t>
      </w:r>
      <w:proofErr w:type="spellStart"/>
      <w:r w:rsidR="0033581A">
        <w:t>FlashController.h</w:t>
      </w:r>
      <w:proofErr w:type="spellEnd"/>
      <w:r w:rsidR="0033581A">
        <w:t xml:space="preserve">, and </w:t>
      </w:r>
      <w:proofErr w:type="spellStart"/>
      <w:r w:rsidR="0033581A">
        <w:t>TestSpeedup.h</w:t>
      </w:r>
      <w:proofErr w:type="spellEnd"/>
      <w:r w:rsidR="0033581A">
        <w:t xml:space="preserve">. </w:t>
      </w:r>
    </w:p>
    <w:p w14:paraId="7B9CB173" w14:textId="37E50FDC" w:rsidR="0033581A" w:rsidRDefault="0033581A" w:rsidP="00F501DC">
      <w:r>
        <w:t>The first file (</w:t>
      </w:r>
      <w:proofErr w:type="spellStart"/>
      <w:r>
        <w:t>lab.ino</w:t>
      </w:r>
      <w:proofErr w:type="spellEnd"/>
      <w:r>
        <w:t xml:space="preserve">) contains entry point of the payload, and runs the SRAM tests, manipulates the Flash Controller to perform the Flash Test, and prints test results. </w:t>
      </w:r>
    </w:p>
    <w:p w14:paraId="699E4429" w14:textId="6162B7A0" w:rsidR="0033581A" w:rsidRDefault="0033581A" w:rsidP="00F501DC">
      <w:r>
        <w:t>The second (</w:t>
      </w:r>
      <w:proofErr w:type="spellStart"/>
      <w:r>
        <w:t>FlashController.h</w:t>
      </w:r>
      <w:proofErr w:type="spellEnd"/>
      <w:r>
        <w:t xml:space="preserve">) contains the code implementing the design discussed in the </w:t>
      </w:r>
      <w:r>
        <w:fldChar w:fldCharType="begin"/>
      </w:r>
      <w:r>
        <w:instrText xml:space="preserve"> REF _Ref525411556 \h </w:instrText>
      </w:r>
      <w:r>
        <w:fldChar w:fldCharType="separate"/>
      </w:r>
      <w:r w:rsidR="00A72A36">
        <w:t>Flash Controller</w:t>
      </w:r>
      <w:r>
        <w:fldChar w:fldCharType="end"/>
      </w:r>
      <w:r>
        <w:t xml:space="preserve"> section. This code implements each of the four functions, as well as providing global information to Flash addresses and register bit masks.</w:t>
      </w:r>
    </w:p>
    <w:p w14:paraId="0BE8A37D" w14:textId="293C0AD8" w:rsidR="0033581A" w:rsidRDefault="0033581A" w:rsidP="00F501DC">
      <w:r>
        <w:t>The final file (</w:t>
      </w:r>
      <w:proofErr w:type="spellStart"/>
      <w:r>
        <w:t>TestSpeedup.h</w:t>
      </w:r>
      <w:proofErr w:type="spellEnd"/>
      <w:r>
        <w:t xml:space="preserve">) is a set of macros designed to quickly control the rate of the SRAM test. If debugging info is printing in this test, the test may take a long time to complete. As such, the INC() macro-defined function allows the developer to easily choose a faster increment rate by changing the defined macro on line 20 of </w:t>
      </w:r>
      <w:proofErr w:type="spellStart"/>
      <w:r>
        <w:t>lab.ino</w:t>
      </w:r>
      <w:proofErr w:type="spellEnd"/>
      <w:r>
        <w:t>.</w:t>
      </w:r>
    </w:p>
    <w:p w14:paraId="7F78DB81" w14:textId="29DC2527" w:rsidR="0033581A" w:rsidRDefault="0033581A" w:rsidP="00F501DC">
      <w:r>
        <w:t>This package is compiled by the Arduino IDE and uploaded to the board via USB.</w:t>
      </w:r>
    </w:p>
    <w:p w14:paraId="31A4C416" w14:textId="77777777" w:rsidR="0033581A" w:rsidRPr="00F501DC" w:rsidRDefault="0033581A" w:rsidP="00F501DC"/>
    <w:p w14:paraId="76FE929B" w14:textId="77777777" w:rsidR="0033581A" w:rsidRDefault="0033581A" w:rsidP="00FA2833">
      <w:pPr>
        <w:pStyle w:val="Heading1"/>
      </w:pPr>
    </w:p>
    <w:p w14:paraId="1DFE9487" w14:textId="574E6ED4" w:rsidR="00FA2833" w:rsidRDefault="00FA2833" w:rsidP="00FA2833">
      <w:pPr>
        <w:pStyle w:val="Heading1"/>
      </w:pPr>
      <w:bookmarkStart w:id="35" w:name="_Toc525412855"/>
      <w:r>
        <w:t>Test Plan</w:t>
      </w:r>
      <w:bookmarkEnd w:id="35"/>
    </w:p>
    <w:p w14:paraId="3C77AC4C" w14:textId="0438D77F"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7E8D90E6" w14:textId="1F4B2B1D" w:rsidR="0033581A" w:rsidRDefault="0033581A" w:rsidP="0033581A">
      <w:pPr>
        <w:pStyle w:val="ListParagraph"/>
        <w:numPr>
          <w:ilvl w:val="0"/>
          <w:numId w:val="7"/>
        </w:numPr>
      </w:pPr>
      <w:r>
        <w:t>Upload the test payload</w:t>
      </w:r>
    </w:p>
    <w:p w14:paraId="21C1B31B" w14:textId="6319DFFB" w:rsidR="0033581A" w:rsidRDefault="0033581A" w:rsidP="0033581A">
      <w:pPr>
        <w:pStyle w:val="ListParagraph"/>
        <w:numPr>
          <w:ilvl w:val="0"/>
          <w:numId w:val="7"/>
        </w:numPr>
      </w:pPr>
      <w:r>
        <w:t>Observe the output</w:t>
      </w:r>
    </w:p>
    <w:p w14:paraId="72B28662" w14:textId="1D539F2E" w:rsidR="0033581A" w:rsidRDefault="0033581A" w:rsidP="0033581A">
      <w:pPr>
        <w:pStyle w:val="ListParagraph"/>
        <w:numPr>
          <w:ilvl w:val="0"/>
          <w:numId w:val="7"/>
        </w:numPr>
      </w:pPr>
      <w:r>
        <w:t xml:space="preserve">If needed, </w:t>
      </w:r>
      <w:proofErr w:type="gramStart"/>
      <w:r>
        <w:t>make adjustments</w:t>
      </w:r>
      <w:proofErr w:type="gramEnd"/>
      <w:r>
        <w:t xml:space="preserve"> or add more debugging printouts and run again</w:t>
      </w:r>
    </w:p>
    <w:p w14:paraId="2C0E5917" w14:textId="01765F5F" w:rsidR="0033581A" w:rsidRPr="0033581A" w:rsidRDefault="0033581A" w:rsidP="0033581A">
      <w:pPr>
        <w:pStyle w:val="ListParagraph"/>
        <w:numPr>
          <w:ilvl w:val="0"/>
          <w:numId w:val="7"/>
        </w:numPr>
      </w:pPr>
      <w:r>
        <w:t>Repeat this process until both tests are (a) fully implemented and (b) passing on the test board.</w:t>
      </w:r>
    </w:p>
    <w:p w14:paraId="67A42E49" w14:textId="35357191" w:rsidR="00FA2833" w:rsidRDefault="00FA2833" w:rsidP="00FA2833">
      <w:pPr>
        <w:pStyle w:val="Heading1"/>
      </w:pPr>
      <w:bookmarkStart w:id="36" w:name="_Toc525412856"/>
      <w:r>
        <w:t>Test Results</w:t>
      </w:r>
      <w:bookmarkEnd w:id="36"/>
    </w:p>
    <w:p w14:paraId="5E52880A" w14:textId="5F987E2E" w:rsidR="0033581A" w:rsidRDefault="0033581A" w:rsidP="0033581A">
      <w:r>
        <w:t>This test took several tries to get right. There were several complications along the way; to name a few:</w:t>
      </w:r>
    </w:p>
    <w:p w14:paraId="782D92A2" w14:textId="571DACDA" w:rsidR="0033581A" w:rsidRDefault="0033581A" w:rsidP="0033581A">
      <w:pPr>
        <w:pStyle w:val="ListParagraph"/>
        <w:numPr>
          <w:ilvl w:val="0"/>
          <w:numId w:val="7"/>
        </w:numPr>
      </w:pPr>
      <w:r>
        <w:t>Overwriting program memory (SRAM and Flash) corrupts program and crashes with little info</w:t>
      </w:r>
    </w:p>
    <w:p w14:paraId="6FE44EA6" w14:textId="42450040" w:rsidR="0033581A" w:rsidRDefault="0033581A" w:rsidP="0033581A">
      <w:pPr>
        <w:pStyle w:val="ListParagraph"/>
        <w:numPr>
          <w:ilvl w:val="0"/>
          <w:numId w:val="7"/>
        </w:numPr>
      </w:pPr>
      <w:r>
        <w:t>Timing issues with the Flash interfaces</w:t>
      </w:r>
    </w:p>
    <w:p w14:paraId="6C277E80" w14:textId="5D3698FB" w:rsidR="0033581A" w:rsidRDefault="004766BF" w:rsidP="0033581A">
      <w:pPr>
        <w:pStyle w:val="ListParagraph"/>
        <w:numPr>
          <w:ilvl w:val="0"/>
          <w:numId w:val="7"/>
        </w:numPr>
      </w:pPr>
      <w:r>
        <w:t>Unclear/Incomplete Flash Programming Manual</w:t>
      </w:r>
    </w:p>
    <w:p w14:paraId="1297BD0A" w14:textId="5DFCA4DD" w:rsidR="004766BF" w:rsidRDefault="004766BF" w:rsidP="004766BF">
      <w:r>
        <w:t>However, the tests finally passed:</w:t>
      </w:r>
    </w:p>
    <w:p w14:paraId="404DA6A6" w14:textId="43581D26" w:rsidR="004766BF" w:rsidRDefault="004766BF" w:rsidP="004766BF">
      <w:r>
        <w:rPr>
          <w:noProof/>
        </w:rPr>
        <w:drawing>
          <wp:inline distT="0" distB="0" distL="0" distR="0" wp14:anchorId="6D97209E" wp14:editId="59CB4EF3">
            <wp:extent cx="572452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3171825"/>
                    </a:xfrm>
                    <a:prstGeom prst="rect">
                      <a:avLst/>
                    </a:prstGeom>
                  </pic:spPr>
                </pic:pic>
              </a:graphicData>
            </a:graphic>
          </wp:inline>
        </w:drawing>
      </w:r>
    </w:p>
    <w:p w14:paraId="26631445" w14:textId="1BC1B7F0" w:rsidR="004766BF" w:rsidRPr="0033581A" w:rsidRDefault="004766BF" w:rsidP="004766BF">
      <w:r>
        <w:t xml:space="preserve">As the output states, 65534 Bytes (64KB) of Flash and 200000 Bytes (20KB) of SRAM were verified. As discussed in the </w:t>
      </w:r>
      <w:r>
        <w:fldChar w:fldCharType="begin"/>
      </w:r>
      <w:r>
        <w:instrText xml:space="preserve"> REF _Ref525412319 \h </w:instrText>
      </w:r>
      <w:r>
        <w:fldChar w:fldCharType="separate"/>
      </w:r>
      <w:r w:rsidR="00A72A36">
        <w:t>Flash</w:t>
      </w:r>
      <w:r>
        <w:fldChar w:fldCharType="end"/>
      </w:r>
      <w:r>
        <w:t xml:space="preserve"> section of the design, only half of the flash was verified. As such, these values are as expected, meaning the devices meet the advertised specifications and functionality.</w:t>
      </w:r>
    </w:p>
    <w:p w14:paraId="47660A7C" w14:textId="30AD001A" w:rsidR="004766BF" w:rsidRDefault="00FA2833" w:rsidP="004766BF">
      <w:pPr>
        <w:pStyle w:val="Heading1"/>
      </w:pPr>
      <w:bookmarkStart w:id="37" w:name="_Toc525412857"/>
      <w:r>
        <w:lastRenderedPageBreak/>
        <w:t>Suggestions</w:t>
      </w:r>
      <w:bookmarkEnd w:id="37"/>
    </w:p>
    <w:p w14:paraId="77E9C31A" w14:textId="1C09B7AA" w:rsidR="004766BF" w:rsidRDefault="004766BF" w:rsidP="004766BF">
      <w:pPr>
        <w:pStyle w:val="Heading2"/>
      </w:pPr>
      <w:bookmarkStart w:id="38" w:name="_Toc525412858"/>
      <w:r>
        <w:t>Future Improvements to this Implementation</w:t>
      </w:r>
      <w:bookmarkEnd w:id="38"/>
    </w:p>
    <w:p w14:paraId="1B5374FE" w14:textId="77777777" w:rsidR="004766BF" w:rsidRDefault="004766BF" w:rsidP="004766BF">
      <w:pPr>
        <w:pStyle w:val="ListParagraph"/>
        <w:numPr>
          <w:ilvl w:val="0"/>
          <w:numId w:val="8"/>
        </w:numPr>
      </w:pPr>
      <w:r>
        <w:t xml:space="preserve">Serial prints are needed to get the unlock to function correctly. </w:t>
      </w:r>
    </w:p>
    <w:p w14:paraId="275F6CC1" w14:textId="77777777" w:rsidR="004766BF" w:rsidRDefault="004766BF" w:rsidP="004766BF">
      <w:pPr>
        <w:pStyle w:val="ListParagraph"/>
        <w:numPr>
          <w:ilvl w:val="1"/>
          <w:numId w:val="8"/>
        </w:numPr>
      </w:pPr>
      <w:r>
        <w:t xml:space="preserve">This indicates a timing issue, the time needed to verify the KEYs. </w:t>
      </w:r>
    </w:p>
    <w:p w14:paraId="6685D30F" w14:textId="45BD4F35" w:rsidR="004766BF" w:rsidRDefault="004766BF" w:rsidP="004766BF">
      <w:pPr>
        <w:pStyle w:val="ListParagraph"/>
        <w:numPr>
          <w:ilvl w:val="1"/>
          <w:numId w:val="8"/>
        </w:numPr>
      </w:pPr>
      <w:r>
        <w:t>Find a more graceful method than empty prints.</w:t>
      </w:r>
    </w:p>
    <w:p w14:paraId="0A9479C0" w14:textId="775A1DB5" w:rsidR="004766BF" w:rsidRDefault="004766BF" w:rsidP="004766BF">
      <w:pPr>
        <w:pStyle w:val="ListParagraph"/>
        <w:numPr>
          <w:ilvl w:val="0"/>
          <w:numId w:val="8"/>
        </w:numPr>
      </w:pPr>
      <w:r>
        <w:t>Flash test improvements – all Flash memory besides bootloader</w:t>
      </w:r>
    </w:p>
    <w:p w14:paraId="5732AF79" w14:textId="0066F26C" w:rsidR="004766BF" w:rsidRDefault="004766BF" w:rsidP="004766BF">
      <w:pPr>
        <w:pStyle w:val="ListParagraph"/>
        <w:numPr>
          <w:ilvl w:val="1"/>
          <w:numId w:val="8"/>
        </w:numPr>
      </w:pPr>
      <w:r>
        <w:t xml:space="preserve">Possible if </w:t>
      </w:r>
      <w:r w:rsidR="006E1DB5">
        <w:t>pages are backed up, but reliant on SRAM containing all program code.</w:t>
      </w:r>
    </w:p>
    <w:p w14:paraId="086EC0F3" w14:textId="499E1242" w:rsidR="006E1DB5" w:rsidRDefault="006E1DB5" w:rsidP="004766BF">
      <w:pPr>
        <w:pStyle w:val="ListParagraph"/>
        <w:numPr>
          <w:ilvl w:val="1"/>
          <w:numId w:val="8"/>
        </w:numPr>
      </w:pPr>
      <w:r>
        <w:t>Discussions on blackboard of a way to load program straight into flash</w:t>
      </w:r>
    </w:p>
    <w:p w14:paraId="502F4292" w14:textId="18AC79AB" w:rsidR="006E1DB5" w:rsidRDefault="006E1DB5" w:rsidP="006E1DB5">
      <w:pPr>
        <w:pStyle w:val="Heading2"/>
      </w:pPr>
      <w:bookmarkStart w:id="39" w:name="_Toc525412859"/>
      <w:r>
        <w:t>Future Improvements to Lab Description</w:t>
      </w:r>
      <w:bookmarkEnd w:id="39"/>
    </w:p>
    <w:p w14:paraId="2BC46512" w14:textId="6E0E0E72" w:rsidR="006E1DB5" w:rsidRDefault="006E1DB5" w:rsidP="006E1DB5">
      <w:pPr>
        <w:pStyle w:val="ListParagraph"/>
        <w:numPr>
          <w:ilvl w:val="0"/>
          <w:numId w:val="8"/>
        </w:numPr>
      </w:pPr>
      <w:r>
        <w:t>Provide the tips and tricks earlier</w:t>
      </w:r>
    </w:p>
    <w:p w14:paraId="2C4D191C" w14:textId="160FD94A" w:rsidR="006E1DB5" w:rsidRPr="006E1DB5" w:rsidRDefault="006E1DB5" w:rsidP="006E1DB5">
      <w:pPr>
        <w:pStyle w:val="ListParagraph"/>
        <w:numPr>
          <w:ilvl w:val="0"/>
          <w:numId w:val="8"/>
        </w:numPr>
      </w:pPr>
      <w:r>
        <w:t xml:space="preserve">While the open-endedness of this lab was very interesting, it is hard to determine if enough was done. Since this results in a grade, it is </w:t>
      </w:r>
      <w:proofErr w:type="gramStart"/>
      <w:r>
        <w:t>preferred to have</w:t>
      </w:r>
      <w:proofErr w:type="gramEnd"/>
      <w:r>
        <w:t xml:space="preserve"> a better handle on what requirements need met. </w:t>
      </w:r>
    </w:p>
    <w:p w14:paraId="39888D86" w14:textId="77777777" w:rsidR="004766BF" w:rsidRDefault="004766BF" w:rsidP="004766BF"/>
    <w:p w14:paraId="0584CFFB" w14:textId="77777777" w:rsidR="004766BF" w:rsidRDefault="004766BF" w:rsidP="004766BF"/>
    <w:p w14:paraId="75D3DD01" w14:textId="46AA1217" w:rsidR="004766BF" w:rsidRDefault="004766BF" w:rsidP="004766BF">
      <w:r>
        <w:t xml:space="preserve"> </w:t>
      </w:r>
    </w:p>
    <w:p w14:paraId="5FEACD36" w14:textId="29F9F90B" w:rsidR="004766BF" w:rsidRPr="004766BF" w:rsidRDefault="004766BF" w:rsidP="004766BF">
      <w:pPr>
        <w:sectPr w:rsidR="004766BF" w:rsidRPr="004766BF" w:rsidSect="00FA2833">
          <w:footerReference w:type="default" r:id="rId20"/>
          <w:pgSz w:w="12240" w:h="15840"/>
          <w:pgMar w:top="1440" w:right="1440" w:bottom="1440" w:left="1440" w:header="720" w:footer="720" w:gutter="0"/>
          <w:pgNumType w:start="1"/>
          <w:cols w:space="720"/>
          <w:docGrid w:linePitch="360"/>
        </w:sectPr>
      </w:pPr>
    </w:p>
    <w:p w14:paraId="13D60C39" w14:textId="77777777" w:rsidR="00F501DC" w:rsidRDefault="00F501DC" w:rsidP="00F501DC">
      <w:pPr>
        <w:pStyle w:val="Heading1"/>
        <w:rPr>
          <w:rFonts w:eastAsiaTheme="minorHAnsi"/>
        </w:rPr>
      </w:pPr>
      <w:bookmarkStart w:id="40" w:name="_Toc525412860"/>
      <w:r>
        <w:rPr>
          <w:rFonts w:eastAsiaTheme="minorHAnsi"/>
        </w:rPr>
        <w:lastRenderedPageBreak/>
        <w:t>Code</w:t>
      </w:r>
      <w:bookmarkEnd w:id="40"/>
    </w:p>
    <w:p w14:paraId="07047B23" w14:textId="160434A0" w:rsidR="00F501DC" w:rsidRPr="00D75837" w:rsidRDefault="00F501DC" w:rsidP="00F501DC">
      <w:r>
        <w:t xml:space="preserve">The code can be viewed on the author’s GitHub page, </w:t>
      </w:r>
      <w:hyperlink r:id="rId21" w:history="1">
        <w:r w:rsidRPr="00D75837">
          <w:rPr>
            <w:rStyle w:val="Hyperlink"/>
            <w:sz w:val="20"/>
          </w:rPr>
          <w:t>https://github.com/okeltw/EmbeddedMicrosystems/tree/master/Labs/Module3/lab2</w:t>
        </w:r>
      </w:hyperlink>
      <w:r w:rsidRPr="00D75837">
        <w:t xml:space="preserve">. </w:t>
      </w:r>
    </w:p>
    <w:p w14:paraId="290B56E6" w14:textId="42916AF8" w:rsidR="00F501DC" w:rsidRDefault="00F501DC" w:rsidP="00F501DC">
      <w:r>
        <w:t>This release of the code was tagged as ‘Lab2-Rev</w:t>
      </w:r>
      <w:r w:rsidR="004766BF">
        <w:t>2’</w:t>
      </w:r>
      <w:r>
        <w:t>, to preserve this code in case of future updates as noted in the Suggestions section.</w:t>
      </w:r>
      <w:r>
        <w:br w:type="page"/>
      </w:r>
    </w:p>
    <w:p w14:paraId="4CD8F8CB" w14:textId="77777777" w:rsidR="00F501DC" w:rsidRDefault="00F501DC">
      <w:pPr>
        <w:pStyle w:val="Heading1"/>
        <w:rPr>
          <w:rFonts w:eastAsiaTheme="minorHAnsi" w:cstheme="minorBidi"/>
          <w:color w:val="auto"/>
          <w:sz w:val="22"/>
          <w:szCs w:val="22"/>
        </w:rPr>
      </w:pPr>
    </w:p>
    <w:bookmarkStart w:id="41" w:name="_Toc525412861" w:displacedByCustomXml="next"/>
    <w:sdt>
      <w:sdtPr>
        <w:rPr>
          <w:rFonts w:eastAsiaTheme="minorHAnsi" w:cstheme="minorBidi"/>
          <w:color w:val="auto"/>
          <w:sz w:val="22"/>
          <w:szCs w:val="22"/>
        </w:rPr>
        <w:id w:val="-1983076507"/>
        <w:docPartObj>
          <w:docPartGallery w:val="Bibliographies"/>
          <w:docPartUnique/>
        </w:docPartObj>
      </w:sdtPr>
      <w:sdtContent>
        <w:p w14:paraId="07E76962" w14:textId="53D838E4" w:rsidR="00CA2BB2" w:rsidRDefault="00CA2BB2">
          <w:pPr>
            <w:pStyle w:val="Heading1"/>
          </w:pPr>
          <w:r>
            <w:t>References</w:t>
          </w:r>
          <w:bookmarkEnd w:id="41"/>
        </w:p>
        <w:sdt>
          <w:sdtPr>
            <w:id w:val="-573587230"/>
            <w:bibliography/>
          </w:sdtPr>
          <w:sdtContent>
            <w:p w14:paraId="0ADEE832" w14:textId="77777777" w:rsidR="00A13A6F" w:rsidRDefault="00CA2BB2" w:rsidP="00A13A6F">
              <w:pPr>
                <w:pStyle w:val="Bibliography"/>
                <w:ind w:left="720" w:hanging="720"/>
                <w:rPr>
                  <w:noProof/>
                  <w:sz w:val="24"/>
                  <w:szCs w:val="24"/>
                </w:rPr>
              </w:pPr>
              <w:r>
                <w:fldChar w:fldCharType="begin"/>
              </w:r>
              <w:r>
                <w:instrText xml:space="preserve"> BIBLIOGRAPHY </w:instrText>
              </w:r>
              <w:r>
                <w:fldChar w:fldCharType="separate"/>
              </w:r>
              <w:r w:rsidR="00A13A6F">
                <w:rPr>
                  <w:noProof/>
                </w:rPr>
                <w:t>2016. "Olimexino-STM32 development board User's manual." Olimex Ltd, September.</w:t>
              </w:r>
            </w:p>
            <w:p w14:paraId="247E6B7B" w14:textId="77777777" w:rsidR="00A13A6F" w:rsidRDefault="00A13A6F" w:rsidP="00A13A6F">
              <w:pPr>
                <w:pStyle w:val="Bibliography"/>
                <w:ind w:left="720" w:hanging="720"/>
                <w:rPr>
                  <w:noProof/>
                </w:rPr>
              </w:pPr>
              <w:r>
                <w:rPr>
                  <w:noProof/>
                </w:rPr>
                <w:t>2012. "PM0075 STM32 Flash Programming Manual." STMicroelectronics, August.</w:t>
              </w:r>
            </w:p>
            <w:p w14:paraId="20EE12B2" w14:textId="77777777" w:rsidR="00A13A6F" w:rsidRDefault="00A13A6F" w:rsidP="00A13A6F">
              <w:pPr>
                <w:pStyle w:val="Bibliography"/>
                <w:ind w:left="720" w:hanging="720"/>
                <w:rPr>
                  <w:noProof/>
                </w:rPr>
              </w:pPr>
              <w:r>
                <w:rPr>
                  <w:noProof/>
                </w:rPr>
                <w:t>2015. "STM32F103xB Reference Manual." STMicroelectronics, August. 34.</w:t>
              </w:r>
            </w:p>
            <w:p w14:paraId="53C2775E" w14:textId="68273F83" w:rsidR="00CA2BB2" w:rsidRDefault="00CA2BB2" w:rsidP="00A13A6F">
              <w:r>
                <w:rPr>
                  <w:b/>
                  <w:bCs/>
                  <w:noProof/>
                </w:rPr>
                <w:fldChar w:fldCharType="end"/>
              </w:r>
            </w:p>
          </w:sdtContent>
        </w:sdt>
      </w:sdtContent>
    </w:sdt>
    <w:sectPr w:rsidR="00CA2BB2" w:rsidSect="00CA2BB2">
      <w:footerReference w:type="default" r:id="rId22"/>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540E2" w14:textId="77777777" w:rsidR="00B63922" w:rsidRDefault="00B63922" w:rsidP="00FA2833">
      <w:pPr>
        <w:spacing w:after="0" w:line="240" w:lineRule="auto"/>
      </w:pPr>
      <w:r>
        <w:separator/>
      </w:r>
    </w:p>
  </w:endnote>
  <w:endnote w:type="continuationSeparator" w:id="0">
    <w:p w14:paraId="1DEAA1F3" w14:textId="77777777" w:rsidR="00B63922" w:rsidRDefault="00B63922"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359" w14:textId="4BA4FB6C" w:rsidR="0034287E" w:rsidRDefault="0034287E">
    <w:pPr>
      <w:pStyle w:val="Footer"/>
      <w:jc w:val="right"/>
    </w:pPr>
  </w:p>
  <w:p w14:paraId="4C450767" w14:textId="77777777" w:rsidR="0034287E" w:rsidRDefault="00342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34287E" w:rsidRDefault="0034287E">
    <w:pPr>
      <w:pStyle w:val="Footer"/>
      <w:jc w:val="right"/>
    </w:pPr>
    <w:r>
      <w:t xml:space="preserve">Okel – Lab 2 | </w:t>
    </w:r>
    <w:sdt>
      <w:sdtPr>
        <w:id w:val="-698468884"/>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34287E" w:rsidRDefault="00342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34287E" w:rsidRDefault="0034287E">
    <w:pPr>
      <w:pStyle w:val="Footer"/>
      <w:jc w:val="right"/>
    </w:pPr>
    <w:r>
      <w:t xml:space="preserve">Okel – Lab 2 | </w:t>
    </w:r>
    <w:sdt>
      <w:sdtPr>
        <w:id w:val="-902434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34287E" w:rsidRDefault="003428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34287E" w:rsidRDefault="0034287E">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34287E" w:rsidRDefault="00342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9B1AF" w14:textId="77777777" w:rsidR="00B63922" w:rsidRDefault="00B63922" w:rsidP="00FA2833">
      <w:pPr>
        <w:spacing w:after="0" w:line="240" w:lineRule="auto"/>
      </w:pPr>
      <w:r>
        <w:separator/>
      </w:r>
    </w:p>
  </w:footnote>
  <w:footnote w:type="continuationSeparator" w:id="0">
    <w:p w14:paraId="721D81C3" w14:textId="77777777" w:rsidR="00B63922" w:rsidRDefault="00B63922" w:rsidP="00FA2833">
      <w:pPr>
        <w:spacing w:after="0" w:line="240" w:lineRule="auto"/>
      </w:pPr>
      <w:r>
        <w:continuationSeparator/>
      </w:r>
    </w:p>
  </w:footnote>
  <w:footnote w:id="1">
    <w:p w14:paraId="68D24E72" w14:textId="0C1F9788" w:rsidR="0034287E" w:rsidRDefault="0034287E">
      <w:pPr>
        <w:pStyle w:val="FootnoteText"/>
      </w:pPr>
      <w:r>
        <w:rPr>
          <w:rStyle w:val="FootnoteReference"/>
        </w:rPr>
        <w:footnoteRef/>
      </w:r>
      <w:r>
        <w:t xml:space="preserve"> There are other dependencies, such as write protected pages, but </w:t>
      </w:r>
      <w:r w:rsidR="000C6188">
        <w:t>these considerations</w:t>
      </w:r>
      <w:r>
        <w:t xml:space="preserve"> were non-issues in this implementation.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911A7"/>
    <w:multiLevelType w:val="hybridMultilevel"/>
    <w:tmpl w:val="CCD4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94839"/>
    <w:rsid w:val="000C6188"/>
    <w:rsid w:val="001030ED"/>
    <w:rsid w:val="00175E58"/>
    <w:rsid w:val="001B3C2A"/>
    <w:rsid w:val="00221CCC"/>
    <w:rsid w:val="00332969"/>
    <w:rsid w:val="0033581A"/>
    <w:rsid w:val="0034287E"/>
    <w:rsid w:val="0047435F"/>
    <w:rsid w:val="004766BF"/>
    <w:rsid w:val="005245D5"/>
    <w:rsid w:val="005729C8"/>
    <w:rsid w:val="005825EC"/>
    <w:rsid w:val="006D698B"/>
    <w:rsid w:val="006E1DB5"/>
    <w:rsid w:val="007706EC"/>
    <w:rsid w:val="00A13A6F"/>
    <w:rsid w:val="00A72A36"/>
    <w:rsid w:val="00B11A0B"/>
    <w:rsid w:val="00B63922"/>
    <w:rsid w:val="00BA2654"/>
    <w:rsid w:val="00BD1F9B"/>
    <w:rsid w:val="00CA2BB2"/>
    <w:rsid w:val="00D348EA"/>
    <w:rsid w:val="00D55909"/>
    <w:rsid w:val="00D613DD"/>
    <w:rsid w:val="00D75837"/>
    <w:rsid w:val="00D87BC3"/>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9E1A6E61-EA2B-4BE1-8BB9-BB97B8AF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735393829">
          <w:marLeft w:val="0"/>
          <w:marRight w:val="0"/>
          <w:marTop w:val="0"/>
          <w:marBottom w:val="0"/>
          <w:divBdr>
            <w:top w:val="none" w:sz="0" w:space="0" w:color="auto"/>
            <w:left w:val="none" w:sz="0" w:space="0" w:color="auto"/>
            <w:bottom w:val="none" w:sz="0" w:space="0" w:color="auto"/>
            <w:right w:val="none" w:sz="0" w:space="0" w:color="auto"/>
          </w:divBdr>
        </w:div>
        <w:div w:id="151677448">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sChild>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github.com/okeltw/EmbeddedMicrosystems/tree/master/Labs/Module3/lab2"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STM15</b:Tag>
    <b:SourceType>Misc</b:SourceType>
    <b:Guid>{0D1D52EB-6847-49E4-8718-698D0063D732}</b:Guid>
    <b:Title>STM32F103xB Reference Manual</b:Title>
    <b:Year>2015</b:Year>
    <b:Month>August</b:Month>
    <b:Publisher>STMicroelectronics</b:Publisher>
    <b:Pages>34</b:Pages>
    <b:RefOrder>2</b:RefOrder>
  </b:Source>
  <b:Source>
    <b:Tag>PM0</b:Tag>
    <b:SourceType>Misc</b:SourceType>
    <b:Guid>{69F497B4-739E-4FFE-B9DD-62CFDD1002F8}</b:Guid>
    <b:Title>PM0075 STM32 Flash Programming Manual</b:Title>
    <b:Year>2012</b:Year>
    <b:Month>August</b:Month>
    <b:Publisher>STMicroelectronics</b:Publisher>
    <b:RefOrder>3</b:RefOrder>
  </b:Source>
  <b:Source>
    <b:Tag>Oli16</b:Tag>
    <b:SourceType>Misc</b:SourceType>
    <b:Guid>{28A0B47B-7467-405F-8051-4AE699DA4226}</b:Guid>
    <b:Title>Olimexino-STM32 development board User's manual</b:Title>
    <b:Year>2016</b:Year>
    <b:Month>September</b:Month>
    <b:Publisher>Olimex Ltd</b:Publisher>
    <b:Edition>G</b:Edition>
    <b:RefOrder>1</b:RefOrder>
  </b:Source>
</b:Sources>
</file>

<file path=customXml/itemProps1.xml><?xml version="1.0" encoding="utf-8"?>
<ds:datastoreItem xmlns:ds="http://schemas.openxmlformats.org/officeDocument/2006/customXml" ds:itemID="{E2C5B961-5DDB-4250-8B82-9EA32CC6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15</cp:revision>
  <cp:lastPrinted>2018-09-23T00:52:00Z</cp:lastPrinted>
  <dcterms:created xsi:type="dcterms:W3CDTF">2018-09-13T00:47:00Z</dcterms:created>
  <dcterms:modified xsi:type="dcterms:W3CDTF">2018-09-23T00:53:00Z</dcterms:modified>
</cp:coreProperties>
</file>