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A0" w:rsidRPr="008D18A0" w:rsidRDefault="008D18A0" w:rsidP="008D18A0">
      <w:pPr>
        <w:shd w:val="clear" w:color="auto" w:fill="FFFFFF"/>
        <w:overflowPunct/>
        <w:autoSpaceDE/>
        <w:autoSpaceDN/>
        <w:adjustRightInd/>
        <w:spacing w:before="161" w:after="161"/>
        <w:textAlignment w:val="auto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  <w:lang w:val="en-US" w:eastAsia="zh-CN"/>
        </w:rPr>
      </w:pPr>
      <w:bookmarkStart w:id="0" w:name="_GoBack"/>
      <w:r w:rsidRPr="008D18A0">
        <w:rPr>
          <w:rFonts w:ascii="微软雅黑" w:eastAsia="微软雅黑" w:hAnsi="微软雅黑" w:cs="Arial" w:hint="eastAsia"/>
          <w:b/>
          <w:bCs/>
          <w:kern w:val="36"/>
          <w:sz w:val="36"/>
          <w:szCs w:val="36"/>
          <w:lang w:val="en-US" w:eastAsia="zh-CN"/>
        </w:rPr>
        <w:t>python优先队列和堆的使用</w:t>
      </w:r>
      <w:bookmarkEnd w:id="0"/>
    </w:p>
    <w:p w:rsidR="008D18A0" w:rsidRPr="008D18A0" w:rsidRDefault="008D18A0" w:rsidP="008D18A0">
      <w:pPr>
        <w:overflowPunct/>
        <w:autoSpaceDE/>
        <w:autoSpaceDN/>
        <w:adjustRightInd/>
        <w:spacing w:after="0" w:line="540" w:lineRule="atLeast"/>
        <w:textAlignment w:val="auto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</w:pPr>
      <w:bookmarkStart w:id="1" w:name="t0"/>
      <w:bookmarkEnd w:id="1"/>
      <w:r w:rsidRPr="008D18A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  <w:t>0 前言</w:t>
      </w:r>
    </w:p>
    <w:p w:rsidR="008D18A0" w:rsidRPr="008D18A0" w:rsidRDefault="008D18A0" w:rsidP="008D18A0">
      <w:pPr>
        <w:overflowPunct/>
        <w:autoSpaceDE/>
        <w:autoSpaceDN/>
        <w:adjustRightInd/>
        <w:spacing w:after="24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优先队列和堆(大</w:t>
      </w:r>
      <w:proofErr w:type="gram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顶堆和小顶堆</w:t>
      </w:r>
      <w:proofErr w:type="gram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)经常被用来实现查找数组中最大或者最小的K</w:t>
      </w:r>
      <w:proofErr w:type="gram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个</w:t>
      </w:r>
      <w:proofErr w:type="gram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元素。之前一直使用C++对于C++的优先队列和</w:t>
      </w:r>
      <w:proofErr w:type="gram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堆比较</w:t>
      </w:r>
      <w:proofErr w:type="gram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熟悉，python的不太熟悉，这里进行记录。</w:t>
      </w:r>
    </w:p>
    <w:p w:rsidR="008D18A0" w:rsidRPr="008D18A0" w:rsidRDefault="008D18A0" w:rsidP="008D18A0">
      <w:pPr>
        <w:overflowPunct/>
        <w:autoSpaceDE/>
        <w:autoSpaceDN/>
        <w:adjustRightInd/>
        <w:spacing w:after="0" w:line="540" w:lineRule="atLeast"/>
        <w:textAlignment w:val="auto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</w:pPr>
      <w:bookmarkStart w:id="2" w:name="t1"/>
      <w:bookmarkEnd w:id="2"/>
      <w:r w:rsidRPr="008D18A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  <w:t>1 优先队列</w:t>
      </w:r>
    </w:p>
    <w:p w:rsidR="008D18A0" w:rsidRPr="008D18A0" w:rsidRDefault="008D18A0" w:rsidP="008D18A0">
      <w:pPr>
        <w:overflowPunct/>
        <w:autoSpaceDE/>
        <w:autoSpaceDN/>
        <w:adjustRightInd/>
        <w:spacing w:after="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首先来看优先队列，优先队列中的元素是有优先级的，优先级高的元素排在前面。</w:t>
      </w:r>
      <w:r w:rsidRPr="008D18A0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lang w:val="en-US" w:eastAsia="zh-CN"/>
        </w:rPr>
        <w:t>在python的中排序关键字小的排在前面。可以理解为排序关键字给出的是一个排名。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 python3队列相关的模块在queue中，python2中的优先队列模块在Queue包中。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br/>
        <w:t>存储内置数据类型：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from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Queue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import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PriorityQueue</w:t>
      </w:r>
      <w:proofErr w:type="spellEnd"/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pq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PriorityQueue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for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i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in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gram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range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3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0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-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1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pq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put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i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while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not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pq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empty</w:t>
      </w:r>
      <w:proofErr w:type="spellEnd"/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pq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get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FF2F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1 2 3</w:t>
      </w:r>
    </w:p>
    <w:p w:rsidR="008D18A0" w:rsidRPr="008D18A0" w:rsidRDefault="008D18A0" w:rsidP="008D18A0">
      <w:pPr>
        <w:overflowPunct/>
        <w:autoSpaceDE/>
        <w:autoSpaceDN/>
        <w:adjustRightInd/>
        <w:spacing w:after="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lang w:val="en-US" w:eastAsia="zh-CN"/>
        </w:rPr>
        <w:t>存放元组：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br/>
        <w:t>如果存放元组，则默认比较元组的第一个元素，小的在队列头部，如果，第一元素相同比较第二个元素，如果还相同依次往后比较。其实这应该是是内置的元组大小比较函数定义的比较方式。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from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queue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import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PriorityQueue</w:t>
      </w:r>
      <w:proofErr w:type="spellEnd"/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pq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PriorityQueue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pq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put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1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2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pq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put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1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0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lastRenderedPageBreak/>
        <w:t>pq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put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2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3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while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not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pq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empty</w:t>
      </w:r>
      <w:proofErr w:type="spellEnd"/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pq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get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</w:p>
    <w:p w:rsidR="008D18A0" w:rsidRPr="008D18A0" w:rsidRDefault="008D18A0" w:rsidP="008D18A0">
      <w:pPr>
        <w:overflowPunct/>
        <w:autoSpaceDE/>
        <w:autoSpaceDN/>
        <w:adjustRightInd/>
        <w:spacing w:after="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lang w:val="en-US" w:eastAsia="zh-CN"/>
        </w:rPr>
        <w:t>存放自定义类型：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br/>
        <w:t>自定义数据类型，需要自定义__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cmp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__或者__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lt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__比价函数。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from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queue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import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PriorityQueue</w:t>
      </w:r>
      <w:proofErr w:type="spellEnd"/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class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Job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object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def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1AEEE"/>
          <w:sz w:val="21"/>
          <w:szCs w:val="21"/>
          <w:shd w:val="clear" w:color="auto" w:fill="282C34"/>
          <w:lang w:val="en-US" w:eastAsia="zh-CN"/>
        </w:rPr>
        <w:t>__</w:t>
      </w:r>
      <w:proofErr w:type="spellStart"/>
      <w:r w:rsidRPr="008D18A0">
        <w:rPr>
          <w:rFonts w:ascii="Consolas" w:hAnsi="Consolas" w:cs="Consolas"/>
          <w:color w:val="61AEEE"/>
          <w:sz w:val="21"/>
          <w:szCs w:val="21"/>
          <w:shd w:val="clear" w:color="auto" w:fill="282C34"/>
          <w:lang w:val="en-US" w:eastAsia="zh-CN"/>
        </w:rPr>
        <w:t>init</w:t>
      </w:r>
      <w:proofErr w:type="spellEnd"/>
      <w:r w:rsidRPr="008D18A0">
        <w:rPr>
          <w:rFonts w:ascii="Consolas" w:hAnsi="Consolas" w:cs="Consolas"/>
          <w:color w:val="61AEEE"/>
          <w:sz w:val="21"/>
          <w:szCs w:val="21"/>
          <w:shd w:val="clear" w:color="auto" w:fill="282C34"/>
          <w:lang w:val="en-US" w:eastAsia="zh-CN"/>
        </w:rPr>
        <w:t>_</w:t>
      </w:r>
      <w:proofErr w:type="gramStart"/>
      <w:r w:rsidRPr="008D18A0">
        <w:rPr>
          <w:rFonts w:ascii="Consolas" w:hAnsi="Consolas" w:cs="Consolas"/>
          <w:color w:val="61AEEE"/>
          <w:sz w:val="21"/>
          <w:szCs w:val="21"/>
          <w:shd w:val="clear" w:color="auto" w:fill="282C34"/>
          <w:lang w:val="en-US" w:eastAsia="zh-CN"/>
        </w:rPr>
        <w:t>_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self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priority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description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   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self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priority</w:t>
      </w:r>
      <w:proofErr w:type="spellEnd"/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priority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   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self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description</w:t>
      </w:r>
      <w:proofErr w:type="spellEnd"/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description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    </w:t>
      </w:r>
      <w:proofErr w:type="gramStart"/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'New job:'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description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   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return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def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1AEEE"/>
          <w:sz w:val="21"/>
          <w:szCs w:val="21"/>
          <w:shd w:val="clear" w:color="auto" w:fill="282C34"/>
          <w:lang w:val="en-US" w:eastAsia="zh-CN"/>
        </w:rPr>
        <w:t>__</w:t>
      </w:r>
      <w:proofErr w:type="spellStart"/>
      <w:r w:rsidRPr="008D18A0">
        <w:rPr>
          <w:rFonts w:ascii="Consolas" w:hAnsi="Consolas" w:cs="Consolas"/>
          <w:color w:val="61AEEE"/>
          <w:sz w:val="21"/>
          <w:szCs w:val="21"/>
          <w:shd w:val="clear" w:color="auto" w:fill="282C34"/>
          <w:lang w:val="en-US" w:eastAsia="zh-CN"/>
        </w:rPr>
        <w:t>lt</w:t>
      </w:r>
      <w:proofErr w:type="spellEnd"/>
      <w:r w:rsidRPr="008D18A0">
        <w:rPr>
          <w:rFonts w:ascii="Consolas" w:hAnsi="Consolas" w:cs="Consolas"/>
          <w:color w:val="61AEEE"/>
          <w:sz w:val="21"/>
          <w:szCs w:val="21"/>
          <w:shd w:val="clear" w:color="auto" w:fill="282C34"/>
          <w:lang w:val="en-US" w:eastAsia="zh-CN"/>
        </w:rPr>
        <w:t>_</w:t>
      </w:r>
      <w:proofErr w:type="gramStart"/>
      <w:r w:rsidRPr="008D18A0">
        <w:rPr>
          <w:rFonts w:ascii="Consolas" w:hAnsi="Consolas" w:cs="Consolas"/>
          <w:color w:val="61AEEE"/>
          <w:sz w:val="21"/>
          <w:szCs w:val="21"/>
          <w:shd w:val="clear" w:color="auto" w:fill="282C34"/>
          <w:lang w:val="en-US" w:eastAsia="zh-CN"/>
        </w:rPr>
        <w:t>_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self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other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   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return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self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priority</w:t>
      </w:r>
      <w:proofErr w:type="spellEnd"/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&lt;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other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priority</w:t>
      </w:r>
      <w:proofErr w:type="spellEnd"/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ab/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''' </w:t>
      </w:r>
      <w:r w:rsidRPr="008D18A0">
        <w:rPr>
          <w:rFonts w:ascii="微软雅黑" w:eastAsia="微软雅黑" w:hAnsi="微软雅黑" w:cs="微软雅黑" w:hint="eastAsia"/>
          <w:color w:val="669900"/>
          <w:sz w:val="21"/>
          <w:szCs w:val="21"/>
          <w:shd w:val="clear" w:color="auto" w:fill="282C34"/>
          <w:lang w:val="en-US" w:eastAsia="zh-CN"/>
        </w:rPr>
        <w:t>或者使用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__</w:t>
      </w:r>
      <w:proofErr w:type="spell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cmp</w:t>
      </w:r>
      <w:proofErr w:type="spell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__</w:t>
      </w:r>
      <w:r w:rsidRPr="008D18A0">
        <w:rPr>
          <w:rFonts w:ascii="微软雅黑" w:eastAsia="微软雅黑" w:hAnsi="微软雅黑" w:cs="微软雅黑" w:hint="eastAsia"/>
          <w:color w:val="669900"/>
          <w:sz w:val="21"/>
          <w:szCs w:val="21"/>
          <w:shd w:val="clear" w:color="auto" w:fill="282C34"/>
          <w:lang w:val="en-US" w:eastAsia="zh-CN"/>
        </w:rPr>
        <w:t>函数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   def __</w:t>
      </w:r>
      <w:proofErr w:type="spell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cmp</w:t>
      </w:r>
      <w:proofErr w:type="spell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_</w:t>
      </w:r>
      <w:proofErr w:type="gram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_(</w:t>
      </w:r>
      <w:proofErr w:type="gram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self, other):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       if </w:t>
      </w:r>
      <w:proofErr w:type="spellStart"/>
      <w:proofErr w:type="gram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self.priority</w:t>
      </w:r>
      <w:proofErr w:type="spellEnd"/>
      <w:proofErr w:type="gram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&lt; </w:t>
      </w:r>
      <w:proofErr w:type="spell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other.priority</w:t>
      </w:r>
      <w:proofErr w:type="spell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           return -1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       </w:t>
      </w:r>
      <w:proofErr w:type="spell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elif</w:t>
      </w:r>
      <w:proofErr w:type="spell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proofErr w:type="gram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self.priority</w:t>
      </w:r>
      <w:proofErr w:type="spellEnd"/>
      <w:proofErr w:type="gram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== </w:t>
      </w:r>
      <w:proofErr w:type="spell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other.priority</w:t>
      </w:r>
      <w:proofErr w:type="spell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           return 0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       else: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           return 1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 xml:space="preserve">    '''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q2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PriorityQueue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q2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put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Job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5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'Mid-level job'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q2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put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Job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10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'Low-level job'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q2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put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Job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1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'Important job'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</w:t>
      </w:r>
      <w:r w:rsidRPr="008D18A0">
        <w:rPr>
          <w:rFonts w:ascii="微软雅黑" w:eastAsia="微软雅黑" w:hAnsi="微软雅黑" w:cs="微软雅黑" w:hint="eastAsia"/>
          <w:color w:val="5C6370"/>
          <w:sz w:val="21"/>
          <w:szCs w:val="21"/>
          <w:shd w:val="clear" w:color="auto" w:fill="282C34"/>
          <w:lang w:val="en-US" w:eastAsia="zh-CN"/>
        </w:rPr>
        <w:t>数字越小，优先级越高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while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not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q</w:t>
      </w: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2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empty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next_job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q2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get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</w:t>
      </w:r>
      <w:r w:rsidRPr="008D18A0">
        <w:rPr>
          <w:rFonts w:ascii="微软雅黑" w:eastAsia="微软雅黑" w:hAnsi="微软雅黑" w:cs="微软雅黑" w:hint="eastAsia"/>
          <w:color w:val="5C6370"/>
          <w:sz w:val="21"/>
          <w:szCs w:val="21"/>
          <w:shd w:val="clear" w:color="auto" w:fill="282C34"/>
          <w:lang w:val="en-US" w:eastAsia="zh-CN"/>
        </w:rPr>
        <w:t>可根据优先级取序列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</w:t>
      </w:r>
      <w:proofErr w:type="gramStart"/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'Processing job'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next_job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.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description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('New job:', 'Mid-level job')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('New job:', 'Low-level job')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('New job:', 'Important job')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('Processing job', 'Important job')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lastRenderedPageBreak/>
        <w:t>('Processing job', 'Mid-level job')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('Processing job', 'Low-level job')</w:t>
      </w:r>
    </w:p>
    <w:p w:rsidR="008D18A0" w:rsidRPr="008D18A0" w:rsidRDefault="008D18A0" w:rsidP="008D18A0">
      <w:pPr>
        <w:overflowPunct/>
        <w:autoSpaceDE/>
        <w:autoSpaceDN/>
        <w:adjustRightInd/>
        <w:spacing w:after="0" w:line="540" w:lineRule="atLeast"/>
        <w:textAlignment w:val="auto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</w:pPr>
      <w:bookmarkStart w:id="3" w:name="t2"/>
      <w:bookmarkEnd w:id="3"/>
      <w:r w:rsidRPr="008D18A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  <w:t>2 堆</w:t>
      </w:r>
    </w:p>
    <w:p w:rsidR="008D18A0" w:rsidRPr="008D18A0" w:rsidRDefault="008D18A0" w:rsidP="008D18A0">
      <w:pPr>
        <w:overflowPunct/>
        <w:autoSpaceDE/>
        <w:autoSpaceDN/>
        <w:adjustRightInd/>
        <w:spacing w:after="0" w:line="540" w:lineRule="atLeast"/>
        <w:textAlignment w:val="auto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</w:pPr>
      <w:bookmarkStart w:id="4" w:name="t3"/>
      <w:bookmarkEnd w:id="4"/>
      <w:r w:rsidRPr="008D18A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  <w:t>2.1 小顶堆</w:t>
      </w:r>
    </w:p>
    <w:p w:rsidR="008D18A0" w:rsidRPr="008D18A0" w:rsidRDefault="008D18A0" w:rsidP="008D18A0">
      <w:pPr>
        <w:overflowPunct/>
        <w:autoSpaceDE/>
        <w:autoSpaceDN/>
        <w:adjustRightInd/>
        <w:spacing w:after="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python提供了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heapq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模块，提供了堆的支持，是基于python的list实现的。</w:t>
      </w:r>
      <w:proofErr w:type="spellStart"/>
      <w:r w:rsidRPr="008D18A0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lang w:val="en-US" w:eastAsia="zh-CN"/>
        </w:rPr>
        <w:t>heapq</w:t>
      </w:r>
      <w:proofErr w:type="spellEnd"/>
      <w:r w:rsidRPr="008D18A0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  <w:lang w:val="en-US" w:eastAsia="zh-CN"/>
        </w:rPr>
        <w:t>提供的默认是一个小顶堆的实现，即最小的元素排在前面。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br/>
        <w:t>堆（Heap）是一种特殊形式的完全二叉树，其中父节点的值总是大于子节点，根据其性质，Python 中可以用一个满足 heap[k] &lt;= heap[2</w:t>
      </w:r>
      <w:r w:rsidRPr="008D18A0">
        <w:rPr>
          <w:rFonts w:ascii="微软雅黑" w:eastAsia="微软雅黑" w:hAnsi="微软雅黑" w:cs="Arial" w:hint="eastAsia"/>
          <w:i/>
          <w:iCs/>
          <w:color w:val="4D4D4D"/>
          <w:sz w:val="24"/>
          <w:szCs w:val="24"/>
          <w:lang w:val="en-US" w:eastAsia="zh-CN"/>
        </w:rPr>
        <w:t>k+1] and heap[k] &lt;= heap[2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k+2] 的列表来实现（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heapq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 xml:space="preserve"> 也确实是这么做的）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br/>
        <w:t>下面介绍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headp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模块的使用：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br/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heapq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模块中有6个函数：</w:t>
      </w:r>
    </w:p>
    <w:p w:rsidR="008D18A0" w:rsidRPr="008D18A0" w:rsidRDefault="008D18A0" w:rsidP="008D18A0">
      <w:pPr>
        <w:overflowPunct/>
        <w:autoSpaceDE/>
        <w:autoSpaceDN/>
        <w:adjustRightInd/>
        <w:spacing w:after="24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1、</w:t>
      </w:r>
      <w:proofErr w:type="spellStart"/>
      <w:proofErr w:type="gram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heappush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(</w:t>
      </w:r>
      <w:proofErr w:type="gram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heap, x)：向堆中添加元素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from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heapq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import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*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heap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[]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for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i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in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gram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range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3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heappush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i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</w:t>
      </w:r>
      <w:proofErr w:type="gramEnd"/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#[0, 1, 2]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heappush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0.5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#[0, 0.5, 2, 1]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heappush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1.5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#[0, 0.5, 2, 1, 1.5]</w:t>
      </w:r>
    </w:p>
    <w:p w:rsidR="008D18A0" w:rsidRPr="008D18A0" w:rsidRDefault="008D18A0" w:rsidP="008D18A0">
      <w:pPr>
        <w:overflowPunct/>
        <w:autoSpaceDE/>
        <w:autoSpaceDN/>
        <w:adjustRightInd/>
        <w:spacing w:after="24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2、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heappop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(heap)：弹出堆中最小的元素，并且维持剩余元素的堆结构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from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heapq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import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*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heap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[]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for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i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in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gramStart"/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range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3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):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 </w:t>
      </w:r>
      <w:proofErr w:type="spellStart"/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heappush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i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</w:t>
      </w:r>
      <w:proofErr w:type="gramEnd"/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#[0, 1, 2]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heappop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</w:t>
      </w:r>
      <w:proofErr w:type="spellStart"/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heappop</w:t>
      </w:r>
      <w:proofErr w:type="spellEnd"/>
      <w:r w:rsidRPr="008D18A0">
        <w:rPr>
          <w:rFonts w:ascii="微软雅黑" w:eastAsia="微软雅黑" w:hAnsi="微软雅黑" w:cs="微软雅黑" w:hint="eastAsia"/>
          <w:color w:val="5C6370"/>
          <w:sz w:val="21"/>
          <w:szCs w:val="21"/>
          <w:shd w:val="clear" w:color="auto" w:fill="282C34"/>
          <w:lang w:val="en-US" w:eastAsia="zh-CN"/>
        </w:rPr>
        <w:t>函数会返回弹出的值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</w:t>
      </w:r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#[1, 2]</w:t>
      </w:r>
    </w:p>
    <w:p w:rsidR="008D18A0" w:rsidRPr="008D18A0" w:rsidRDefault="008D18A0" w:rsidP="008D18A0">
      <w:pPr>
        <w:overflowPunct/>
        <w:autoSpaceDE/>
        <w:autoSpaceDN/>
        <w:adjustRightInd/>
        <w:spacing w:after="24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3、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heapify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(heap)：将列表转换为堆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from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heapq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import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*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heap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[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5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8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0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4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6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7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]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lastRenderedPageBreak/>
        <w:t>heapify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</w:t>
      </w:r>
      <w:proofErr w:type="gramEnd"/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#[0, 4, 5, 8, 6, 7]</w:t>
      </w:r>
    </w:p>
    <w:p w:rsidR="008D18A0" w:rsidRPr="008D18A0" w:rsidRDefault="008D18A0" w:rsidP="008D18A0">
      <w:pPr>
        <w:overflowPunct/>
        <w:autoSpaceDE/>
        <w:autoSpaceDN/>
        <w:adjustRightInd/>
        <w:spacing w:after="24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4、</w:t>
      </w:r>
      <w:proofErr w:type="spellStart"/>
      <w:proofErr w:type="gram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heapreplace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(</w:t>
      </w:r>
      <w:proofErr w:type="gram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heap, x)：弹出堆中最小的元素，然后将新元素插入。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from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heapq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import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*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heap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[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5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8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0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4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6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7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]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heapify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gramStart"/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spellStart"/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heapreplace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5.5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#0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gram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  </w:t>
      </w:r>
      <w:proofErr w:type="gramEnd"/>
      <w:r w:rsidRPr="008D18A0">
        <w:rPr>
          <w:rFonts w:ascii="Consolas" w:hAnsi="Consolas" w:cs="Consolas"/>
          <w:color w:val="5C6370"/>
          <w:sz w:val="21"/>
          <w:szCs w:val="21"/>
          <w:shd w:val="clear" w:color="auto" w:fill="282C34"/>
          <w:lang w:val="en-US" w:eastAsia="zh-CN"/>
        </w:rPr>
        <w:t>#[4, 5.5, 5, 8, 6, 7]</w:t>
      </w:r>
    </w:p>
    <w:p w:rsidR="008D18A0" w:rsidRPr="008D18A0" w:rsidRDefault="008D18A0" w:rsidP="008D18A0">
      <w:pPr>
        <w:overflowPunct/>
        <w:autoSpaceDE/>
        <w:autoSpaceDN/>
        <w:adjustRightInd/>
        <w:spacing w:after="24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5、</w:t>
      </w:r>
      <w:proofErr w:type="spellStart"/>
      <w:proofErr w:type="gram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nlargest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(</w:t>
      </w:r>
      <w:proofErr w:type="gram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 xml:space="preserve">n, 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iter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)、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nsmallest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 xml:space="preserve">(n, 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iter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)：用来寻找任何可迭代对象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iter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中的前n个最大的或前n个最小的元素。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from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heapq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import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*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lst</w:t>
      </w:r>
      <w:proofErr w:type="spell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669900"/>
          <w:sz w:val="21"/>
          <w:szCs w:val="21"/>
          <w:shd w:val="clear" w:color="auto" w:fill="282C34"/>
          <w:lang w:val="en-US" w:eastAsia="zh-CN"/>
        </w:rPr>
        <w:t>=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[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5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8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0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4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6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7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]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</w:pPr>
      <w:proofErr w:type="gramStart"/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spellStart"/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nsmallest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3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lst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</w:p>
    <w:p w:rsidR="008D18A0" w:rsidRPr="008D18A0" w:rsidRDefault="008D18A0" w:rsidP="008D18A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Consolas" w:hint="eastAsia"/>
          <w:color w:val="999999"/>
          <w:sz w:val="24"/>
          <w:szCs w:val="24"/>
          <w:lang w:val="en-US" w:eastAsia="zh-CN"/>
        </w:rPr>
      </w:pPr>
      <w:proofErr w:type="gramStart"/>
      <w:r w:rsidRPr="008D18A0">
        <w:rPr>
          <w:rFonts w:ascii="Consolas" w:hAnsi="Consolas" w:cs="Consolas"/>
          <w:color w:val="C678DD"/>
          <w:sz w:val="21"/>
          <w:szCs w:val="21"/>
          <w:shd w:val="clear" w:color="auto" w:fill="282C34"/>
          <w:lang w:val="en-US" w:eastAsia="zh-CN"/>
        </w:rPr>
        <w:t>print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proofErr w:type="spellStart"/>
      <w:proofErr w:type="gramEnd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nlargest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(</w:t>
      </w:r>
      <w:r w:rsidRPr="008D18A0">
        <w:rPr>
          <w:rFonts w:ascii="Consolas" w:hAnsi="Consolas" w:cs="Consolas"/>
          <w:color w:val="98C379"/>
          <w:sz w:val="21"/>
          <w:szCs w:val="21"/>
          <w:shd w:val="clear" w:color="auto" w:fill="282C34"/>
          <w:lang w:val="en-US" w:eastAsia="zh-CN"/>
        </w:rPr>
        <w:t>3</w:t>
      </w:r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,</w:t>
      </w:r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 xml:space="preserve"> </w:t>
      </w:r>
      <w:proofErr w:type="spellStart"/>
      <w:r w:rsidRPr="008D18A0">
        <w:rPr>
          <w:rFonts w:ascii="Consolas" w:hAnsi="Consolas" w:cs="Consolas"/>
          <w:color w:val="ABB2BF"/>
          <w:sz w:val="21"/>
          <w:szCs w:val="21"/>
          <w:shd w:val="clear" w:color="auto" w:fill="282C34"/>
          <w:lang w:val="en-US" w:eastAsia="zh-CN"/>
        </w:rPr>
        <w:t>lst</w:t>
      </w:r>
      <w:proofErr w:type="spellEnd"/>
      <w:r w:rsidRPr="008D18A0">
        <w:rPr>
          <w:rFonts w:ascii="Consolas" w:hAnsi="Consolas" w:cs="Consolas"/>
          <w:color w:val="999999"/>
          <w:sz w:val="21"/>
          <w:szCs w:val="21"/>
          <w:shd w:val="clear" w:color="auto" w:fill="282C34"/>
          <w:lang w:val="en-US" w:eastAsia="zh-CN"/>
        </w:rPr>
        <w:t>))</w:t>
      </w:r>
    </w:p>
    <w:p w:rsidR="008D18A0" w:rsidRPr="008D18A0" w:rsidRDefault="008D18A0" w:rsidP="008D18A0">
      <w:pPr>
        <w:overflowPunct/>
        <w:autoSpaceDE/>
        <w:autoSpaceDN/>
        <w:adjustRightInd/>
        <w:spacing w:after="0" w:line="540" w:lineRule="atLeast"/>
        <w:textAlignment w:val="auto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</w:pPr>
      <w:bookmarkStart w:id="5" w:name="t4"/>
      <w:bookmarkEnd w:id="5"/>
      <w:r w:rsidRPr="008D18A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val="en-US" w:eastAsia="zh-CN"/>
        </w:rPr>
        <w:t>2.2 大顶堆</w:t>
      </w:r>
    </w:p>
    <w:p w:rsidR="008D18A0" w:rsidRPr="008D18A0" w:rsidRDefault="008D18A0" w:rsidP="008D18A0">
      <w:pPr>
        <w:overflowPunct/>
        <w:autoSpaceDE/>
        <w:autoSpaceDN/>
        <w:adjustRightInd/>
        <w:spacing w:after="0" w:line="390" w:lineRule="atLeast"/>
        <w:textAlignment w:val="auto"/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python没有提供大顶堆的实现，想要使用大顶堆需要一些trick。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br/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heappush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(e)改为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heappush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(-</w:t>
      </w:r>
      <w:proofErr w:type="gram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e)，</w:t>
      </w:r>
      <w:proofErr w:type="spellStart"/>
      <w:proofErr w:type="gram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heappop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(e)为-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heappop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(e)，也就是说存入和取出的数都是相反数，其他逻辑和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TopK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相同。</w:t>
      </w:r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br/>
        <w:t>按照这种思路自己封装一下就可以实现大顶堆。像优先队列一样，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heapq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同样支持自定义的数据类型，需要给自定义的数据类型定义__</w:t>
      </w:r>
      <w:proofErr w:type="spellStart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cmp</w:t>
      </w:r>
      <w:proofErr w:type="spellEnd"/>
      <w:r w:rsidRPr="008D18A0">
        <w:rPr>
          <w:rFonts w:ascii="微软雅黑" w:eastAsia="微软雅黑" w:hAnsi="微软雅黑" w:cs="Arial" w:hint="eastAsia"/>
          <w:color w:val="4D4D4D"/>
          <w:sz w:val="24"/>
          <w:szCs w:val="24"/>
          <w:lang w:val="en-US" w:eastAsia="zh-CN"/>
        </w:rPr>
        <w:t>__函数。</w:t>
      </w:r>
    </w:p>
    <w:p w:rsidR="008D18A0" w:rsidRPr="008D18A0" w:rsidRDefault="008D18A0" w:rsidP="008D18A0">
      <w:pPr>
        <w:shd w:val="clear" w:color="auto" w:fill="EEF0F4"/>
        <w:overflowPunct/>
        <w:autoSpaceDE/>
        <w:autoSpaceDN/>
        <w:adjustRightInd/>
        <w:spacing w:after="0" w:line="330" w:lineRule="atLeast"/>
        <w:textAlignment w:val="auto"/>
        <w:rPr>
          <w:rFonts w:ascii="微软雅黑" w:eastAsia="微软雅黑" w:hAnsi="微软雅黑" w:cs="Arial" w:hint="eastAsia"/>
          <w:color w:val="999999"/>
          <w:sz w:val="21"/>
          <w:szCs w:val="21"/>
          <w:lang w:val="en-US" w:eastAsia="zh-CN"/>
        </w:rPr>
      </w:pPr>
      <w:r w:rsidRPr="008D18A0">
        <w:rPr>
          <w:rFonts w:ascii="微软雅黑" w:eastAsia="微软雅黑" w:hAnsi="微软雅黑" w:cs="Arial" w:hint="eastAsia"/>
          <w:color w:val="999999"/>
          <w:sz w:val="21"/>
          <w:szCs w:val="21"/>
          <w:lang w:val="en-US" w:eastAsia="zh-CN"/>
        </w:rPr>
        <w:t>参考文章：</w:t>
      </w:r>
    </w:p>
    <w:p w:rsidR="008D18A0" w:rsidRPr="008D18A0" w:rsidRDefault="008D18A0" w:rsidP="008D18A0">
      <w:pPr>
        <w:numPr>
          <w:ilvl w:val="0"/>
          <w:numId w:val="11"/>
        </w:numPr>
        <w:shd w:val="clear" w:color="auto" w:fill="EEF0F4"/>
        <w:overflowPunct/>
        <w:autoSpaceDE/>
        <w:autoSpaceDN/>
        <w:adjustRightInd/>
        <w:spacing w:after="0" w:line="330" w:lineRule="atLeast"/>
        <w:ind w:left="600"/>
        <w:textAlignment w:val="auto"/>
        <w:rPr>
          <w:rFonts w:ascii="微软雅黑" w:eastAsia="微软雅黑" w:hAnsi="微软雅黑" w:cs="Arial" w:hint="eastAsia"/>
          <w:sz w:val="21"/>
          <w:szCs w:val="21"/>
          <w:lang w:val="en-US" w:eastAsia="zh-CN"/>
        </w:rPr>
      </w:pPr>
      <w:hyperlink r:id="rId7" w:history="1"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python使用</w:t>
        </w:r>
        <w:proofErr w:type="spellStart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heapq</w:t>
        </w:r>
        <w:proofErr w:type="spellEnd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实现小顶堆（</w:t>
        </w:r>
        <w:proofErr w:type="spellStart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TopK</w:t>
        </w:r>
        <w:proofErr w:type="spellEnd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大）/大顶堆（</w:t>
        </w:r>
        <w:proofErr w:type="spellStart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BtmK</w:t>
        </w:r>
        <w:proofErr w:type="spellEnd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小）</w:t>
        </w:r>
      </w:hyperlink>
    </w:p>
    <w:p w:rsidR="008D18A0" w:rsidRPr="008D18A0" w:rsidRDefault="008D18A0" w:rsidP="008D18A0">
      <w:pPr>
        <w:numPr>
          <w:ilvl w:val="0"/>
          <w:numId w:val="11"/>
        </w:numPr>
        <w:shd w:val="clear" w:color="auto" w:fill="EEF0F4"/>
        <w:overflowPunct/>
        <w:autoSpaceDE/>
        <w:autoSpaceDN/>
        <w:adjustRightInd/>
        <w:spacing w:after="0" w:line="330" w:lineRule="atLeast"/>
        <w:ind w:left="600"/>
        <w:textAlignment w:val="auto"/>
        <w:rPr>
          <w:rFonts w:ascii="微软雅黑" w:eastAsia="微软雅黑" w:hAnsi="微软雅黑" w:cs="Arial" w:hint="eastAsia"/>
          <w:sz w:val="21"/>
          <w:szCs w:val="21"/>
          <w:lang w:val="en-US" w:eastAsia="zh-CN"/>
        </w:rPr>
      </w:pPr>
      <w:hyperlink r:id="rId8" w:history="1"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Python中的堆：</w:t>
        </w:r>
        <w:proofErr w:type="spellStart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heapq</w:t>
        </w:r>
        <w:proofErr w:type="spellEnd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模块</w:t>
        </w:r>
      </w:hyperlink>
    </w:p>
    <w:p w:rsidR="008D18A0" w:rsidRPr="008D18A0" w:rsidRDefault="008D18A0" w:rsidP="008D18A0">
      <w:pPr>
        <w:numPr>
          <w:ilvl w:val="0"/>
          <w:numId w:val="11"/>
        </w:numPr>
        <w:shd w:val="clear" w:color="auto" w:fill="EEF0F4"/>
        <w:overflowPunct/>
        <w:autoSpaceDE/>
        <w:autoSpaceDN/>
        <w:adjustRightInd/>
        <w:spacing w:after="0" w:line="330" w:lineRule="atLeast"/>
        <w:ind w:left="600"/>
        <w:textAlignment w:val="auto"/>
        <w:rPr>
          <w:rFonts w:ascii="微软雅黑" w:eastAsia="微软雅黑" w:hAnsi="微软雅黑" w:cs="Arial" w:hint="eastAsia"/>
          <w:sz w:val="21"/>
          <w:szCs w:val="21"/>
          <w:lang w:val="en-US" w:eastAsia="zh-CN"/>
        </w:rPr>
      </w:pPr>
      <w:hyperlink r:id="rId9" w:history="1"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python中使用优先队列</w:t>
        </w:r>
      </w:hyperlink>
    </w:p>
    <w:p w:rsidR="00240C13" w:rsidRPr="00FF2FA0" w:rsidRDefault="008D18A0" w:rsidP="008D18A0">
      <w:pPr>
        <w:numPr>
          <w:ilvl w:val="0"/>
          <w:numId w:val="11"/>
        </w:numPr>
        <w:shd w:val="clear" w:color="auto" w:fill="EEF0F4"/>
        <w:overflowPunct/>
        <w:autoSpaceDE/>
        <w:autoSpaceDN/>
        <w:adjustRightInd/>
        <w:spacing w:line="330" w:lineRule="atLeast"/>
        <w:ind w:left="600"/>
        <w:textAlignment w:val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  <w:hyperlink r:id="rId10" w:history="1"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 xml:space="preserve">Python 的堆与优先队列 - </w:t>
        </w:r>
        <w:proofErr w:type="spellStart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>PyTips</w:t>
        </w:r>
        <w:proofErr w:type="spellEnd"/>
        <w:r w:rsidRPr="008D18A0">
          <w:rPr>
            <w:rFonts w:ascii="微软雅黑" w:eastAsia="微软雅黑" w:hAnsi="微软雅黑" w:cs="Arial" w:hint="eastAsia"/>
            <w:color w:val="6795B5"/>
            <w:sz w:val="21"/>
            <w:szCs w:val="21"/>
            <w:u w:val="single"/>
            <w:lang w:val="en-US" w:eastAsia="zh-CN"/>
          </w:rPr>
          <w:t xml:space="preserve"> 0x10</w:t>
        </w:r>
      </w:hyperlink>
    </w:p>
    <w:sectPr w:rsidR="00240C13" w:rsidRPr="00FF2F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FA0" w:rsidRDefault="00FF2FA0" w:rsidP="00FF2FA0">
      <w:pPr>
        <w:spacing w:after="0"/>
      </w:pPr>
      <w:r>
        <w:separator/>
      </w:r>
    </w:p>
  </w:endnote>
  <w:endnote w:type="continuationSeparator" w:id="0">
    <w:p w:rsidR="00FF2FA0" w:rsidRDefault="00FF2FA0" w:rsidP="00FF2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FA0" w:rsidRDefault="00FF2FA0" w:rsidP="00FF2FA0">
      <w:pPr>
        <w:spacing w:after="0"/>
      </w:pPr>
      <w:r>
        <w:separator/>
      </w:r>
    </w:p>
  </w:footnote>
  <w:footnote w:type="continuationSeparator" w:id="0">
    <w:p w:rsidR="00FF2FA0" w:rsidRDefault="00FF2FA0" w:rsidP="00FF2F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567A"/>
    <w:multiLevelType w:val="multilevel"/>
    <w:tmpl w:val="776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7BA"/>
    <w:multiLevelType w:val="multilevel"/>
    <w:tmpl w:val="225E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45CCB"/>
    <w:multiLevelType w:val="multilevel"/>
    <w:tmpl w:val="2BE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B61C7"/>
    <w:multiLevelType w:val="multilevel"/>
    <w:tmpl w:val="A72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E2058"/>
    <w:multiLevelType w:val="multilevel"/>
    <w:tmpl w:val="04F2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F65B1"/>
    <w:multiLevelType w:val="multilevel"/>
    <w:tmpl w:val="F95E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B533F"/>
    <w:multiLevelType w:val="multilevel"/>
    <w:tmpl w:val="C9D2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61AEC"/>
    <w:multiLevelType w:val="multilevel"/>
    <w:tmpl w:val="FA5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C7952"/>
    <w:multiLevelType w:val="multilevel"/>
    <w:tmpl w:val="0252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7219F"/>
    <w:multiLevelType w:val="multilevel"/>
    <w:tmpl w:val="1CA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A0868"/>
    <w:multiLevelType w:val="multilevel"/>
    <w:tmpl w:val="6F7C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13"/>
    <w:rsid w:val="00240C13"/>
    <w:rsid w:val="004E677D"/>
    <w:rsid w:val="008D18A0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7014"/>
  <w15:chartTrackingRefBased/>
  <w15:docId w15:val="{094A9F57-A9C0-40F3-B575-99B705F4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C13"/>
    <w:pPr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8D18A0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L">
    <w:name w:val="TAL"/>
    <w:basedOn w:val="Normal"/>
    <w:link w:val="TALChar"/>
    <w:rsid w:val="00240C13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Normal"/>
    <w:link w:val="TAHChar"/>
    <w:rsid w:val="00240C13"/>
    <w:pPr>
      <w:keepNext/>
      <w:keepLines/>
      <w:spacing w:after="0"/>
      <w:jc w:val="center"/>
    </w:pPr>
    <w:rPr>
      <w:rFonts w:ascii="Arial" w:hAnsi="Arial"/>
      <w:b/>
      <w:sz w:val="18"/>
    </w:rPr>
  </w:style>
  <w:style w:type="character" w:customStyle="1" w:styleId="TALChar">
    <w:name w:val="TAL Char"/>
    <w:link w:val="TAL"/>
    <w:rsid w:val="00240C13"/>
    <w:rPr>
      <w:rFonts w:ascii="Arial" w:eastAsia="Times New Roman" w:hAnsi="Arial" w:cs="Times New Roman"/>
      <w:sz w:val="18"/>
      <w:szCs w:val="20"/>
      <w:lang w:val="en-GB" w:eastAsia="en-GB"/>
    </w:rPr>
  </w:style>
  <w:style w:type="character" w:customStyle="1" w:styleId="TAHChar">
    <w:name w:val="TAH Char"/>
    <w:link w:val="TAH"/>
    <w:rsid w:val="00240C13"/>
    <w:rPr>
      <w:rFonts w:ascii="Arial" w:eastAsia="Times New Roman" w:hAnsi="Arial" w:cs="Times New Roman"/>
      <w:b/>
      <w:sz w:val="18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D18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8D18A0"/>
  </w:style>
  <w:style w:type="character" w:styleId="Hyperlink">
    <w:name w:val="Hyperlink"/>
    <w:basedOn w:val="DefaultParagraphFont"/>
    <w:uiPriority w:val="99"/>
    <w:semiHidden/>
    <w:unhideWhenUsed/>
    <w:rsid w:val="008D18A0"/>
    <w:rPr>
      <w:color w:val="0000FF"/>
      <w:u w:val="single"/>
    </w:rPr>
  </w:style>
  <w:style w:type="character" w:customStyle="1" w:styleId="read-count">
    <w:name w:val="read-count"/>
    <w:basedOn w:val="DefaultParagraphFont"/>
    <w:rsid w:val="008D18A0"/>
  </w:style>
  <w:style w:type="character" w:customStyle="1" w:styleId="articleinfoclick">
    <w:name w:val="article_info_click"/>
    <w:basedOn w:val="DefaultParagraphFont"/>
    <w:rsid w:val="008D18A0"/>
  </w:style>
  <w:style w:type="character" w:customStyle="1" w:styleId="label">
    <w:name w:val="label"/>
    <w:basedOn w:val="DefaultParagraphFont"/>
    <w:rsid w:val="008D18A0"/>
  </w:style>
  <w:style w:type="character" w:customStyle="1" w:styleId="creativecommons">
    <w:name w:val="creativecommons"/>
    <w:basedOn w:val="DefaultParagraphFont"/>
    <w:rsid w:val="008D18A0"/>
  </w:style>
  <w:style w:type="paragraph" w:styleId="NormalWeb">
    <w:name w:val="Normal (Web)"/>
    <w:basedOn w:val="Normal"/>
    <w:uiPriority w:val="99"/>
    <w:semiHidden/>
    <w:unhideWhenUsed/>
    <w:rsid w:val="008D18A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8D18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hAnsi="Courier New" w:cs="Courier New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8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18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18A0"/>
  </w:style>
  <w:style w:type="character" w:styleId="Emphasis">
    <w:name w:val="Emphasis"/>
    <w:basedOn w:val="DefaultParagraphFont"/>
    <w:uiPriority w:val="20"/>
    <w:qFormat/>
    <w:rsid w:val="008D1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54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678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6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368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4840129/article/details/808468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tanghaiyu777/article/details/552710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5c55282b1d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angyanxing.com/article/priorityqueue_in_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Xy (NSB - CN/Beijing)</dc:creator>
  <cp:keywords/>
  <dc:description/>
  <cp:lastModifiedBy>Zhou, Xy (NSB - CN/Beijing)</cp:lastModifiedBy>
  <cp:revision>1</cp:revision>
  <dcterms:created xsi:type="dcterms:W3CDTF">2019-11-21T06:03:00Z</dcterms:created>
  <dcterms:modified xsi:type="dcterms:W3CDTF">2019-11-21T06:41:00Z</dcterms:modified>
</cp:coreProperties>
</file>