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0F221C6A" w:rsidR="00681896" w:rsidRDefault="000F6BC3" w:rsidP="009E41B4">
      <w:pPr>
        <w:pStyle w:val="Heading1"/>
        <w:jc w:val="center"/>
        <w:rPr>
          <w:rFonts w:eastAsia="Times New Roman"/>
        </w:rPr>
      </w:pPr>
      <w:r>
        <w:rPr>
          <w:rFonts w:eastAsia="Times New Roman"/>
        </w:rPr>
        <w:t>[</w:t>
      </w:r>
      <w:r w:rsidR="00B842CA">
        <w:rPr>
          <w:rFonts w:eastAsia="Times New Roman"/>
        </w:rPr>
        <w:t xml:space="preserve">Guided </w:t>
      </w:r>
      <w:r w:rsidR="00C53B5A">
        <w:rPr>
          <w:rFonts w:eastAsia="Times New Roman"/>
        </w:rPr>
        <w:t>Prompt</w:t>
      </w:r>
      <w:r w:rsidR="00B842CA">
        <w:rPr>
          <w:rFonts w:eastAsia="Times New Roman"/>
        </w:rPr>
        <w:t xml:space="preserve"> AI</w:t>
      </w:r>
      <w:r>
        <w:rPr>
          <w:rFonts w:eastAsia="Times New Roman"/>
        </w:rPr>
        <w:t>] Site Plan</w:t>
      </w:r>
    </w:p>
    <w:p w14:paraId="42045EF2" w14:textId="7143EA09" w:rsidR="00681896" w:rsidRDefault="000F6BC3" w:rsidP="009E41B4">
      <w:pPr>
        <w:pStyle w:val="Heading2"/>
        <w:jc w:val="center"/>
        <w:rPr>
          <w:rFonts w:eastAsia="Times New Roman"/>
        </w:rPr>
      </w:pPr>
      <w:r>
        <w:rPr>
          <w:rFonts w:eastAsia="Times New Roman"/>
        </w:rPr>
        <w:t>[</w:t>
      </w:r>
      <w:r w:rsidR="003B2E10">
        <w:rPr>
          <w:rFonts w:eastAsia="Times New Roman"/>
        </w:rPr>
        <w:t>Esther Scott-Richards</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04ECA1F0" w:rsidR="00681896" w:rsidRDefault="000F6BC3" w:rsidP="009E41B4">
      <w:pPr>
        <w:pStyle w:val="NormalWeb"/>
        <w:jc w:val="center"/>
      </w:pPr>
      <w:r>
        <w:t>[</w:t>
      </w:r>
      <w:r w:rsidR="005A1C78" w:rsidRPr="005A1C78">
        <w:t>To empower users with meaningful, spirit-guided answers by transforming their prompts, phrases, or quotes into personalized scripture and General Conference insights. Through keyword extraction and intelligent matching, the system connects users to relevant verses and talks</w:t>
      </w:r>
      <w:r w:rsidR="005A1C78">
        <w:t xml:space="preserve">, </w:t>
      </w:r>
      <w:r w:rsidR="005A1C78" w:rsidRPr="005A1C78">
        <w:t>then uses AI to provide simplified explanations and reflections that relate gospel truths to modern life, current events, and personal challenges. It also suggests additional scriptures for deeper study, helping users grow in faith and understanding.</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3115F4D5" w:rsidR="00681896" w:rsidRDefault="000F6BC3" w:rsidP="009E41B4">
      <w:pPr>
        <w:pStyle w:val="NormalWeb"/>
        <w:jc w:val="center"/>
      </w:pPr>
      <w:r>
        <w:t>[</w:t>
      </w:r>
      <w:r w:rsidR="003B2E10">
        <w:t>Worldwide]</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21BDB834" w:rsidR="00681896" w:rsidRDefault="003B2E10" w:rsidP="009E41B4">
      <w:pPr>
        <w:jc w:val="center"/>
        <w:rPr>
          <w:rFonts w:eastAsia="Times New Roman"/>
        </w:rPr>
      </w:pPr>
      <w:r w:rsidRPr="003B2E10">
        <w:rPr>
          <w:rFonts w:eastAsia="Times New Roman"/>
          <w:noProof/>
        </w:rPr>
        <w:drawing>
          <wp:inline distT="0" distB="0" distL="0" distR="0" wp14:anchorId="5774E924" wp14:editId="2874BE85">
            <wp:extent cx="1778000" cy="1762352"/>
            <wp:effectExtent l="0" t="0" r="0" b="9525"/>
            <wp:docPr id="1696320040"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0040" name="Picture 1" descr="A close up of a logo&#10;&#10;AI-generated content may be incorrect."/>
                    <pic:cNvPicPr/>
                  </pic:nvPicPr>
                  <pic:blipFill>
                    <a:blip r:embed="rId5"/>
                    <a:stretch>
                      <a:fillRect/>
                    </a:stretch>
                  </pic:blipFill>
                  <pic:spPr>
                    <a:xfrm>
                      <a:off x="0" y="0"/>
                      <a:ext cx="1785584" cy="1769869"/>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D2AC529" w:rsidR="00681896" w:rsidRPr="009E41B4" w:rsidRDefault="00ED7B45" w:rsidP="009E41B4">
            <w:pPr>
              <w:jc w:val="center"/>
              <w:rPr>
                <w:rFonts w:eastAsia="Times New Roman"/>
                <w:sz w:val="20"/>
                <w:szCs w:val="20"/>
              </w:rPr>
            </w:pPr>
            <w:r w:rsidRPr="00ED7B45">
              <w:rPr>
                <w:rFonts w:eastAsia="Times New Roman"/>
                <w:sz w:val="20"/>
                <w:szCs w:val="20"/>
              </w:rPr>
              <w:t>#6e594c</w:t>
            </w:r>
          </w:p>
        </w:tc>
        <w:tc>
          <w:tcPr>
            <w:tcW w:w="0" w:type="auto"/>
            <w:vAlign w:val="center"/>
            <w:hideMark/>
          </w:tcPr>
          <w:p w14:paraId="560733D6" w14:textId="3755DE97" w:rsidR="00681896" w:rsidRDefault="00ED7B45" w:rsidP="009E41B4">
            <w:pPr>
              <w:jc w:val="center"/>
              <w:rPr>
                <w:rFonts w:eastAsia="Times New Roman"/>
                <w:sz w:val="20"/>
                <w:szCs w:val="20"/>
              </w:rPr>
            </w:pPr>
            <w:r w:rsidRPr="00ED7B45">
              <w:rPr>
                <w:rFonts w:eastAsia="Times New Roman"/>
                <w:sz w:val="20"/>
                <w:szCs w:val="20"/>
              </w:rPr>
              <w:t>#e3cf98</w:t>
            </w:r>
          </w:p>
        </w:tc>
        <w:tc>
          <w:tcPr>
            <w:tcW w:w="0" w:type="auto"/>
            <w:vAlign w:val="center"/>
            <w:hideMark/>
          </w:tcPr>
          <w:p w14:paraId="6D5C7739" w14:textId="5CB7B4F5" w:rsidR="00681896" w:rsidRDefault="00ED7B45" w:rsidP="009E41B4">
            <w:pPr>
              <w:jc w:val="center"/>
              <w:rPr>
                <w:rFonts w:eastAsia="Times New Roman"/>
                <w:sz w:val="20"/>
                <w:szCs w:val="20"/>
              </w:rPr>
            </w:pPr>
            <w:r w:rsidRPr="00ED7B45">
              <w:rPr>
                <w:rFonts w:eastAsia="Times New Roman"/>
                <w:sz w:val="20"/>
                <w:szCs w:val="20"/>
              </w:rPr>
              <w:t>#284982</w:t>
            </w:r>
          </w:p>
        </w:tc>
        <w:tc>
          <w:tcPr>
            <w:tcW w:w="0" w:type="auto"/>
            <w:vAlign w:val="center"/>
            <w:hideMark/>
          </w:tcPr>
          <w:p w14:paraId="0F56C7C9" w14:textId="482F33B5" w:rsidR="00681896" w:rsidRDefault="00ED7B45" w:rsidP="009E41B4">
            <w:pPr>
              <w:jc w:val="center"/>
              <w:rPr>
                <w:rFonts w:eastAsia="Times New Roman"/>
                <w:sz w:val="20"/>
                <w:szCs w:val="20"/>
              </w:rPr>
            </w:pPr>
            <w:r w:rsidRPr="00ED7B45">
              <w:rPr>
                <w:rFonts w:eastAsia="Times New Roman"/>
                <w:sz w:val="20"/>
                <w:szCs w:val="20"/>
              </w:rPr>
              <w:t>#ebd5ae</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57CF544" w:rsidR="00681896" w:rsidRDefault="000F6BC3" w:rsidP="009E41B4">
      <w:pPr>
        <w:pStyle w:val="Heading4"/>
        <w:jc w:val="center"/>
        <w:rPr>
          <w:rFonts w:eastAsia="Times New Roman"/>
        </w:rPr>
      </w:pPr>
      <w:r>
        <w:rPr>
          <w:rFonts w:eastAsia="Times New Roman"/>
        </w:rPr>
        <w:t>Heading Font: [</w:t>
      </w:r>
      <w:r w:rsidR="00337B0D">
        <w:rPr>
          <w:rFonts w:eastAsia="Times New Roman"/>
        </w:rPr>
        <w:t>Alata</w:t>
      </w:r>
      <w:r>
        <w:rPr>
          <w:rFonts w:eastAsia="Times New Roman"/>
        </w:rPr>
        <w:t>]</w:t>
      </w:r>
    </w:p>
    <w:p w14:paraId="3F21A938" w14:textId="43397621" w:rsidR="00681896" w:rsidRDefault="000F6BC3" w:rsidP="009E41B4">
      <w:pPr>
        <w:pStyle w:val="Heading4"/>
        <w:jc w:val="center"/>
        <w:rPr>
          <w:rFonts w:eastAsia="Times New Roman"/>
        </w:rPr>
      </w:pPr>
      <w:r>
        <w:rPr>
          <w:rFonts w:eastAsia="Times New Roman"/>
        </w:rPr>
        <w:t>Paragraph Font: [</w:t>
      </w:r>
      <w:proofErr w:type="spellStart"/>
      <w:r w:rsidR="003B2E10">
        <w:rPr>
          <w:rFonts w:eastAsia="Times New Roman"/>
        </w:rPr>
        <w:t>ABeeZee</w:t>
      </w:r>
      <w:proofErr w:type="spellEnd"/>
      <w:r>
        <w:rPr>
          <w:rFonts w:eastAsia="Times New Roman"/>
        </w:rPr>
        <w:t>]</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05EDBB08" w14:textId="5ADB6245" w:rsidR="005A1C78" w:rsidRDefault="002A5E09" w:rsidP="005A1C78">
      <w:pPr>
        <w:rPr>
          <w:rFonts w:eastAsia="Times New Roman"/>
        </w:rPr>
      </w:pPr>
      <w:r>
        <w:rPr>
          <w:rFonts w:eastAsia="Times New Roman"/>
        </w:rPr>
        <w:t>[</w:t>
      </w:r>
      <w:proofErr w:type="spellStart"/>
      <w:r w:rsidR="005A1C78" w:rsidRPr="005A1C78">
        <w:rPr>
          <w:rFonts w:eastAsia="Times New Roman"/>
        </w:rPr>
        <w:t>i</w:t>
      </w:r>
      <w:proofErr w:type="spellEnd"/>
      <w:r w:rsidR="005A1C78" w:rsidRPr="005A1C78">
        <w:rPr>
          <w:rFonts w:eastAsia="Times New Roman"/>
        </w:rPr>
        <w:t xml:space="preserve"> want this to have a user put in a prompt, phrase or quote and then go into a database with scriptures and </w:t>
      </w:r>
      <w:r w:rsidR="003B2E10" w:rsidRPr="005A1C78">
        <w:rPr>
          <w:rFonts w:eastAsia="Times New Roman"/>
        </w:rPr>
        <w:t>conference</w:t>
      </w:r>
      <w:r w:rsidR="005A1C78" w:rsidRPr="005A1C78">
        <w:rPr>
          <w:rFonts w:eastAsia="Times New Roman"/>
        </w:rPr>
        <w:t xml:space="preserve"> talks and give user related key words from the prompt, as well as AI </w:t>
      </w:r>
      <w:r w:rsidR="003B2E10" w:rsidRPr="005A1C78">
        <w:rPr>
          <w:rFonts w:eastAsia="Times New Roman"/>
        </w:rPr>
        <w:t>generated</w:t>
      </w:r>
      <w:r w:rsidR="005A1C78" w:rsidRPr="005A1C78">
        <w:rPr>
          <w:rFonts w:eastAsia="Times New Roman"/>
        </w:rPr>
        <w:t xml:space="preserve"> txt of how the scripture  stories may be related to our  days and </w:t>
      </w:r>
      <w:r w:rsidR="003B2E10" w:rsidRPr="005A1C78">
        <w:rPr>
          <w:rFonts w:eastAsia="Times New Roman"/>
        </w:rPr>
        <w:t>what’s</w:t>
      </w:r>
      <w:r w:rsidR="005A1C78" w:rsidRPr="005A1C78">
        <w:rPr>
          <w:rFonts w:eastAsia="Times New Roman"/>
        </w:rPr>
        <w:t xml:space="preserve"> going on in the news and around us in our </w:t>
      </w:r>
      <w:r w:rsidR="003B2E10" w:rsidRPr="005A1C78">
        <w:rPr>
          <w:rFonts w:eastAsia="Times New Roman"/>
        </w:rPr>
        <w:t>life’s</w:t>
      </w:r>
      <w:r w:rsidR="005A1C78" w:rsidRPr="005A1C78">
        <w:rPr>
          <w:rFonts w:eastAsia="Times New Roman"/>
        </w:rPr>
        <w:t xml:space="preserve"> and as well as other </w:t>
      </w:r>
      <w:r w:rsidR="003B2E10" w:rsidRPr="005A1C78">
        <w:rPr>
          <w:rFonts w:eastAsia="Times New Roman"/>
        </w:rPr>
        <w:t>references</w:t>
      </w:r>
      <w:r w:rsidR="005A1C78" w:rsidRPr="005A1C78">
        <w:rPr>
          <w:rFonts w:eastAsia="Times New Roman"/>
        </w:rPr>
        <w:t xml:space="preserve"> of scriptures to look up for more help.</w:t>
      </w:r>
    </w:p>
    <w:p w14:paraId="6ABF5147" w14:textId="77777777" w:rsidR="005A1C78" w:rsidRDefault="005A1C78" w:rsidP="005A1C78">
      <w:pPr>
        <w:rPr>
          <w:rFonts w:eastAsia="Times New Roman"/>
        </w:rPr>
      </w:pPr>
      <w:r>
        <w:rPr>
          <w:rFonts w:eastAsia="Times New Roman"/>
        </w:rPr>
        <w:t xml:space="preserve">Want: </w:t>
      </w:r>
    </w:p>
    <w:p w14:paraId="24837FA9" w14:textId="7F69A921" w:rsidR="005A1C78" w:rsidRDefault="005A1C78" w:rsidP="005A1C78">
      <w:pPr>
        <w:rPr>
          <w:rFonts w:eastAsia="Times New Roman"/>
        </w:rPr>
      </w:pPr>
      <w:r>
        <w:rPr>
          <w:rFonts w:eastAsia="Times New Roman"/>
        </w:rPr>
        <w:t>-</w:t>
      </w:r>
      <w:r w:rsidRPr="005A1C78">
        <w:rPr>
          <w:rFonts w:eastAsia="Times New Roman"/>
          <w:b/>
          <w:bCs/>
        </w:rPr>
        <w:t>text box</w:t>
      </w:r>
      <w:r>
        <w:rPr>
          <w:rFonts w:eastAsia="Times New Roman"/>
        </w:rPr>
        <w:t xml:space="preserve"> for </w:t>
      </w:r>
      <w:r w:rsidRPr="005A1C78">
        <w:rPr>
          <w:rFonts w:eastAsia="Times New Roman"/>
          <w:b/>
          <w:bCs/>
        </w:rPr>
        <w:t>prompt</w:t>
      </w:r>
      <w:r>
        <w:rPr>
          <w:rFonts w:eastAsia="Times New Roman"/>
        </w:rPr>
        <w:t xml:space="preserve"> to be entered</w:t>
      </w:r>
    </w:p>
    <w:p w14:paraId="1F768794" w14:textId="5D304DB1" w:rsidR="005A1C78" w:rsidRDefault="005A1C78" w:rsidP="005A1C78">
      <w:pPr>
        <w:rPr>
          <w:rFonts w:eastAsia="Times New Roman"/>
        </w:rPr>
      </w:pPr>
      <w:r w:rsidRPr="005A1C78">
        <w:rPr>
          <w:rFonts w:eastAsia="Times New Roman"/>
          <w:b/>
          <w:bCs/>
        </w:rPr>
        <w:t>-text box</w:t>
      </w:r>
      <w:r>
        <w:rPr>
          <w:rFonts w:eastAsia="Times New Roman"/>
        </w:rPr>
        <w:t xml:space="preserve"> for </w:t>
      </w:r>
      <w:r w:rsidRPr="005A1C78">
        <w:rPr>
          <w:rFonts w:eastAsia="Times New Roman"/>
          <w:b/>
          <w:bCs/>
        </w:rPr>
        <w:t>date</w:t>
      </w:r>
      <w:r>
        <w:rPr>
          <w:rFonts w:eastAsia="Times New Roman"/>
        </w:rPr>
        <w:t xml:space="preserve"> reference of talk but users don’t have to always put a date</w:t>
      </w:r>
      <w:r w:rsidR="00941761">
        <w:rPr>
          <w:rFonts w:eastAsia="Times New Roman"/>
        </w:rPr>
        <w:t xml:space="preserve"> each page has pictures</w:t>
      </w:r>
    </w:p>
    <w:p w14:paraId="13B20C1A" w14:textId="5281D4E6" w:rsidR="00941761" w:rsidRDefault="00941761" w:rsidP="005A1C78">
      <w:pPr>
        <w:rPr>
          <w:rFonts w:eastAsia="Times New Roman"/>
        </w:rPr>
      </w:pPr>
      <w:r>
        <w:rPr>
          <w:rFonts w:eastAsia="Times New Roman"/>
        </w:rPr>
        <w:t>Maybe have background as scenic view?</w:t>
      </w:r>
    </w:p>
    <w:p w14:paraId="50A02006" w14:textId="77777777" w:rsidR="00941761" w:rsidRDefault="00941761" w:rsidP="005A1C78">
      <w:pPr>
        <w:rPr>
          <w:rFonts w:eastAsia="Times New Roman"/>
        </w:rPr>
      </w:pPr>
    </w:p>
    <w:p w14:paraId="3CE3C8B0" w14:textId="77777777" w:rsidR="005A1C78" w:rsidRDefault="005A1C78" w:rsidP="005A1C78">
      <w:pPr>
        <w:rPr>
          <w:rFonts w:eastAsia="Times New Roman"/>
        </w:rPr>
      </w:pPr>
    </w:p>
    <w:p w14:paraId="7A1E9AF5" w14:textId="1A47C5C7" w:rsidR="005A1C78" w:rsidRDefault="005A1C78" w:rsidP="005A1C78">
      <w:pPr>
        <w:rPr>
          <w:rFonts w:eastAsia="Times New Roman"/>
        </w:rPr>
      </w:pPr>
      <w:r>
        <w:rPr>
          <w:rFonts w:eastAsia="Times New Roman"/>
        </w:rPr>
        <w:t>Page 1:</w:t>
      </w:r>
      <w:r w:rsidR="00C77099">
        <w:rPr>
          <w:rFonts w:eastAsia="Times New Roman"/>
        </w:rPr>
        <w:t>((“Search</w:t>
      </w:r>
      <w:proofErr w:type="gramStart"/>
      <w:r w:rsidR="00C77099">
        <w:rPr>
          <w:rFonts w:eastAsia="Times New Roman"/>
        </w:rPr>
        <w:t>”)</w:t>
      </w:r>
      <w:r>
        <w:rPr>
          <w:rFonts w:eastAsia="Times New Roman"/>
        </w:rPr>
        <w:t>home</w:t>
      </w:r>
      <w:proofErr w:type="gramEnd"/>
      <w:r>
        <w:rPr>
          <w:rFonts w:eastAsia="Times New Roman"/>
        </w:rPr>
        <w:t xml:space="preserve"> </w:t>
      </w:r>
      <w:proofErr w:type="gramStart"/>
      <w:r>
        <w:rPr>
          <w:rFonts w:eastAsia="Times New Roman"/>
        </w:rPr>
        <w:t>page( with</w:t>
      </w:r>
      <w:proofErr w:type="gramEnd"/>
      <w:r>
        <w:rPr>
          <w:rFonts w:eastAsia="Times New Roman"/>
        </w:rPr>
        <w:t xml:space="preserve"> prompt boxes)</w:t>
      </w:r>
      <w:r w:rsidR="00C77099">
        <w:rPr>
          <w:rFonts w:eastAsia="Times New Roman"/>
        </w:rPr>
        <w:t xml:space="preserve"> and option to make a login, you can see past his </w:t>
      </w:r>
    </w:p>
    <w:p w14:paraId="4D81B479" w14:textId="6D5C3561" w:rsidR="005A1C78" w:rsidRDefault="005A1C78" w:rsidP="005A1C78">
      <w:pPr>
        <w:rPr>
          <w:rFonts w:eastAsia="Times New Roman"/>
        </w:rPr>
      </w:pPr>
      <w:r>
        <w:rPr>
          <w:rFonts w:eastAsia="Times New Roman"/>
        </w:rPr>
        <w:t>Page 2</w:t>
      </w:r>
      <w:proofErr w:type="gramStart"/>
      <w:r>
        <w:rPr>
          <w:rFonts w:eastAsia="Times New Roman"/>
        </w:rPr>
        <w:t>:</w:t>
      </w:r>
      <w:r w:rsidR="00C77099">
        <w:rPr>
          <w:rFonts w:eastAsia="Times New Roman"/>
        </w:rPr>
        <w:t>(“</w:t>
      </w:r>
      <w:proofErr w:type="gramEnd"/>
      <w:r w:rsidR="00C77099">
        <w:rPr>
          <w:rFonts w:eastAsia="Times New Roman"/>
        </w:rPr>
        <w:t>Library”)</w:t>
      </w:r>
      <w:r>
        <w:rPr>
          <w:rFonts w:eastAsia="Times New Roman"/>
        </w:rPr>
        <w:t xml:space="preserve"> scripture reference page, it will have links to lds.org, bible.com</w:t>
      </w:r>
      <w:r w:rsidR="00C77099">
        <w:rPr>
          <w:rFonts w:eastAsia="Times New Roman"/>
        </w:rPr>
        <w:t xml:space="preserve">, </w:t>
      </w:r>
      <w:proofErr w:type="spellStart"/>
      <w:r w:rsidR="00C77099">
        <w:rPr>
          <w:rFonts w:eastAsia="Times New Roman"/>
        </w:rPr>
        <w:t>byu</w:t>
      </w:r>
      <w:proofErr w:type="spellEnd"/>
      <w:r w:rsidR="00C77099">
        <w:rPr>
          <w:rFonts w:eastAsia="Times New Roman"/>
        </w:rPr>
        <w:t xml:space="preserve"> speeches the art will be of unique Art pictures of </w:t>
      </w:r>
      <w:proofErr w:type="spellStart"/>
      <w:r w:rsidR="00C77099">
        <w:rPr>
          <w:rFonts w:eastAsia="Times New Roman"/>
        </w:rPr>
        <w:t>jesus</w:t>
      </w:r>
      <w:proofErr w:type="spellEnd"/>
      <w:r w:rsidR="00C77099">
        <w:rPr>
          <w:rFonts w:eastAsia="Times New Roman"/>
        </w:rPr>
        <w:t xml:space="preserve"> with </w:t>
      </w:r>
      <w:proofErr w:type="gramStart"/>
      <w:r w:rsidR="00C77099">
        <w:rPr>
          <w:rFonts w:eastAsia="Times New Roman"/>
        </w:rPr>
        <w:t>others(</w:t>
      </w:r>
      <w:proofErr w:type="gramEnd"/>
      <w:r w:rsidR="00C77099">
        <w:rPr>
          <w:rFonts w:eastAsia="Times New Roman"/>
        </w:rPr>
        <w:t xml:space="preserve">not just the basic pictures) and photos of the </w:t>
      </w:r>
      <w:proofErr w:type="spellStart"/>
      <w:proofErr w:type="gramStart"/>
      <w:r w:rsidR="00C77099">
        <w:rPr>
          <w:rFonts w:eastAsia="Times New Roman"/>
        </w:rPr>
        <w:t>sctiptures</w:t>
      </w:r>
      <w:proofErr w:type="spellEnd"/>
      <w:r w:rsidR="00C77099">
        <w:rPr>
          <w:rFonts w:eastAsia="Times New Roman"/>
        </w:rPr>
        <w:t>(</w:t>
      </w:r>
      <w:proofErr w:type="gramEnd"/>
      <w:r w:rsidR="00C77099">
        <w:rPr>
          <w:rFonts w:eastAsia="Times New Roman"/>
        </w:rPr>
        <w:t xml:space="preserve">Bible, BOM, D&amp;C, </w:t>
      </w:r>
      <w:proofErr w:type="spellStart"/>
      <w:r w:rsidR="00C77099">
        <w:rPr>
          <w:rFonts w:eastAsia="Times New Roman"/>
        </w:rPr>
        <w:t>PoGP</w:t>
      </w:r>
      <w:proofErr w:type="spellEnd"/>
      <w:r w:rsidR="00C77099">
        <w:rPr>
          <w:rFonts w:eastAsia="Times New Roman"/>
        </w:rPr>
        <w:t>)</w:t>
      </w:r>
    </w:p>
    <w:p w14:paraId="79C30CF4" w14:textId="7CDA8C6F" w:rsidR="00C77099" w:rsidRDefault="00C77099" w:rsidP="005A1C78">
      <w:pPr>
        <w:rPr>
          <w:rFonts w:eastAsia="Times New Roman"/>
        </w:rPr>
      </w:pPr>
      <w:r>
        <w:rPr>
          <w:rFonts w:eastAsia="Times New Roman"/>
        </w:rPr>
        <w:lastRenderedPageBreak/>
        <w:t>Page: 3: (“Extra</w:t>
      </w:r>
      <w:r w:rsidR="00ED7B45">
        <w:rPr>
          <w:rFonts w:eastAsia="Times New Roman"/>
        </w:rPr>
        <w:t>s</w:t>
      </w:r>
      <w:r>
        <w:rPr>
          <w:rFonts w:eastAsia="Times New Roman"/>
        </w:rPr>
        <w:t xml:space="preserve">” </w:t>
      </w:r>
      <w:proofErr w:type="gramStart"/>
      <w:r>
        <w:rPr>
          <w:rFonts w:eastAsia="Times New Roman"/>
        </w:rPr>
        <w:t>page)  will</w:t>
      </w:r>
      <w:proofErr w:type="gramEnd"/>
      <w:r>
        <w:rPr>
          <w:rFonts w:eastAsia="Times New Roman"/>
        </w:rPr>
        <w:t xml:space="preserve"> have an option to create a notebook and save it to account,</w:t>
      </w:r>
    </w:p>
    <w:p w14:paraId="242F2102" w14:textId="0543ABD8" w:rsidR="00941761" w:rsidRDefault="00941761" w:rsidP="005A1C78">
      <w:pPr>
        <w:rPr>
          <w:rFonts w:eastAsia="Times New Roman"/>
        </w:rPr>
      </w:pPr>
      <w:r>
        <w:rPr>
          <w:noProof/>
        </w:rPr>
        <w:drawing>
          <wp:inline distT="0" distB="0" distL="0" distR="0" wp14:anchorId="371AC39B" wp14:editId="27F3B619">
            <wp:extent cx="2146300" cy="2146300"/>
            <wp:effectExtent l="0" t="0" r="6350" b="6350"/>
            <wp:docPr id="303556164" name="Picture 4" descr="Jesus Christ Poster Jesus Portra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esus Christ Poster Jesus Portrai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r>
        <w:rPr>
          <w:noProof/>
        </w:rPr>
        <w:drawing>
          <wp:inline distT="0" distB="0" distL="0" distR="0" wp14:anchorId="675FA919" wp14:editId="54F1B4E1">
            <wp:extent cx="2800350" cy="1638300"/>
            <wp:effectExtent l="0" t="0" r="0" b="0"/>
            <wp:docPr id="1401340633" name="Picture 5" descr="prophet Isaiah prophesi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phet Isaiah prophesie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0350" cy="1638300"/>
                    </a:xfrm>
                    <a:prstGeom prst="rect">
                      <a:avLst/>
                    </a:prstGeom>
                    <a:noFill/>
                    <a:ln>
                      <a:noFill/>
                    </a:ln>
                  </pic:spPr>
                </pic:pic>
              </a:graphicData>
            </a:graphic>
          </wp:inline>
        </w:drawing>
      </w:r>
      <w:r>
        <w:rPr>
          <w:noProof/>
        </w:rPr>
        <w:drawing>
          <wp:inline distT="0" distB="0" distL="0" distR="0" wp14:anchorId="24CAC970" wp14:editId="65916507">
            <wp:extent cx="3790950" cy="1212850"/>
            <wp:effectExtent l="0" t="0" r="0" b="6350"/>
            <wp:docPr id="973069668" name="Picture 8" descr="Twelve Apost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welve Apostl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1212850"/>
                    </a:xfrm>
                    <a:prstGeom prst="rect">
                      <a:avLst/>
                    </a:prstGeom>
                    <a:noFill/>
                    <a:ln>
                      <a:noFill/>
                    </a:ln>
                  </pic:spPr>
                </pic:pic>
              </a:graphicData>
            </a:graphic>
          </wp:inline>
        </w:drawing>
      </w:r>
      <w:r>
        <w:rPr>
          <w:noProof/>
        </w:rPr>
        <w:drawing>
          <wp:inline distT="0" distB="0" distL="0" distR="0" wp14:anchorId="29044598" wp14:editId="5B91D921">
            <wp:extent cx="2952750" cy="1555750"/>
            <wp:effectExtent l="0" t="0" r="0" b="6350"/>
            <wp:docPr id="206493491" name="Picture 9" descr="Why Memorize Scripture? | Desiring G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hy Memorize Scripture? | Desiring Go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1555750"/>
                    </a:xfrm>
                    <a:prstGeom prst="rect">
                      <a:avLst/>
                    </a:prstGeom>
                    <a:noFill/>
                    <a:ln>
                      <a:noFill/>
                    </a:ln>
                  </pic:spPr>
                </pic:pic>
              </a:graphicData>
            </a:graphic>
          </wp:inline>
        </w:drawing>
      </w:r>
      <w:r>
        <w:rPr>
          <w:noProof/>
        </w:rPr>
        <w:drawing>
          <wp:inline distT="0" distB="0" distL="0" distR="0" wp14:anchorId="18D432BA" wp14:editId="3EE358C1">
            <wp:extent cx="2622550" cy="1739900"/>
            <wp:effectExtent l="0" t="0" r="6350" b="0"/>
            <wp:docPr id="400491755" name="Picture 7" descr="Jesus Christ, Savior of mankind, in heaven light Fotobehang, Behang -  Bestel nu op EuroPosters.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esus Christ, Savior of mankind, in heaven light Fotobehang, Behang -  Bestel nu op EuroPosters.n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r>
        <w:rPr>
          <w:noProof/>
        </w:rPr>
        <w:drawing>
          <wp:inline distT="0" distB="0" distL="0" distR="0" wp14:anchorId="49E9AA6F" wp14:editId="3F757BD8">
            <wp:extent cx="2857500" cy="1600200"/>
            <wp:effectExtent l="0" t="0" r="0" b="0"/>
            <wp:docPr id="333584351" name="Picture 6" descr="64,142 Easter Jesus Stock Photos -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64,142 Easter Jesus Stock Photos - Fre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15B8E5C" w14:textId="77777777" w:rsidR="00ED7B45" w:rsidRDefault="00ED7B45" w:rsidP="005A1C78">
      <w:pPr>
        <w:rPr>
          <w:rFonts w:eastAsia="Times New Roman"/>
        </w:rPr>
      </w:pPr>
    </w:p>
    <w:p w14:paraId="3147412E" w14:textId="77777777" w:rsidR="00ED7B45" w:rsidRDefault="00ED7B45" w:rsidP="005A1C78">
      <w:pPr>
        <w:rPr>
          <w:rFonts w:eastAsia="Times New Roman"/>
        </w:rPr>
      </w:pPr>
    </w:p>
    <w:p w14:paraId="46A267E1" w14:textId="08E198C4" w:rsidR="00C77099" w:rsidRDefault="00C77099" w:rsidP="005A1C78">
      <w:pPr>
        <w:rPr>
          <w:rFonts w:eastAsia="Times New Roman"/>
        </w:rPr>
      </w:pPr>
      <w:r>
        <w:rPr>
          <w:rFonts w:eastAsia="Times New Roman"/>
        </w:rPr>
        <w:t xml:space="preserve">Don’t </w:t>
      </w:r>
      <w:proofErr w:type="gramStart"/>
      <w:r>
        <w:rPr>
          <w:rFonts w:eastAsia="Times New Roman"/>
        </w:rPr>
        <w:t>need</w:t>
      </w:r>
      <w:proofErr w:type="gramEnd"/>
      <w:r w:rsidR="00941761">
        <w:rPr>
          <w:rFonts w:eastAsia="Times New Roman"/>
        </w:rPr>
        <w:t xml:space="preserve"> </w:t>
      </w:r>
      <w:proofErr w:type="gramStart"/>
      <w:r w:rsidR="00941761">
        <w:rPr>
          <w:rFonts w:eastAsia="Times New Roman"/>
        </w:rPr>
        <w:t>at the moment</w:t>
      </w:r>
      <w:proofErr w:type="gramEnd"/>
      <w:r>
        <w:rPr>
          <w:rFonts w:eastAsia="Times New Roman"/>
        </w:rPr>
        <w:t>:</w:t>
      </w:r>
    </w:p>
    <w:p w14:paraId="609ABE1C" w14:textId="77777777" w:rsidR="005A1C78" w:rsidRDefault="005A1C78" w:rsidP="005A1C78">
      <w:pPr>
        <w:pStyle w:val="ListParagraph"/>
        <w:numPr>
          <w:ilvl w:val="0"/>
          <w:numId w:val="1"/>
        </w:numPr>
        <w:rPr>
          <w:rFonts w:eastAsia="Times New Roman"/>
        </w:rPr>
      </w:pPr>
      <w:proofErr w:type="gramStart"/>
      <w:r>
        <w:rPr>
          <w:rFonts w:eastAsia="Times New Roman"/>
        </w:rPr>
        <w:t>Database</w:t>
      </w:r>
      <w:proofErr w:type="gramEnd"/>
      <w:r>
        <w:rPr>
          <w:rFonts w:eastAsia="Times New Roman"/>
        </w:rPr>
        <w:t xml:space="preserve"> will be created later next </w:t>
      </w:r>
      <w:proofErr w:type="gramStart"/>
      <w:r>
        <w:rPr>
          <w:rFonts w:eastAsia="Times New Roman"/>
        </w:rPr>
        <w:t>year(</w:t>
      </w:r>
      <w:proofErr w:type="gramEnd"/>
      <w:r>
        <w:rPr>
          <w:rFonts w:eastAsia="Times New Roman"/>
        </w:rPr>
        <w:t>don’t worry about it.)</w:t>
      </w:r>
    </w:p>
    <w:p w14:paraId="65712ACA" w14:textId="7BF04258" w:rsidR="00C77099" w:rsidRDefault="00C77099" w:rsidP="00C77099">
      <w:pPr>
        <w:rPr>
          <w:rFonts w:eastAsia="Times New Roman"/>
        </w:rPr>
      </w:pPr>
      <w:r>
        <w:rPr>
          <w:rFonts w:eastAsia="Times New Roman"/>
        </w:rPr>
        <w:t>More details:</w:t>
      </w:r>
    </w:p>
    <w:p w14:paraId="46F79601" w14:textId="39C9341C" w:rsidR="00C77099" w:rsidRDefault="00C77099" w:rsidP="00C77099">
      <w:pPr>
        <w:rPr>
          <w:rFonts w:eastAsia="Times New Roman"/>
        </w:rPr>
      </w:pPr>
      <w:r>
        <w:rPr>
          <w:rFonts w:eastAsia="Times New Roman"/>
        </w:rPr>
        <w:t>You can see past look up history.</w:t>
      </w:r>
    </w:p>
    <w:p w14:paraId="2FA66647" w14:textId="1AE4CC36" w:rsidR="00C77099" w:rsidRDefault="00C77099" w:rsidP="00C77099">
      <w:pPr>
        <w:rPr>
          <w:rFonts w:eastAsia="Times New Roman"/>
        </w:rPr>
      </w:pPr>
      <w:r>
        <w:rPr>
          <w:rFonts w:eastAsia="Times New Roman"/>
        </w:rPr>
        <w:t xml:space="preserve">You have </w:t>
      </w:r>
      <w:proofErr w:type="gramStart"/>
      <w:r>
        <w:rPr>
          <w:rFonts w:eastAsia="Times New Roman"/>
        </w:rPr>
        <w:t>save</w:t>
      </w:r>
      <w:proofErr w:type="gramEnd"/>
      <w:r>
        <w:rPr>
          <w:rFonts w:eastAsia="Times New Roman"/>
        </w:rPr>
        <w:t xml:space="preserve"> and find past notebook history.</w:t>
      </w:r>
    </w:p>
    <w:p w14:paraId="483EE481" w14:textId="77777777" w:rsidR="00C77099" w:rsidRPr="00C77099" w:rsidRDefault="00C77099" w:rsidP="00C77099">
      <w:pPr>
        <w:rPr>
          <w:rFonts w:eastAsia="Times New Roman"/>
        </w:rPr>
      </w:pPr>
    </w:p>
    <w:p w14:paraId="625C89F3" w14:textId="738F6ECE" w:rsidR="002A5E09" w:rsidRPr="005A1C78" w:rsidRDefault="002A5E09" w:rsidP="005A1C78">
      <w:pPr>
        <w:pStyle w:val="ListParagraph"/>
        <w:numPr>
          <w:ilvl w:val="0"/>
          <w:numId w:val="1"/>
        </w:numPr>
        <w:rPr>
          <w:rFonts w:eastAsia="Times New Roman"/>
        </w:rPr>
      </w:pPr>
      <w:r w:rsidRPr="005A1C78">
        <w:rPr>
          <w:rFonts w:eastAsia="Times New Roman"/>
        </w:rPr>
        <w:t>]</w:t>
      </w:r>
    </w:p>
    <w:p w14:paraId="65EEB1F3" w14:textId="77777777"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80B7200" w:rsidR="00681896" w:rsidRDefault="000F6BC3" w:rsidP="009E41B4">
      <w:pPr>
        <w:jc w:val="center"/>
        <w:rPr>
          <w:rFonts w:eastAsia="Times New Roman"/>
        </w:rPr>
      </w:pPr>
      <w:r>
        <w:rPr>
          <w:rFonts w:eastAsia="Times New Roman"/>
          <w:noProof/>
        </w:rPr>
        <w:drawing>
          <wp:inline distT="0" distB="0" distL="0" distR="0" wp14:anchorId="27B26B76" wp14:editId="227900FB">
            <wp:extent cx="2478013" cy="4584324"/>
            <wp:effectExtent l="0" t="0" r="0" b="63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2523200" cy="4667921"/>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329B4"/>
    <w:multiLevelType w:val="hybridMultilevel"/>
    <w:tmpl w:val="8E000F2A"/>
    <w:lvl w:ilvl="0" w:tplc="6F1C21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10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D016B"/>
    <w:rsid w:val="000F6BC3"/>
    <w:rsid w:val="002A5E09"/>
    <w:rsid w:val="00337B0D"/>
    <w:rsid w:val="003B2E10"/>
    <w:rsid w:val="005A1C78"/>
    <w:rsid w:val="00681896"/>
    <w:rsid w:val="007C491F"/>
    <w:rsid w:val="00941761"/>
    <w:rsid w:val="009E41B4"/>
    <w:rsid w:val="00A40E52"/>
    <w:rsid w:val="00B842CA"/>
    <w:rsid w:val="00C53B5A"/>
    <w:rsid w:val="00C77099"/>
    <w:rsid w:val="00E12B88"/>
    <w:rsid w:val="00ED7B45"/>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ListParagraph">
    <w:name w:val="List Paragraph"/>
    <w:basedOn w:val="Normal"/>
    <w:uiPriority w:val="34"/>
    <w:qFormat/>
    <w:rsid w:val="005A1C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https://byui-wdd.github.io/wdd130/rafting_images/wireframe_home.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Esther Scott</cp:lastModifiedBy>
  <cp:revision>2</cp:revision>
  <dcterms:created xsi:type="dcterms:W3CDTF">2025-06-26T06:00:00Z</dcterms:created>
  <dcterms:modified xsi:type="dcterms:W3CDTF">2025-06-26T06:00:00Z</dcterms:modified>
</cp:coreProperties>
</file>