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709A3C">
      <w:pPr>
        <w:jc w:val="both"/>
        <w:rPr>
          <w:sz w:val="44"/>
          <w:szCs w:val="44"/>
          <w:u w:val="single"/>
        </w:rPr>
      </w:pPr>
    </w:p>
    <w:p w14:paraId="7ACA0736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2</w:t>
      </w:r>
    </w:p>
    <w:p w14:paraId="6E2DE7B2">
      <w:pPr>
        <w:jc w:val="both"/>
        <w:rPr>
          <w:sz w:val="44"/>
          <w:szCs w:val="44"/>
          <w:u w:val="single"/>
        </w:rPr>
      </w:pPr>
      <w:r>
        <w:t>Uber Data Breach (2022) – Cyberattack Case Study</w:t>
      </w:r>
    </w:p>
    <w:p w14:paraId="4280D9D5">
      <w:pPr>
        <w:rPr>
          <w:lang w:val="en-US"/>
        </w:rPr>
      </w:pPr>
      <w:r>
        <w:rPr>
          <w:lang w:val="en-US"/>
        </w:rPr>
        <w:t>One key link</w:t>
      </w:r>
    </w:p>
    <w:p w14:paraId="0959A21E">
      <w:pPr>
        <w:bidi w:val="0"/>
      </w:pPr>
      <w:r>
        <w:t>Verizon Data Breach Investigations Report (DBIR): https://www.verizon.com/business/resources/reports/dbir/</w:t>
      </w:r>
    </w:p>
    <w:p w14:paraId="7207BD76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8F53D0"/>
    <w:rsid w:val="688F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Times New Roman"/>
      <w:kern w:val="2"/>
      <w:sz w:val="22"/>
      <w:szCs w:val="22"/>
      <w:lang w:val="en-GB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2026-05-01T05:28:00Z</dcterms:created>
  <dc:creator>oketch ngwani</dc:creator>
  <cp:lastModifiedBy>oketch ngwani</cp:lastModifiedBy>
  <dcterms:modified xsi:type="dcterms:W3CDTF">2026-05-01T05:29:16Z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119BF3B7B243482985F725792B0BAF72_11</vt:lpwstr>
  </property>
  <property fmtid="{D5CDD505-2E9C-101B-9397-08002B2CF9AE}" pid="4" name="KSOTemplateDocerSaveRecord">
    <vt:lpwstr>eyJoZGlkIjoiNTQ1YWE1OWRhNzgyOTIxOGRkOTA3ZGVjMzhlNDU5NTQiLCJ1c2VySWQiOiIxNDk5ODcwOTkyODk5OSJ9</vt:lpwstr>
  </property>
</Properties>
</file>