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Nishant Dougall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 Them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0412202666 / nishantdougall@gmail.com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[Today’s Date]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Witt Gorrie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Bricks &amp; Bars Project Coordinator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 Out Inc.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Dear Witt,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Approximately a year ago, I had the pleasure of interviewing for a role at Flat Out. While I was not successful at that time, I greatly appreciated the opportunity to learn more about your organization’s impactful work and connect with your team.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the year since, I have gained significant experience in the community services sector, specifically working with individuals impacted by the criminal justice system. I believe my current skills and experience are a strong match for the Trans and Gender Diverse Outreach Support Worker role, aligning more closely with the needs of this position than the previous one I interviewed for.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My lived experience as a queer, neuro-diverse, gender-diverse person of color, coupled with my professional background in community services and project management, provides me with a unique understanding of the challenges faced by marginalized communities and the systemic barriers that perpetuate inequality.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 am particularly drawn to this role because of Flat Out’s commitment to social justice and its work to support women, trans, and gender-diverse people impacted by criminalization. I am passionate about advocating for inclusivity, equality, and self-determination, and I believe my skills and experience would allow me to contribute meaningfully to your mission.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my recent role at Diamond Valley Community Support, I honed my abilities in providing trauma-informed, client-centered support to individuals in crisis, utilizing harm reduction and strengths-based approaches. I am confident in my ability to build rapport quickly, navigate complex service systems, and advocate effectively for those in need.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My KSC responses provide a comprehensive overview of how my qualifications and experience align with the specific criteria outlined in the position description. I would like to highlight a few key points here: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bCs w:val="1"/>
          <w:color w:val="1b1c1d"/>
          <w:rtl w:val="0"/>
        </w:rPr>
        <w:t xml:space="preserve">Lived Experience:</w:t>
      </w:r>
      <w:r w:rsidDel="00000000" w:rsidR="00000000" w:rsidRPr="00000000">
        <w:rPr>
          <w:color w:val="1b1c1d"/>
          <w:rtl w:val="0"/>
        </w:rPr>
        <w:t xml:space="preserve"> My personal journey navigating the complexities of the criminal justice system has given me invaluable insight into the challenges faced by marginalized communities. This lived experience informs my work and allows me to connect with clients on a deeper level.</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Commitment to Social Justice:</w:t>
      </w:r>
      <w:r w:rsidDel="00000000" w:rsidR="00000000" w:rsidRPr="00000000">
        <w:rPr>
          <w:color w:val="1b1c1d"/>
          <w:rtl w:val="0"/>
        </w:rPr>
        <w:t xml:space="preserve"> I am deeply committed to intersectional feminist principles and anti-oppressive practice. I understand the ways in which racism, colonization, and white supremacy intersect with other forms of oppression to create unique challenges for marginalized communities.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bCs w:val="1"/>
          <w:color w:val="1b1c1d"/>
          <w:rtl w:val="0"/>
        </w:rPr>
        <w:t xml:space="preserve">Training and Facilitation:</w:t>
      </w:r>
      <w:r w:rsidDel="00000000" w:rsidR="00000000" w:rsidRPr="00000000">
        <w:rPr>
          <w:color w:val="1b1c1d"/>
          <w:rtl w:val="0"/>
        </w:rPr>
        <w:t xml:space="preserve"> I have a proven track record of developing and delivering engaging training and workshops on topics related to harm reduction, social justice, and support for marginalized communities. I am confident in my ability to create and deliver effective training programs that meet the needs of diverse audiences.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 am eager to learn more about this exciting opportunity and discuss how my skills and experience can contribute to Flat Out’s important work. Thank you for considering my application.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Sincerely,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Nishant Dougall</w:t>
      </w:r>
      <w:r w:rsidDel="00000000" w:rsidR="00000000" w:rsidRPr="00000000">
        <w:br w:type="page"/>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Nishant Dougall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They/Them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0412202666 / nishantdougall@gmail.com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Dear Witt,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 remember our conversation last year when I interviewed at Flat Out. While that role wasn't the right fit, I walked away incredibly impressed by your organization's dedication to supporting vulnerable communities.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year on, and I've gained valuable experience in community services, specifically working with individuals impacted by the criminal justice system. I was so pleased to see the Trans and Gender Diverse Outreach Support Worker position advertised, as it aligns perfectly with both my skills and my passion.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As a queer, neuro-diverse, gender-diverse person of color with professional experience in community services and project management, I bring a unique perspective. I've lived many of the challenges faced by marginalized communities and understand the systemic barriers at play. Flat Out's commitment to social justice and supporting women, trans, and gender-diverse individuals resonates deeply with 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my recent role at Diamond Valley Community Support, I focused on providing trauma-informed, client-centered support using harm reduction and strengths-based approaches. I'm confident in my ability to build strong relationships, navigate complex systems, and advocate effectively.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Here are a few key areas where my experience aligns with this role: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   **Lived Experience:** My personal experience with the criminal justice system gives me a unique understanding and allows me to connect with clients authentically.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   **Commitment to Social Justice:** I'm deeply committed to intersectional feminist principles and anti-oppressive practice.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   **Training and Facilitation:** I have experience developing and delivering engaging training on harm reduction, social justice, and supporting marginalized communities.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I'm very enthusiastic about this opportunity and would love to discuss how I can contribute to Flat Out's vital \ork. Thank you for your time and consideration.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Sincerely,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Nishant Dougall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