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2E2D0" w14:textId="0838EDC2" w:rsidR="003853DF" w:rsidRPr="003853DF" w:rsidRDefault="003853DF" w:rsidP="003853DF">
      <w:pPr>
        <w:spacing w:after="0" w:line="240" w:lineRule="auto"/>
        <w:outlineLvl w:val="3"/>
        <w:rPr>
          <w:rFonts w:ascii="Arial" w:eastAsia="Times New Roman" w:hAnsi="Arial" w:cs="Arial"/>
          <w:b/>
          <w:bCs/>
          <w:color w:val="0E101A"/>
          <w:kern w:val="0"/>
          <w:lang w:eastAsia="en-GB"/>
          <w14:ligatures w14:val="none"/>
        </w:rPr>
      </w:pPr>
      <w:r w:rsidRPr="003853DF">
        <w:rPr>
          <w:rFonts w:ascii="Arial" w:eastAsia="Times New Roman" w:hAnsi="Arial" w:cs="Arial"/>
          <w:b/>
          <w:bCs/>
          <w:color w:val="0E101A"/>
          <w:kern w:val="0"/>
          <w:lang w:eastAsia="en-GB"/>
          <w14:ligatures w14:val="none"/>
        </w:rPr>
        <w:t xml:space="preserve">Responses to Key Selection Criteria for </w:t>
      </w:r>
      <w:r w:rsidR="00E05F7D">
        <w:rPr>
          <w:rFonts w:ascii="Arial" w:eastAsia="Times New Roman" w:hAnsi="Arial" w:cs="Arial"/>
          <w:b/>
          <w:bCs/>
          <w:color w:val="0E101A"/>
          <w:kern w:val="0"/>
          <w:lang w:eastAsia="en-GB"/>
          <w14:ligatures w14:val="none"/>
        </w:rPr>
        <w:t>Peer Support Worker - THH</w:t>
      </w:r>
    </w:p>
    <w:p w14:paraId="76842B03" w14:textId="77777777" w:rsidR="003853DF" w:rsidRPr="003853DF" w:rsidRDefault="003853DF" w:rsidP="003853DF">
      <w:pPr>
        <w:spacing w:after="0" w:line="240" w:lineRule="auto"/>
        <w:rPr>
          <w:rFonts w:ascii="Arial" w:eastAsia="Times New Roman" w:hAnsi="Arial" w:cs="Arial"/>
          <w:color w:val="0E101A"/>
          <w:kern w:val="0"/>
          <w:lang w:eastAsia="en-GB"/>
          <w14:ligatures w14:val="none"/>
        </w:rPr>
      </w:pPr>
    </w:p>
    <w:p w14:paraId="5193C827" w14:textId="77777777" w:rsidR="00E05F7D" w:rsidRPr="00E05F7D" w:rsidRDefault="00E05F7D" w:rsidP="00E05F7D">
      <w:pPr>
        <w:spacing w:after="0" w:line="240" w:lineRule="auto"/>
        <w:rPr>
          <w:rFonts w:ascii="Arial" w:eastAsia="Times New Roman" w:hAnsi="Arial" w:cs="Arial"/>
          <w:color w:val="0E101A"/>
          <w:kern w:val="0"/>
          <w:lang w:eastAsia="en-GB"/>
          <w14:ligatures w14:val="none"/>
        </w:rPr>
      </w:pPr>
      <w:r w:rsidRPr="00E05F7D">
        <w:rPr>
          <w:rFonts w:ascii="Arial" w:eastAsia="Times New Roman" w:hAnsi="Arial" w:cs="Arial"/>
          <w:color w:val="0E101A"/>
          <w:kern w:val="0"/>
          <w:lang w:eastAsia="en-GB"/>
          <w14:ligatures w14:val="none"/>
        </w:rPr>
        <w:t>Qualifications</w:t>
      </w:r>
    </w:p>
    <w:p w14:paraId="3D44DA5F" w14:textId="77777777" w:rsidR="00E05F7D" w:rsidRDefault="00E05F7D" w:rsidP="00E05F7D">
      <w:pPr>
        <w:spacing w:after="0" w:line="240" w:lineRule="auto"/>
        <w:rPr>
          <w:rFonts w:ascii="Arial" w:eastAsia="Times New Roman" w:hAnsi="Arial" w:cs="Arial"/>
          <w:color w:val="0E101A"/>
          <w:kern w:val="0"/>
          <w:lang w:eastAsia="en-GB"/>
          <w14:ligatures w14:val="none"/>
        </w:rPr>
      </w:pPr>
    </w:p>
    <w:p w14:paraId="1858405D" w14:textId="583E8808" w:rsidR="00E05F7D" w:rsidRDefault="00E05F7D" w:rsidP="00E05F7D">
      <w:pPr>
        <w:pStyle w:val="ListParagraph"/>
        <w:numPr>
          <w:ilvl w:val="0"/>
          <w:numId w:val="12"/>
        </w:numPr>
        <w:spacing w:after="0" w:line="240" w:lineRule="auto"/>
        <w:rPr>
          <w:rFonts w:ascii="Arial" w:eastAsia="Times New Roman" w:hAnsi="Arial" w:cs="Arial"/>
          <w:color w:val="0E101A"/>
          <w:kern w:val="0"/>
          <w:lang w:eastAsia="en-GB"/>
          <w14:ligatures w14:val="none"/>
        </w:rPr>
      </w:pPr>
      <w:r w:rsidRPr="00E05F7D">
        <w:rPr>
          <w:rFonts w:ascii="Arial" w:eastAsia="Times New Roman" w:hAnsi="Arial" w:cs="Arial"/>
          <w:color w:val="0E101A"/>
          <w:kern w:val="0"/>
          <w:lang w:eastAsia="en-GB"/>
          <w14:ligatures w14:val="none"/>
        </w:rPr>
        <w:t>Certificate IV in Mental Health Peer Work or similar qualification.</w:t>
      </w:r>
    </w:p>
    <w:p w14:paraId="4F585DAC" w14:textId="77777777" w:rsidR="00E05F7D" w:rsidRDefault="00E05F7D" w:rsidP="00E05F7D">
      <w:pPr>
        <w:spacing w:after="0" w:line="240" w:lineRule="auto"/>
        <w:rPr>
          <w:rFonts w:ascii="Arial" w:eastAsia="Times New Roman" w:hAnsi="Arial" w:cs="Arial"/>
          <w:color w:val="0E101A"/>
          <w:kern w:val="0"/>
          <w:lang w:eastAsia="en-GB"/>
          <w14:ligatures w14:val="none"/>
        </w:rPr>
      </w:pPr>
    </w:p>
    <w:p w14:paraId="05A815FF" w14:textId="3B4BA02A" w:rsidR="00E05F7D" w:rsidRPr="003853DF" w:rsidRDefault="00E05F7D" w:rsidP="00E05F7D">
      <w:pPr>
        <w:spacing w:after="0" w:line="240" w:lineRule="auto"/>
        <w:rPr>
          <w:rFonts w:ascii="Arial" w:eastAsia="Times New Roman" w:hAnsi="Arial" w:cs="Arial"/>
          <w:color w:val="0E101A"/>
          <w:kern w:val="0"/>
          <w:lang w:eastAsia="en-GB"/>
          <w14:ligatures w14:val="none"/>
        </w:rPr>
      </w:pPr>
      <w:r w:rsidRPr="003853DF">
        <w:rPr>
          <w:rFonts w:ascii="Arial" w:eastAsia="Times New Roman" w:hAnsi="Arial" w:cs="Arial"/>
          <w:color w:val="0E101A"/>
          <w:kern w:val="0"/>
          <w:lang w:eastAsia="en-GB"/>
          <w14:ligatures w14:val="none"/>
        </w:rPr>
        <w:t>I am a Diploma of Community Services graduate. I have four years of experience in the community services sector</w:t>
      </w:r>
      <w:r>
        <w:rPr>
          <w:rFonts w:ascii="Arial" w:eastAsia="Times New Roman" w:hAnsi="Arial" w:cs="Arial"/>
          <w:color w:val="0E101A"/>
          <w:kern w:val="0"/>
          <w:lang w:eastAsia="en-GB"/>
          <w14:ligatures w14:val="none"/>
        </w:rPr>
        <w:t xml:space="preserve"> and</w:t>
      </w:r>
      <w:r w:rsidRPr="003853DF">
        <w:rPr>
          <w:rFonts w:ascii="Arial" w:eastAsia="Times New Roman" w:hAnsi="Arial" w:cs="Arial"/>
          <w:color w:val="0E101A"/>
          <w:kern w:val="0"/>
          <w:lang w:eastAsia="en-GB"/>
          <w14:ligatures w14:val="none"/>
        </w:rPr>
        <w:t xml:space="preserve"> two years of experience volunteering at Thorne Harbour Health</w:t>
      </w:r>
      <w:r>
        <w:rPr>
          <w:rFonts w:ascii="Arial" w:eastAsia="Times New Roman" w:hAnsi="Arial" w:cs="Arial"/>
          <w:color w:val="0E101A"/>
          <w:kern w:val="0"/>
          <w:lang w:eastAsia="en-GB"/>
          <w14:ligatures w14:val="none"/>
        </w:rPr>
        <w:t xml:space="preserve"> in various roles. I have experienced peer work as a client of Thorne Harbour via the Re-Wired Program, and I am accredited/trained as a SMART Recovery </w:t>
      </w:r>
      <w:proofErr w:type="spellStart"/>
      <w:r>
        <w:rPr>
          <w:rFonts w:ascii="Arial" w:eastAsia="Times New Roman" w:hAnsi="Arial" w:cs="Arial"/>
          <w:color w:val="0E101A"/>
          <w:kern w:val="0"/>
          <w:lang w:eastAsia="en-GB"/>
          <w14:ligatures w14:val="none"/>
        </w:rPr>
        <w:t>Facilitor</w:t>
      </w:r>
      <w:proofErr w:type="spellEnd"/>
      <w:r>
        <w:rPr>
          <w:rFonts w:ascii="Arial" w:eastAsia="Times New Roman" w:hAnsi="Arial" w:cs="Arial"/>
          <w:color w:val="0E101A"/>
          <w:kern w:val="0"/>
          <w:lang w:eastAsia="en-GB"/>
          <w14:ligatures w14:val="none"/>
        </w:rPr>
        <w:t xml:space="preserve"> and have experience with peer work via Re-Wired v2.0.</w:t>
      </w:r>
    </w:p>
    <w:p w14:paraId="1DACB4FD" w14:textId="77777777" w:rsidR="00E05F7D" w:rsidRPr="00E05F7D" w:rsidRDefault="00E05F7D" w:rsidP="00E05F7D">
      <w:pPr>
        <w:spacing w:after="0" w:line="240" w:lineRule="auto"/>
        <w:rPr>
          <w:rFonts w:ascii="Arial" w:eastAsia="Times New Roman" w:hAnsi="Arial" w:cs="Arial"/>
          <w:color w:val="0E101A"/>
          <w:kern w:val="0"/>
          <w:lang w:eastAsia="en-GB"/>
          <w14:ligatures w14:val="none"/>
        </w:rPr>
      </w:pPr>
    </w:p>
    <w:p w14:paraId="0CA9FCE4" w14:textId="77777777" w:rsidR="00E05F7D" w:rsidRPr="00E05F7D" w:rsidRDefault="00E05F7D" w:rsidP="00E05F7D">
      <w:pPr>
        <w:spacing w:after="0" w:line="240" w:lineRule="auto"/>
        <w:rPr>
          <w:rFonts w:ascii="Arial" w:eastAsia="Times New Roman" w:hAnsi="Arial" w:cs="Arial"/>
          <w:color w:val="0E101A"/>
          <w:kern w:val="0"/>
          <w:lang w:eastAsia="en-GB"/>
          <w14:ligatures w14:val="none"/>
        </w:rPr>
      </w:pPr>
    </w:p>
    <w:p w14:paraId="705766C8" w14:textId="77777777" w:rsidR="00E05F7D" w:rsidRPr="00E05F7D" w:rsidRDefault="00E05F7D" w:rsidP="00E05F7D">
      <w:pPr>
        <w:spacing w:after="0" w:line="240" w:lineRule="auto"/>
        <w:rPr>
          <w:rFonts w:ascii="Arial" w:eastAsia="Times New Roman" w:hAnsi="Arial" w:cs="Arial"/>
          <w:color w:val="0E101A"/>
          <w:kern w:val="0"/>
          <w:lang w:eastAsia="en-GB"/>
          <w14:ligatures w14:val="none"/>
        </w:rPr>
      </w:pPr>
      <w:r w:rsidRPr="00E05F7D">
        <w:rPr>
          <w:rFonts w:ascii="Arial" w:eastAsia="Times New Roman" w:hAnsi="Arial" w:cs="Arial"/>
          <w:color w:val="0E101A"/>
          <w:kern w:val="0"/>
          <w:lang w:eastAsia="en-GB"/>
          <w14:ligatures w14:val="none"/>
        </w:rPr>
        <w:t>Skills and Experience:</w:t>
      </w:r>
    </w:p>
    <w:p w14:paraId="640EEA16" w14:textId="77777777" w:rsidR="00E05F7D" w:rsidRPr="00E05F7D" w:rsidRDefault="00E05F7D" w:rsidP="00E05F7D">
      <w:pPr>
        <w:spacing w:after="0" w:line="240" w:lineRule="auto"/>
        <w:rPr>
          <w:rFonts w:ascii="Arial" w:eastAsia="Times New Roman" w:hAnsi="Arial" w:cs="Arial"/>
          <w:color w:val="0E101A"/>
          <w:kern w:val="0"/>
          <w:lang w:eastAsia="en-GB"/>
          <w14:ligatures w14:val="none"/>
        </w:rPr>
      </w:pPr>
    </w:p>
    <w:p w14:paraId="6F080D4A" w14:textId="77777777" w:rsidR="00E05F7D" w:rsidRDefault="00E05F7D" w:rsidP="00E05F7D">
      <w:pPr>
        <w:pStyle w:val="ListParagraph"/>
        <w:numPr>
          <w:ilvl w:val="0"/>
          <w:numId w:val="12"/>
        </w:numPr>
        <w:spacing w:after="0" w:line="240" w:lineRule="auto"/>
        <w:rPr>
          <w:rFonts w:ascii="Arial" w:eastAsia="Times New Roman" w:hAnsi="Arial" w:cs="Arial"/>
          <w:color w:val="0E101A"/>
          <w:kern w:val="0"/>
          <w:lang w:eastAsia="en-GB"/>
          <w14:ligatures w14:val="none"/>
        </w:rPr>
      </w:pPr>
      <w:r w:rsidRPr="00E05F7D">
        <w:rPr>
          <w:rFonts w:ascii="Arial" w:eastAsia="Times New Roman" w:hAnsi="Arial" w:cs="Arial"/>
          <w:color w:val="0E101A"/>
          <w:kern w:val="0"/>
          <w:lang w:eastAsia="en-GB"/>
          <w14:ligatures w14:val="none"/>
        </w:rPr>
        <w:t>Lived Experience:</w:t>
      </w:r>
      <w:r>
        <w:rPr>
          <w:rFonts w:ascii="Arial" w:eastAsia="Times New Roman" w:hAnsi="Arial" w:cs="Arial"/>
          <w:color w:val="0E101A"/>
          <w:kern w:val="0"/>
          <w:lang w:eastAsia="en-GB"/>
          <w14:ligatures w14:val="none"/>
        </w:rPr>
        <w:t xml:space="preserve"> </w:t>
      </w:r>
      <w:r w:rsidRPr="00E05F7D">
        <w:rPr>
          <w:rFonts w:ascii="Arial" w:eastAsia="Times New Roman" w:hAnsi="Arial" w:cs="Arial"/>
          <w:color w:val="0E101A"/>
          <w:kern w:val="0"/>
          <w:lang w:eastAsia="en-GB"/>
          <w14:ligatures w14:val="none"/>
        </w:rPr>
        <w:t>Personal lived experience within the LGBTIQ+ community, demonstrating resilience and a commitment to mental health and wellbeing.</w:t>
      </w:r>
    </w:p>
    <w:p w14:paraId="5479B7F4" w14:textId="77777777" w:rsidR="00E05F7D" w:rsidRDefault="00E05F7D" w:rsidP="00E05F7D">
      <w:pPr>
        <w:spacing w:after="0" w:line="240" w:lineRule="auto"/>
        <w:rPr>
          <w:rFonts w:ascii="Arial" w:eastAsia="Times New Roman" w:hAnsi="Arial" w:cs="Arial"/>
          <w:color w:val="0E101A"/>
          <w:kern w:val="0"/>
          <w:lang w:eastAsia="en-GB"/>
          <w14:ligatures w14:val="none"/>
        </w:rPr>
      </w:pPr>
    </w:p>
    <w:p w14:paraId="3BD8D5C0" w14:textId="77777777" w:rsidR="00E05F7D" w:rsidRDefault="00E05F7D" w:rsidP="00E05F7D">
      <w:pPr>
        <w:spacing w:after="0" w:line="240" w:lineRule="auto"/>
        <w:rPr>
          <w:rFonts w:ascii="Arial" w:eastAsia="Times New Roman" w:hAnsi="Arial" w:cs="Arial"/>
          <w:color w:val="0E101A"/>
          <w:kern w:val="0"/>
          <w:lang w:eastAsia="en-GB"/>
          <w14:ligatures w14:val="none"/>
        </w:rPr>
      </w:pPr>
    </w:p>
    <w:p w14:paraId="0A1DD79D" w14:textId="688F3AB9" w:rsidR="00E05F7D" w:rsidRPr="003853DF" w:rsidRDefault="00E05F7D" w:rsidP="00E05F7D">
      <w:pPr>
        <w:spacing w:after="0" w:line="240" w:lineRule="auto"/>
        <w:rPr>
          <w:rFonts w:ascii="Arial" w:eastAsia="Times New Roman" w:hAnsi="Arial" w:cs="Arial"/>
          <w:color w:val="0E101A"/>
          <w:kern w:val="0"/>
          <w:lang w:eastAsia="en-GB"/>
          <w14:ligatures w14:val="none"/>
        </w:rPr>
      </w:pPr>
      <w:r w:rsidRPr="003853DF">
        <w:rPr>
          <w:rFonts w:ascii="Arial" w:eastAsia="Times New Roman" w:hAnsi="Arial" w:cs="Arial"/>
          <w:color w:val="0E101A"/>
          <w:kern w:val="0"/>
          <w:lang w:eastAsia="en-GB"/>
          <w14:ligatures w14:val="none"/>
        </w:rPr>
        <w:t xml:space="preserve">I have lived experience of discrimination as a queer, neuro-diverse, gender-diverse person of colour. I also have lived experience of addiction, homelessness, the recovery journey and lapsing/relapsing, barriers to seeking support, and family violence, and I understand the ways that stigma and discrimination contribute to health and social issues, including criminalisation and unstable housing. </w:t>
      </w:r>
    </w:p>
    <w:p w14:paraId="2203AD8F" w14:textId="77777777" w:rsidR="00E05F7D" w:rsidRDefault="00E05F7D" w:rsidP="00E05F7D">
      <w:pPr>
        <w:spacing w:after="0" w:line="240" w:lineRule="auto"/>
        <w:rPr>
          <w:rFonts w:ascii="Arial" w:eastAsia="Times New Roman" w:hAnsi="Arial" w:cs="Arial"/>
          <w:color w:val="0E101A"/>
          <w:kern w:val="0"/>
          <w:lang w:eastAsia="en-GB"/>
          <w14:ligatures w14:val="none"/>
        </w:rPr>
      </w:pPr>
    </w:p>
    <w:p w14:paraId="088BBC2D" w14:textId="77777777" w:rsidR="00E05F7D" w:rsidRDefault="00E05F7D" w:rsidP="00E05F7D">
      <w:pPr>
        <w:spacing w:after="0" w:line="240" w:lineRule="auto"/>
        <w:rPr>
          <w:rFonts w:ascii="Arial" w:eastAsia="Times New Roman" w:hAnsi="Arial" w:cs="Arial"/>
          <w:color w:val="0E101A"/>
          <w:kern w:val="0"/>
          <w:lang w:eastAsia="en-GB"/>
          <w14:ligatures w14:val="none"/>
        </w:rPr>
      </w:pPr>
    </w:p>
    <w:p w14:paraId="7679DC58" w14:textId="77777777" w:rsidR="00E05F7D" w:rsidRPr="00E05F7D" w:rsidRDefault="00E05F7D" w:rsidP="00E05F7D">
      <w:pPr>
        <w:spacing w:after="0" w:line="240" w:lineRule="auto"/>
        <w:rPr>
          <w:rFonts w:ascii="Arial" w:eastAsia="Times New Roman" w:hAnsi="Arial" w:cs="Arial"/>
          <w:color w:val="0E101A"/>
          <w:kern w:val="0"/>
          <w:lang w:eastAsia="en-GB"/>
          <w14:ligatures w14:val="none"/>
        </w:rPr>
      </w:pPr>
    </w:p>
    <w:p w14:paraId="54B7AB0E" w14:textId="77777777" w:rsidR="00E05F7D" w:rsidRDefault="00E05F7D" w:rsidP="00E05F7D">
      <w:pPr>
        <w:pStyle w:val="ListParagraph"/>
        <w:numPr>
          <w:ilvl w:val="0"/>
          <w:numId w:val="12"/>
        </w:numPr>
        <w:spacing w:after="0" w:line="240" w:lineRule="auto"/>
        <w:rPr>
          <w:rFonts w:ascii="Arial" w:eastAsia="Times New Roman" w:hAnsi="Arial" w:cs="Arial"/>
          <w:color w:val="0E101A"/>
          <w:kern w:val="0"/>
          <w:lang w:eastAsia="en-GB"/>
          <w14:ligatures w14:val="none"/>
        </w:rPr>
      </w:pPr>
      <w:r w:rsidRPr="00E05F7D">
        <w:rPr>
          <w:rFonts w:ascii="Arial" w:eastAsia="Times New Roman" w:hAnsi="Arial" w:cs="Arial"/>
          <w:color w:val="0E101A"/>
          <w:kern w:val="0"/>
          <w:lang w:eastAsia="en-GB"/>
          <w14:ligatures w14:val="none"/>
        </w:rPr>
        <w:t>Personal lived experience of engaging with the mental health sector as a consumer.</w:t>
      </w:r>
    </w:p>
    <w:p w14:paraId="2EED3717" w14:textId="77777777" w:rsidR="00E05F7D" w:rsidRDefault="00E05F7D" w:rsidP="00E05F7D">
      <w:pPr>
        <w:spacing w:after="0" w:line="240" w:lineRule="auto"/>
        <w:rPr>
          <w:rFonts w:ascii="Arial" w:eastAsia="Times New Roman" w:hAnsi="Arial" w:cs="Arial"/>
          <w:color w:val="0E101A"/>
          <w:kern w:val="0"/>
          <w:lang w:eastAsia="en-GB"/>
          <w14:ligatures w14:val="none"/>
        </w:rPr>
      </w:pPr>
    </w:p>
    <w:p w14:paraId="241D745B" w14:textId="3A8BB875" w:rsidR="00E05F7D" w:rsidRDefault="00432F2B" w:rsidP="00E05F7D">
      <w:pPr>
        <w:spacing w:after="0" w:line="240" w:lineRule="auto"/>
        <w:rPr>
          <w:rFonts w:ascii="Arial" w:eastAsia="Times New Roman" w:hAnsi="Arial" w:cs="Arial"/>
          <w:color w:val="0E101A"/>
          <w:kern w:val="0"/>
          <w:lang w:eastAsia="en-GB"/>
          <w14:ligatures w14:val="none"/>
        </w:rPr>
      </w:pPr>
      <w:r>
        <w:rPr>
          <w:rFonts w:ascii="Arial" w:eastAsia="Times New Roman" w:hAnsi="Arial" w:cs="Arial"/>
          <w:color w:val="0E101A"/>
          <w:kern w:val="0"/>
          <w:lang w:eastAsia="en-GB"/>
          <w14:ligatures w14:val="none"/>
        </w:rPr>
        <w:t>I am profoundly aware of the reality that my own mental health is a lifelong journey.</w:t>
      </w:r>
      <w:r>
        <w:rPr>
          <w:rFonts w:ascii="Arial" w:eastAsia="Times New Roman" w:hAnsi="Arial" w:cs="Arial"/>
          <w:color w:val="0E101A"/>
          <w:kern w:val="0"/>
          <w:lang w:eastAsia="en-GB"/>
          <w14:ligatures w14:val="none"/>
        </w:rPr>
        <w:t xml:space="preserve"> I live with psychosocial disability. I have been diagnosed with Major Depressive Disorder, Post Traumatic Stress Disorder, Generalised Anxiety Disorder, and have recently realised that I am neurodiverse and have been diagnosed with </w:t>
      </w:r>
      <w:proofErr w:type="gramStart"/>
      <w:r>
        <w:rPr>
          <w:rFonts w:ascii="Arial" w:eastAsia="Times New Roman" w:hAnsi="Arial" w:cs="Arial"/>
          <w:color w:val="0E101A"/>
          <w:kern w:val="0"/>
          <w:lang w:eastAsia="en-GB"/>
          <w14:ligatures w14:val="none"/>
        </w:rPr>
        <w:t>Attention Deficit Hyperactivity Disorder</w:t>
      </w:r>
      <w:proofErr w:type="gramEnd"/>
      <w:r>
        <w:rPr>
          <w:rFonts w:ascii="Arial" w:eastAsia="Times New Roman" w:hAnsi="Arial" w:cs="Arial"/>
          <w:color w:val="0E101A"/>
          <w:kern w:val="0"/>
          <w:lang w:eastAsia="en-GB"/>
          <w14:ligatures w14:val="none"/>
        </w:rPr>
        <w:t xml:space="preserve">. </w:t>
      </w:r>
    </w:p>
    <w:p w14:paraId="3CF7A9A5" w14:textId="77777777" w:rsidR="009C20D8" w:rsidRDefault="009C20D8" w:rsidP="00E05F7D">
      <w:pPr>
        <w:spacing w:after="0" w:line="240" w:lineRule="auto"/>
        <w:rPr>
          <w:rFonts w:ascii="Arial" w:eastAsia="Times New Roman" w:hAnsi="Arial" w:cs="Arial"/>
          <w:color w:val="0E101A"/>
          <w:kern w:val="0"/>
          <w:lang w:eastAsia="en-GB"/>
          <w14:ligatures w14:val="none"/>
        </w:rPr>
      </w:pPr>
    </w:p>
    <w:p w14:paraId="56FEB7CC" w14:textId="4F154C79" w:rsidR="009C20D8" w:rsidRDefault="009C20D8" w:rsidP="00E05F7D">
      <w:pPr>
        <w:spacing w:after="0" w:line="240" w:lineRule="auto"/>
        <w:rPr>
          <w:rFonts w:ascii="Arial" w:eastAsia="Times New Roman" w:hAnsi="Arial" w:cs="Arial"/>
          <w:color w:val="0E101A"/>
          <w:kern w:val="0"/>
          <w:lang w:eastAsia="en-GB"/>
          <w14:ligatures w14:val="none"/>
        </w:rPr>
      </w:pPr>
      <w:r w:rsidRPr="003853DF">
        <w:rPr>
          <w:rFonts w:ascii="Arial" w:eastAsia="Times New Roman" w:hAnsi="Arial" w:cs="Arial"/>
          <w:color w:val="0E101A"/>
          <w:kern w:val="0"/>
          <w:lang w:eastAsia="en-GB"/>
          <w14:ligatures w14:val="none"/>
        </w:rPr>
        <w:t xml:space="preserve">I have experienced shame, social isolation, </w:t>
      </w:r>
      <w:proofErr w:type="gramStart"/>
      <w:r w:rsidRPr="003853DF">
        <w:rPr>
          <w:rFonts w:ascii="Arial" w:eastAsia="Times New Roman" w:hAnsi="Arial" w:cs="Arial"/>
          <w:color w:val="0E101A"/>
          <w:kern w:val="0"/>
          <w:lang w:eastAsia="en-GB"/>
          <w14:ligatures w14:val="none"/>
        </w:rPr>
        <w:t>judgment</w:t>
      </w:r>
      <w:proofErr w:type="gramEnd"/>
      <w:r w:rsidRPr="003853DF">
        <w:rPr>
          <w:rFonts w:ascii="Arial" w:eastAsia="Times New Roman" w:hAnsi="Arial" w:cs="Arial"/>
          <w:color w:val="0E101A"/>
          <w:kern w:val="0"/>
          <w:lang w:eastAsia="en-GB"/>
          <w14:ligatures w14:val="none"/>
        </w:rPr>
        <w:t xml:space="preserve"> and ignorance </w:t>
      </w:r>
      <w:proofErr w:type="spellStart"/>
      <w:r>
        <w:rPr>
          <w:rFonts w:ascii="Arial" w:eastAsia="Times New Roman" w:hAnsi="Arial" w:cs="Arial"/>
          <w:color w:val="0E101A"/>
          <w:kern w:val="0"/>
          <w:lang w:eastAsia="en-GB"/>
          <w14:ligatures w14:val="none"/>
        </w:rPr>
        <w:t>attempeting</w:t>
      </w:r>
      <w:proofErr w:type="spellEnd"/>
      <w:r>
        <w:rPr>
          <w:rFonts w:ascii="Arial" w:eastAsia="Times New Roman" w:hAnsi="Arial" w:cs="Arial"/>
          <w:color w:val="0E101A"/>
          <w:kern w:val="0"/>
          <w:lang w:eastAsia="en-GB"/>
          <w14:ligatures w14:val="none"/>
        </w:rPr>
        <w:t xml:space="preserve"> to </w:t>
      </w:r>
      <w:r w:rsidRPr="003853DF">
        <w:rPr>
          <w:rFonts w:ascii="Arial" w:eastAsia="Times New Roman" w:hAnsi="Arial" w:cs="Arial"/>
          <w:color w:val="0E101A"/>
          <w:kern w:val="0"/>
          <w:lang w:eastAsia="en-GB"/>
          <w14:ligatures w14:val="none"/>
        </w:rPr>
        <w:t>naviga</w:t>
      </w:r>
      <w:r>
        <w:rPr>
          <w:rFonts w:ascii="Arial" w:eastAsia="Times New Roman" w:hAnsi="Arial" w:cs="Arial"/>
          <w:color w:val="0E101A"/>
          <w:kern w:val="0"/>
          <w:lang w:eastAsia="en-GB"/>
          <w14:ligatures w14:val="none"/>
        </w:rPr>
        <w:t>te</w:t>
      </w:r>
      <w:r w:rsidRPr="003853DF">
        <w:rPr>
          <w:rFonts w:ascii="Arial" w:eastAsia="Times New Roman" w:hAnsi="Arial" w:cs="Arial"/>
          <w:color w:val="0E101A"/>
          <w:kern w:val="0"/>
          <w:lang w:eastAsia="en-GB"/>
          <w14:ligatures w14:val="none"/>
        </w:rPr>
        <w:t xml:space="preserve"> our healthcare and justice system</w:t>
      </w:r>
      <w:r>
        <w:rPr>
          <w:rFonts w:ascii="Arial" w:eastAsia="Times New Roman" w:hAnsi="Arial" w:cs="Arial"/>
          <w:color w:val="0E101A"/>
          <w:kern w:val="0"/>
          <w:lang w:eastAsia="en-GB"/>
          <w14:ligatures w14:val="none"/>
        </w:rPr>
        <w:t xml:space="preserve">s, and in terms of engaging with clients, I have a deep appreciation of the importance of creating a welcoming, safe environment, free of stigma and discrimination. </w:t>
      </w:r>
    </w:p>
    <w:p w14:paraId="03B33A81" w14:textId="614FBA06" w:rsidR="00E05F7D" w:rsidRPr="00E05F7D" w:rsidRDefault="00E05F7D" w:rsidP="00E05F7D">
      <w:pPr>
        <w:spacing w:after="0" w:line="240" w:lineRule="auto"/>
        <w:rPr>
          <w:rFonts w:ascii="Arial" w:eastAsia="Times New Roman" w:hAnsi="Arial" w:cs="Arial"/>
          <w:color w:val="0E101A"/>
          <w:kern w:val="0"/>
          <w:lang w:eastAsia="en-GB"/>
          <w14:ligatures w14:val="none"/>
        </w:rPr>
      </w:pPr>
    </w:p>
    <w:p w14:paraId="3F871978" w14:textId="77777777" w:rsidR="00E05F7D" w:rsidRDefault="00E05F7D" w:rsidP="00E05F7D">
      <w:pPr>
        <w:pStyle w:val="ListParagraph"/>
        <w:numPr>
          <w:ilvl w:val="0"/>
          <w:numId w:val="12"/>
        </w:numPr>
        <w:spacing w:after="0" w:line="240" w:lineRule="auto"/>
        <w:rPr>
          <w:rFonts w:ascii="Arial" w:eastAsia="Times New Roman" w:hAnsi="Arial" w:cs="Arial"/>
          <w:color w:val="0E101A"/>
          <w:kern w:val="0"/>
          <w:lang w:eastAsia="en-GB"/>
          <w14:ligatures w14:val="none"/>
        </w:rPr>
      </w:pPr>
      <w:r w:rsidRPr="00E05F7D">
        <w:rPr>
          <w:rFonts w:ascii="Arial" w:eastAsia="Times New Roman" w:hAnsi="Arial" w:cs="Arial"/>
          <w:color w:val="0E101A"/>
          <w:kern w:val="0"/>
          <w:lang w:eastAsia="en-GB"/>
          <w14:ligatures w14:val="none"/>
        </w:rPr>
        <w:t>Empathy and Support</w:t>
      </w:r>
      <w:r>
        <w:rPr>
          <w:rFonts w:ascii="Arial" w:eastAsia="Times New Roman" w:hAnsi="Arial" w:cs="Arial"/>
          <w:color w:val="0E101A"/>
          <w:kern w:val="0"/>
          <w:lang w:eastAsia="en-GB"/>
          <w14:ligatures w14:val="none"/>
        </w:rPr>
        <w:t xml:space="preserve"> - </w:t>
      </w:r>
      <w:r w:rsidRPr="00E05F7D">
        <w:rPr>
          <w:rFonts w:ascii="Arial" w:eastAsia="Times New Roman" w:hAnsi="Arial" w:cs="Arial"/>
          <w:color w:val="0E101A"/>
          <w:kern w:val="0"/>
          <w:lang w:eastAsia="en-GB"/>
          <w14:ligatures w14:val="none"/>
        </w:rPr>
        <w:t>Exceptional interpersonal skills with the ability to build trust, establish rapport, and maintain compassionate and supportive relationships with consumers and their families.</w:t>
      </w:r>
    </w:p>
    <w:p w14:paraId="16BF198A" w14:textId="77777777" w:rsidR="009C20D8" w:rsidRDefault="009C20D8" w:rsidP="009C20D8">
      <w:pPr>
        <w:spacing w:after="0" w:line="240" w:lineRule="auto"/>
        <w:rPr>
          <w:rFonts w:ascii="Arial" w:eastAsia="Times New Roman" w:hAnsi="Arial" w:cs="Arial"/>
          <w:color w:val="0E101A"/>
          <w:kern w:val="0"/>
          <w:lang w:eastAsia="en-GB"/>
          <w14:ligatures w14:val="none"/>
        </w:rPr>
      </w:pPr>
    </w:p>
    <w:p w14:paraId="7D27986E" w14:textId="23CD46B3" w:rsidR="009C20D8" w:rsidRPr="009C20D8" w:rsidRDefault="009C20D8" w:rsidP="009C20D8">
      <w:pPr>
        <w:spacing w:after="0" w:line="240" w:lineRule="auto"/>
        <w:rPr>
          <w:rFonts w:ascii="Arial" w:eastAsia="Times New Roman" w:hAnsi="Arial" w:cs="Arial"/>
          <w:color w:val="0E101A"/>
          <w:kern w:val="0"/>
          <w:lang w:val="en-GB" w:eastAsia="en-GB"/>
          <w14:ligatures w14:val="none"/>
        </w:rPr>
      </w:pPr>
      <w:r>
        <w:rPr>
          <w:rFonts w:ascii="Arial" w:eastAsia="Times New Roman" w:hAnsi="Arial" w:cs="Arial"/>
          <w:color w:val="0E101A"/>
          <w:kern w:val="0"/>
          <w:lang w:val="en-GB" w:eastAsia="en-GB"/>
          <w14:ligatures w14:val="none"/>
        </w:rPr>
        <w:t xml:space="preserve">In my role at Diamond Valley Community Support as a Community Support Working providing emergency relief to vulnerable clients, I often </w:t>
      </w:r>
      <w:proofErr w:type="gramStart"/>
      <w:r>
        <w:rPr>
          <w:rFonts w:ascii="Arial" w:eastAsia="Times New Roman" w:hAnsi="Arial" w:cs="Arial"/>
          <w:color w:val="0E101A"/>
          <w:kern w:val="0"/>
          <w:lang w:val="en-GB" w:eastAsia="en-GB"/>
          <w14:ligatures w14:val="none"/>
        </w:rPr>
        <w:t>have to</w:t>
      </w:r>
      <w:proofErr w:type="gramEnd"/>
      <w:r>
        <w:rPr>
          <w:rFonts w:ascii="Arial" w:eastAsia="Times New Roman" w:hAnsi="Arial" w:cs="Arial"/>
          <w:color w:val="0E101A"/>
          <w:kern w:val="0"/>
          <w:lang w:val="en-GB" w:eastAsia="en-GB"/>
          <w14:ligatures w14:val="none"/>
        </w:rPr>
        <w:t xml:space="preserve"> lean into my interpersonal skills which thankfully are a strength of mine. I </w:t>
      </w:r>
      <w:proofErr w:type="gramStart"/>
      <w:r>
        <w:rPr>
          <w:rFonts w:ascii="Arial" w:eastAsia="Times New Roman" w:hAnsi="Arial" w:cs="Arial"/>
          <w:color w:val="0E101A"/>
          <w:kern w:val="0"/>
          <w:lang w:val="en-GB" w:eastAsia="en-GB"/>
          <w14:ligatures w14:val="none"/>
        </w:rPr>
        <w:t>am able to</w:t>
      </w:r>
      <w:proofErr w:type="gramEnd"/>
      <w:r>
        <w:rPr>
          <w:rFonts w:ascii="Arial" w:eastAsia="Times New Roman" w:hAnsi="Arial" w:cs="Arial"/>
          <w:color w:val="0E101A"/>
          <w:kern w:val="0"/>
          <w:lang w:val="en-GB" w:eastAsia="en-GB"/>
          <w14:ligatures w14:val="none"/>
        </w:rPr>
        <w:t xml:space="preserve"> rapidly establish rapport with most people by showing empathy and compassion. Active listening is critical and helps to make clients feel comfortable, </w:t>
      </w:r>
      <w:proofErr w:type="gramStart"/>
      <w:r>
        <w:rPr>
          <w:rFonts w:ascii="Arial" w:eastAsia="Times New Roman" w:hAnsi="Arial" w:cs="Arial"/>
          <w:color w:val="0E101A"/>
          <w:kern w:val="0"/>
          <w:lang w:val="en-GB" w:eastAsia="en-GB"/>
          <w14:ligatures w14:val="none"/>
        </w:rPr>
        <w:t>safe</w:t>
      </w:r>
      <w:proofErr w:type="gramEnd"/>
      <w:r>
        <w:rPr>
          <w:rFonts w:ascii="Arial" w:eastAsia="Times New Roman" w:hAnsi="Arial" w:cs="Arial"/>
          <w:color w:val="0E101A"/>
          <w:kern w:val="0"/>
          <w:lang w:val="en-GB" w:eastAsia="en-GB"/>
          <w14:ligatures w14:val="none"/>
        </w:rPr>
        <w:t xml:space="preserve"> and supported. </w:t>
      </w:r>
      <w:r w:rsidR="00F51D19">
        <w:rPr>
          <w:rFonts w:ascii="Arial" w:eastAsia="Times New Roman" w:hAnsi="Arial" w:cs="Arial"/>
          <w:color w:val="0E101A"/>
          <w:kern w:val="0"/>
          <w:lang w:val="en-GB" w:eastAsia="en-GB"/>
          <w14:ligatures w14:val="none"/>
        </w:rPr>
        <w:lastRenderedPageBreak/>
        <w:t xml:space="preserve">An example of my empathic nature and ability to show compassion </w:t>
      </w:r>
      <w:proofErr w:type="gramStart"/>
      <w:r w:rsidR="00F51D19">
        <w:rPr>
          <w:rFonts w:ascii="Arial" w:eastAsia="Times New Roman" w:hAnsi="Arial" w:cs="Arial"/>
          <w:color w:val="0E101A"/>
          <w:kern w:val="0"/>
          <w:lang w:val="en-GB" w:eastAsia="en-GB"/>
          <w14:ligatures w14:val="none"/>
        </w:rPr>
        <w:t xml:space="preserve">occurred </w:t>
      </w:r>
      <w:r>
        <w:rPr>
          <w:rFonts w:ascii="Arial" w:eastAsia="Times New Roman" w:hAnsi="Arial" w:cs="Arial"/>
          <w:color w:val="0E101A"/>
          <w:kern w:val="0"/>
          <w:lang w:val="en-GB" w:eastAsia="en-GB"/>
          <w14:ligatures w14:val="none"/>
        </w:rPr>
        <w:t xml:space="preserve"> </w:t>
      </w:r>
      <w:proofErr w:type="spellStart"/>
      <w:r>
        <w:rPr>
          <w:rFonts w:ascii="Arial" w:eastAsia="Times New Roman" w:hAnsi="Arial" w:cs="Arial"/>
          <w:color w:val="0E101A"/>
          <w:kern w:val="0"/>
          <w:lang w:val="en-GB" w:eastAsia="en-GB"/>
          <w14:ligatures w14:val="none"/>
        </w:rPr>
        <w:t>during</w:t>
      </w:r>
      <w:proofErr w:type="gramEnd"/>
      <w:r>
        <w:rPr>
          <w:rFonts w:ascii="Arial" w:eastAsia="Times New Roman" w:hAnsi="Arial" w:cs="Arial"/>
          <w:color w:val="0E101A"/>
          <w:kern w:val="0"/>
          <w:lang w:val="en-GB" w:eastAsia="en-GB"/>
          <w14:ligatures w14:val="none"/>
        </w:rPr>
        <w:t xml:space="preserve"> a </w:t>
      </w:r>
      <w:r w:rsidR="00F51D19">
        <w:rPr>
          <w:rFonts w:ascii="Arial" w:eastAsia="Times New Roman" w:hAnsi="Arial" w:cs="Arial"/>
          <w:color w:val="0E101A"/>
          <w:kern w:val="0"/>
          <w:lang w:val="en-GB" w:eastAsia="en-GB"/>
          <w14:ligatures w14:val="none"/>
        </w:rPr>
        <w:t>r</w:t>
      </w:r>
      <w:proofErr w:type="spellEnd"/>
      <w:r w:rsidR="00F51D19">
        <w:rPr>
          <w:rFonts w:ascii="Arial" w:eastAsia="Times New Roman" w:hAnsi="Arial" w:cs="Arial"/>
          <w:color w:val="0E101A"/>
          <w:kern w:val="0"/>
          <w:lang w:val="en-GB" w:eastAsia="en-GB"/>
          <w14:ligatures w14:val="none"/>
        </w:rPr>
        <w:t xml:space="preserve">ecent </w:t>
      </w:r>
      <w:r>
        <w:rPr>
          <w:rFonts w:ascii="Arial" w:eastAsia="Times New Roman" w:hAnsi="Arial" w:cs="Arial"/>
          <w:color w:val="0E101A"/>
          <w:kern w:val="0"/>
          <w:lang w:val="en-GB" w:eastAsia="en-GB"/>
          <w14:ligatures w14:val="none"/>
        </w:rPr>
        <w:t>interview with a client who wasn’t talking or engaging very much and</w:t>
      </w:r>
      <w:r w:rsidR="00F51D19">
        <w:rPr>
          <w:rFonts w:ascii="Arial" w:eastAsia="Times New Roman" w:hAnsi="Arial" w:cs="Arial"/>
          <w:color w:val="0E101A"/>
          <w:kern w:val="0"/>
          <w:lang w:val="en-GB" w:eastAsia="en-GB"/>
          <w14:ligatures w14:val="none"/>
        </w:rPr>
        <w:t xml:space="preserve"> initially only requested basic minimal food support. By actively listening, and by creating a space free of judgement and discrimination, and by asking the right questions, the client eventually broke down and disclosed that they were experiencing psychosis and suicidal ideation and worried about they might harm themselves. </w:t>
      </w:r>
      <w:r>
        <w:rPr>
          <w:rFonts w:ascii="Arial" w:eastAsia="Times New Roman" w:hAnsi="Arial" w:cs="Arial"/>
          <w:color w:val="0E101A"/>
          <w:kern w:val="0"/>
          <w:lang w:val="en-GB" w:eastAsia="en-GB"/>
          <w14:ligatures w14:val="none"/>
        </w:rPr>
        <w:t xml:space="preserve"> </w:t>
      </w:r>
      <w:r w:rsidRPr="009C20D8">
        <w:rPr>
          <w:rFonts w:ascii="Arial" w:eastAsia="Times New Roman" w:hAnsi="Arial" w:cs="Arial"/>
          <w:color w:val="0E101A"/>
          <w:kern w:val="0"/>
          <w:lang w:val="en-GB" w:eastAsia="en-GB"/>
          <w14:ligatures w14:val="none"/>
        </w:rPr>
        <w:t xml:space="preserve">I needed to be authentic, </w:t>
      </w:r>
      <w:proofErr w:type="gramStart"/>
      <w:r w:rsidRPr="009C20D8">
        <w:rPr>
          <w:rFonts w:ascii="Arial" w:eastAsia="Times New Roman" w:hAnsi="Arial" w:cs="Arial"/>
          <w:color w:val="0E101A"/>
          <w:kern w:val="0"/>
          <w:lang w:val="en-GB" w:eastAsia="en-GB"/>
          <w14:ligatures w14:val="none"/>
        </w:rPr>
        <w:t>open-minded</w:t>
      </w:r>
      <w:proofErr w:type="gramEnd"/>
      <w:r w:rsidRPr="009C20D8">
        <w:rPr>
          <w:rFonts w:ascii="Arial" w:eastAsia="Times New Roman" w:hAnsi="Arial" w:cs="Arial"/>
          <w:color w:val="0E101A"/>
          <w:kern w:val="0"/>
          <w:lang w:val="en-GB" w:eastAsia="en-GB"/>
          <w14:ligatures w14:val="none"/>
        </w:rPr>
        <w:t xml:space="preserve"> and non-judgemental, in order to create a safe and supportive space. </w:t>
      </w:r>
      <w:proofErr w:type="gramStart"/>
      <w:r w:rsidR="00F51D19">
        <w:rPr>
          <w:rFonts w:ascii="Arial" w:eastAsia="Times New Roman" w:hAnsi="Arial" w:cs="Arial"/>
          <w:color w:val="0E101A"/>
          <w:kern w:val="0"/>
          <w:lang w:val="en-GB" w:eastAsia="en-GB"/>
          <w14:ligatures w14:val="none"/>
        </w:rPr>
        <w:t>Opening up</w:t>
      </w:r>
      <w:proofErr w:type="gramEnd"/>
      <w:r w:rsidR="00F51D19">
        <w:rPr>
          <w:rFonts w:ascii="Arial" w:eastAsia="Times New Roman" w:hAnsi="Arial" w:cs="Arial"/>
          <w:color w:val="0E101A"/>
          <w:kern w:val="0"/>
          <w:lang w:val="en-GB" w:eastAsia="en-GB"/>
          <w14:ligatures w14:val="none"/>
        </w:rPr>
        <w:t xml:space="preserve"> about my own lived experience regarding my mental health and the journey I am on was helpful. </w:t>
      </w:r>
      <w:r w:rsidRPr="009C20D8">
        <w:rPr>
          <w:rFonts w:ascii="Arial" w:eastAsia="Times New Roman" w:hAnsi="Arial" w:cs="Arial"/>
          <w:color w:val="0E101A"/>
          <w:kern w:val="0"/>
          <w:lang w:val="en-GB" w:eastAsia="en-GB"/>
          <w14:ligatures w14:val="none"/>
        </w:rPr>
        <w:t xml:space="preserve">The outcome was the participant feeling less isolated, </w:t>
      </w:r>
      <w:r w:rsidR="00F51D19">
        <w:rPr>
          <w:rFonts w:ascii="Arial" w:eastAsia="Times New Roman" w:hAnsi="Arial" w:cs="Arial"/>
          <w:color w:val="0E101A"/>
          <w:kern w:val="0"/>
          <w:lang w:val="en-GB" w:eastAsia="en-GB"/>
          <w14:ligatures w14:val="none"/>
        </w:rPr>
        <w:t>feeling “seen”, and as per DVCS policy and process, I helped him to call the Crisis Assessment Team at Austin Health in Heidelberg. Based on the assessment completed by this team, the client was admitted to the psychiatric ward of the Austin as an in-patient the following week.</w:t>
      </w:r>
    </w:p>
    <w:p w14:paraId="1CCFB5CB" w14:textId="77777777" w:rsidR="009C20D8" w:rsidRPr="009C20D8" w:rsidRDefault="009C20D8" w:rsidP="009C20D8">
      <w:pPr>
        <w:spacing w:after="0" w:line="240" w:lineRule="auto"/>
        <w:rPr>
          <w:rFonts w:ascii="Arial" w:eastAsia="Times New Roman" w:hAnsi="Arial" w:cs="Arial"/>
          <w:color w:val="0E101A"/>
          <w:kern w:val="0"/>
          <w:lang w:eastAsia="en-GB"/>
          <w14:ligatures w14:val="none"/>
        </w:rPr>
      </w:pPr>
    </w:p>
    <w:p w14:paraId="46812E9D" w14:textId="77777777" w:rsidR="00E05F7D" w:rsidRPr="00E05F7D" w:rsidRDefault="00E05F7D" w:rsidP="00E05F7D">
      <w:pPr>
        <w:spacing w:after="0" w:line="240" w:lineRule="auto"/>
        <w:rPr>
          <w:rFonts w:ascii="Arial" w:eastAsia="Times New Roman" w:hAnsi="Arial" w:cs="Arial"/>
          <w:color w:val="0E101A"/>
          <w:kern w:val="0"/>
          <w:lang w:eastAsia="en-GB"/>
          <w14:ligatures w14:val="none"/>
        </w:rPr>
      </w:pPr>
    </w:p>
    <w:p w14:paraId="42A636F5" w14:textId="77777777" w:rsidR="00E05F7D" w:rsidRDefault="00E05F7D" w:rsidP="00E05F7D">
      <w:pPr>
        <w:pStyle w:val="ListParagraph"/>
        <w:numPr>
          <w:ilvl w:val="0"/>
          <w:numId w:val="12"/>
        </w:numPr>
        <w:spacing w:after="0" w:line="240" w:lineRule="auto"/>
        <w:rPr>
          <w:rFonts w:ascii="Arial" w:eastAsia="Times New Roman" w:hAnsi="Arial" w:cs="Arial"/>
          <w:color w:val="0E101A"/>
          <w:kern w:val="0"/>
          <w:lang w:eastAsia="en-GB"/>
          <w14:ligatures w14:val="none"/>
        </w:rPr>
      </w:pPr>
      <w:r w:rsidRPr="00E05F7D">
        <w:rPr>
          <w:rFonts w:ascii="Arial" w:eastAsia="Times New Roman" w:hAnsi="Arial" w:cs="Arial"/>
          <w:color w:val="0E101A"/>
          <w:kern w:val="0"/>
          <w:lang w:eastAsia="en-GB"/>
          <w14:ligatures w14:val="none"/>
        </w:rPr>
        <w:t xml:space="preserve">Experience offering non-judgmental support and active listening to individuals experiencing mental health challenges within the LGBTIQ+ </w:t>
      </w:r>
      <w:proofErr w:type="gramStart"/>
      <w:r w:rsidRPr="00E05F7D">
        <w:rPr>
          <w:rFonts w:ascii="Arial" w:eastAsia="Times New Roman" w:hAnsi="Arial" w:cs="Arial"/>
          <w:color w:val="0E101A"/>
          <w:kern w:val="0"/>
          <w:lang w:eastAsia="en-GB"/>
          <w14:ligatures w14:val="none"/>
        </w:rPr>
        <w:t>community</w:t>
      </w:r>
      <w:proofErr w:type="gramEnd"/>
    </w:p>
    <w:p w14:paraId="1E45D3F4" w14:textId="77777777" w:rsidR="00E05F7D" w:rsidRDefault="00E05F7D" w:rsidP="00E05F7D">
      <w:pPr>
        <w:pStyle w:val="ListParagraph"/>
        <w:spacing w:after="0" w:line="240" w:lineRule="auto"/>
        <w:rPr>
          <w:rFonts w:ascii="Arial" w:eastAsia="Times New Roman" w:hAnsi="Arial" w:cs="Arial"/>
          <w:color w:val="0E101A"/>
          <w:kern w:val="0"/>
          <w:lang w:eastAsia="en-GB"/>
          <w14:ligatures w14:val="none"/>
        </w:rPr>
      </w:pPr>
      <w:r w:rsidRPr="00E05F7D">
        <w:rPr>
          <w:rFonts w:ascii="Arial" w:eastAsia="Times New Roman" w:hAnsi="Arial" w:cs="Arial"/>
          <w:color w:val="0E101A"/>
          <w:kern w:val="0"/>
          <w:lang w:eastAsia="en-GB"/>
          <w14:ligatures w14:val="none"/>
        </w:rPr>
        <w:t>Proven ability to provide effective and empathetic peer support, drawing from personal experiences to inspire hope and recovery.</w:t>
      </w:r>
    </w:p>
    <w:p w14:paraId="0240ADEC" w14:textId="77777777" w:rsidR="00E05F7D" w:rsidRDefault="00E05F7D" w:rsidP="00E05F7D">
      <w:pPr>
        <w:pStyle w:val="ListParagraph"/>
        <w:spacing w:after="0" w:line="240" w:lineRule="auto"/>
        <w:rPr>
          <w:rFonts w:ascii="Arial" w:eastAsia="Times New Roman" w:hAnsi="Arial" w:cs="Arial"/>
          <w:color w:val="0E101A"/>
          <w:kern w:val="0"/>
          <w:lang w:eastAsia="en-GB"/>
          <w14:ligatures w14:val="none"/>
        </w:rPr>
      </w:pPr>
    </w:p>
    <w:p w14:paraId="7169A5F5" w14:textId="568D4F44" w:rsidR="00F51D19" w:rsidRPr="0068688B" w:rsidRDefault="0068688B" w:rsidP="00F51D19">
      <w:pPr>
        <w:rPr>
          <w:rFonts w:ascii="Arial" w:eastAsia="Times New Roman" w:hAnsi="Arial" w:cs="Arial"/>
          <w:color w:val="0E101A"/>
          <w:kern w:val="0"/>
          <w:lang w:val="en-GB" w:eastAsia="en-GB"/>
          <w14:ligatures w14:val="none"/>
        </w:rPr>
      </w:pPr>
      <w:r w:rsidRPr="0068688B">
        <w:rPr>
          <w:rFonts w:ascii="Arial" w:eastAsia="Times New Roman" w:hAnsi="Arial" w:cs="Arial"/>
          <w:color w:val="0E101A"/>
          <w:kern w:val="0"/>
          <w:lang w:val="en-GB" w:eastAsia="en-GB"/>
          <w14:ligatures w14:val="none"/>
        </w:rPr>
        <w:t xml:space="preserve">Completing the SMART Recovery Facilitator training reinforced my capacity to provide non-judgemental support to my peers. </w:t>
      </w:r>
      <w:r w:rsidR="00F51D19" w:rsidRPr="0068688B">
        <w:rPr>
          <w:rFonts w:ascii="Arial" w:eastAsia="Times New Roman" w:hAnsi="Arial" w:cs="Arial"/>
          <w:color w:val="0E101A"/>
          <w:kern w:val="0"/>
          <w:lang w:val="en-GB" w:eastAsia="en-GB"/>
          <w14:ligatures w14:val="none"/>
        </w:rPr>
        <w:t xml:space="preserve"> </w:t>
      </w:r>
      <w:r w:rsidRPr="0068688B">
        <w:rPr>
          <w:rFonts w:ascii="Arial" w:eastAsia="Times New Roman" w:hAnsi="Arial" w:cs="Arial"/>
          <w:color w:val="0E101A"/>
          <w:kern w:val="0"/>
          <w:lang w:val="en-GB" w:eastAsia="en-GB"/>
          <w14:ligatures w14:val="none"/>
        </w:rPr>
        <w:t>Active listening was/is</w:t>
      </w:r>
      <w:r w:rsidR="00F51D19" w:rsidRPr="0068688B">
        <w:rPr>
          <w:rFonts w:ascii="Arial" w:eastAsia="Times New Roman" w:hAnsi="Arial" w:cs="Arial"/>
          <w:color w:val="0E101A"/>
          <w:kern w:val="0"/>
          <w:lang w:val="en-GB" w:eastAsia="en-GB"/>
          <w14:ligatures w14:val="none"/>
        </w:rPr>
        <w:t xml:space="preserve"> crucial </w:t>
      </w:r>
      <w:proofErr w:type="gramStart"/>
      <w:r w:rsidR="00F51D19" w:rsidRPr="0068688B">
        <w:rPr>
          <w:rFonts w:ascii="Arial" w:eastAsia="Times New Roman" w:hAnsi="Arial" w:cs="Arial"/>
          <w:color w:val="0E101A"/>
          <w:kern w:val="0"/>
          <w:lang w:val="en-GB" w:eastAsia="en-GB"/>
          <w14:ligatures w14:val="none"/>
        </w:rPr>
        <w:t>in order to</w:t>
      </w:r>
      <w:proofErr w:type="gramEnd"/>
      <w:r w:rsidR="00F51D19" w:rsidRPr="0068688B">
        <w:rPr>
          <w:rFonts w:ascii="Arial" w:eastAsia="Times New Roman" w:hAnsi="Arial" w:cs="Arial"/>
          <w:color w:val="0E101A"/>
          <w:kern w:val="0"/>
          <w:lang w:val="en-GB" w:eastAsia="en-GB"/>
          <w14:ligatures w14:val="none"/>
        </w:rPr>
        <w:t xml:space="preserve"> create an environment where </w:t>
      </w:r>
      <w:r w:rsidRPr="0068688B">
        <w:rPr>
          <w:rFonts w:ascii="Arial" w:eastAsia="Times New Roman" w:hAnsi="Arial" w:cs="Arial"/>
          <w:color w:val="0E101A"/>
          <w:kern w:val="0"/>
          <w:lang w:val="en-GB" w:eastAsia="en-GB"/>
          <w14:ligatures w14:val="none"/>
        </w:rPr>
        <w:t>clients felt</w:t>
      </w:r>
      <w:r w:rsidR="00F51D19" w:rsidRPr="0068688B">
        <w:rPr>
          <w:rFonts w:ascii="Arial" w:eastAsia="Times New Roman" w:hAnsi="Arial" w:cs="Arial"/>
          <w:color w:val="0E101A"/>
          <w:kern w:val="0"/>
          <w:lang w:val="en-GB" w:eastAsia="en-GB"/>
          <w14:ligatures w14:val="none"/>
        </w:rPr>
        <w:t xml:space="preserve"> comfortable opening up about their substance use. I needed to be authentic, </w:t>
      </w:r>
      <w:proofErr w:type="gramStart"/>
      <w:r w:rsidR="00F51D19" w:rsidRPr="0068688B">
        <w:rPr>
          <w:rFonts w:ascii="Arial" w:eastAsia="Times New Roman" w:hAnsi="Arial" w:cs="Arial"/>
          <w:color w:val="0E101A"/>
          <w:kern w:val="0"/>
          <w:lang w:val="en-GB" w:eastAsia="en-GB"/>
          <w14:ligatures w14:val="none"/>
        </w:rPr>
        <w:t>open-minded</w:t>
      </w:r>
      <w:proofErr w:type="gramEnd"/>
      <w:r w:rsidR="00F51D19" w:rsidRPr="0068688B">
        <w:rPr>
          <w:rFonts w:ascii="Arial" w:eastAsia="Times New Roman" w:hAnsi="Arial" w:cs="Arial"/>
          <w:color w:val="0E101A"/>
          <w:kern w:val="0"/>
          <w:lang w:val="en-GB" w:eastAsia="en-GB"/>
          <w14:ligatures w14:val="none"/>
        </w:rPr>
        <w:t xml:space="preserve"> and non-judgemental, in order to create a safe and supportive space. A memorable example was a group involving a participant who was a person of colour, with a similar ethnic background to me. They were not contributing as much as the white participants, and my instincts were telling me it would be helpful if I shared my own experiences of racism and discrimination in the queer community. </w:t>
      </w:r>
      <w:proofErr w:type="gramStart"/>
      <w:r w:rsidR="00F51D19" w:rsidRPr="0068688B">
        <w:rPr>
          <w:rFonts w:ascii="Arial" w:eastAsia="Times New Roman" w:hAnsi="Arial" w:cs="Arial"/>
          <w:color w:val="0E101A"/>
          <w:kern w:val="0"/>
          <w:lang w:val="en-GB" w:eastAsia="en-GB"/>
          <w14:ligatures w14:val="none"/>
        </w:rPr>
        <w:t>Opening up</w:t>
      </w:r>
      <w:proofErr w:type="gramEnd"/>
      <w:r w:rsidR="00F51D19" w:rsidRPr="0068688B">
        <w:rPr>
          <w:rFonts w:ascii="Arial" w:eastAsia="Times New Roman" w:hAnsi="Arial" w:cs="Arial"/>
          <w:color w:val="0E101A"/>
          <w:kern w:val="0"/>
          <w:lang w:val="en-GB" w:eastAsia="en-GB"/>
          <w14:ligatures w14:val="none"/>
        </w:rPr>
        <w:t xml:space="preserve"> about my own experience generated an immediate response. By showing empathy and compassion </w:t>
      </w:r>
      <w:proofErr w:type="gramStart"/>
      <w:r w:rsidR="00F51D19" w:rsidRPr="0068688B">
        <w:rPr>
          <w:rFonts w:ascii="Arial" w:eastAsia="Times New Roman" w:hAnsi="Arial" w:cs="Arial"/>
          <w:color w:val="0E101A"/>
          <w:kern w:val="0"/>
          <w:lang w:val="en-GB" w:eastAsia="en-GB"/>
          <w14:ligatures w14:val="none"/>
        </w:rPr>
        <w:t>in regards to</w:t>
      </w:r>
      <w:proofErr w:type="gramEnd"/>
      <w:r w:rsidR="00F51D19" w:rsidRPr="0068688B">
        <w:rPr>
          <w:rFonts w:ascii="Arial" w:eastAsia="Times New Roman" w:hAnsi="Arial" w:cs="Arial"/>
          <w:color w:val="0E101A"/>
          <w:kern w:val="0"/>
          <w:lang w:val="en-GB" w:eastAsia="en-GB"/>
          <w14:ligatures w14:val="none"/>
        </w:rPr>
        <w:t xml:space="preserve"> their circumstances, I was able to establish rapport and trust. The outcome was the participant feeling less isolated, and at a later meeting, I was able suggest a potential intervention in the form of a group specifically for queer M2Ms (men who have sex with men) of Asian backgrounds.</w:t>
      </w:r>
      <w:commentRangeStart w:id="0"/>
      <w:commentRangeEnd w:id="0"/>
      <w:r w:rsidR="00F51D19" w:rsidRPr="0068688B">
        <w:rPr>
          <w:rFonts w:ascii="Arial" w:eastAsia="Times New Roman" w:hAnsi="Arial" w:cs="Arial"/>
          <w:color w:val="0E101A"/>
          <w:kern w:val="0"/>
          <w:lang w:val="en-GB" w:eastAsia="en-GB"/>
          <w14:ligatures w14:val="none"/>
        </w:rPr>
        <w:commentReference w:id="0"/>
      </w:r>
    </w:p>
    <w:p w14:paraId="20726298" w14:textId="7D10A907" w:rsidR="00F51D19" w:rsidRDefault="00F51D19" w:rsidP="00F51D19">
      <w:pPr>
        <w:spacing w:after="0" w:line="240" w:lineRule="auto"/>
        <w:rPr>
          <w:rFonts w:ascii="Arial" w:eastAsia="Times New Roman" w:hAnsi="Arial" w:cs="Arial"/>
          <w:color w:val="0E101A"/>
          <w:kern w:val="0"/>
          <w:lang w:eastAsia="en-GB"/>
          <w14:ligatures w14:val="none"/>
        </w:rPr>
      </w:pPr>
    </w:p>
    <w:p w14:paraId="470D4E4A" w14:textId="77777777" w:rsidR="00F51D19" w:rsidRDefault="00F51D19" w:rsidP="00F51D19">
      <w:pPr>
        <w:spacing w:after="0" w:line="240" w:lineRule="auto"/>
        <w:rPr>
          <w:rFonts w:ascii="Arial" w:eastAsia="Times New Roman" w:hAnsi="Arial" w:cs="Arial"/>
          <w:color w:val="0E101A"/>
          <w:kern w:val="0"/>
          <w:lang w:eastAsia="en-GB"/>
          <w14:ligatures w14:val="none"/>
        </w:rPr>
      </w:pPr>
    </w:p>
    <w:p w14:paraId="7D01584A" w14:textId="77777777" w:rsidR="00F51D19" w:rsidRDefault="00F51D19" w:rsidP="00F51D19">
      <w:pPr>
        <w:spacing w:after="0" w:line="240" w:lineRule="auto"/>
        <w:rPr>
          <w:rFonts w:ascii="Arial" w:eastAsia="Times New Roman" w:hAnsi="Arial" w:cs="Arial"/>
          <w:color w:val="0E101A"/>
          <w:kern w:val="0"/>
          <w:lang w:eastAsia="en-GB"/>
          <w14:ligatures w14:val="none"/>
        </w:rPr>
      </w:pPr>
    </w:p>
    <w:p w14:paraId="753CC7A8" w14:textId="77777777" w:rsidR="0068688B" w:rsidRDefault="0068688B" w:rsidP="00F51D19">
      <w:pPr>
        <w:spacing w:after="0" w:line="240" w:lineRule="auto"/>
        <w:rPr>
          <w:rFonts w:ascii="Arial" w:eastAsia="Times New Roman" w:hAnsi="Arial" w:cs="Arial"/>
          <w:color w:val="0E101A"/>
          <w:kern w:val="0"/>
          <w:lang w:eastAsia="en-GB"/>
          <w14:ligatures w14:val="none"/>
        </w:rPr>
      </w:pPr>
    </w:p>
    <w:p w14:paraId="031AF774" w14:textId="77777777" w:rsidR="0068688B" w:rsidRDefault="0068688B" w:rsidP="00F51D19">
      <w:pPr>
        <w:spacing w:after="0" w:line="240" w:lineRule="auto"/>
        <w:rPr>
          <w:rFonts w:ascii="Arial" w:eastAsia="Times New Roman" w:hAnsi="Arial" w:cs="Arial"/>
          <w:color w:val="0E101A"/>
          <w:kern w:val="0"/>
          <w:lang w:eastAsia="en-GB"/>
          <w14:ligatures w14:val="none"/>
        </w:rPr>
      </w:pPr>
    </w:p>
    <w:p w14:paraId="0CCE398D" w14:textId="77777777" w:rsidR="0068688B" w:rsidRDefault="0068688B" w:rsidP="00F51D19">
      <w:pPr>
        <w:spacing w:after="0" w:line="240" w:lineRule="auto"/>
        <w:rPr>
          <w:rFonts w:ascii="Arial" w:eastAsia="Times New Roman" w:hAnsi="Arial" w:cs="Arial"/>
          <w:color w:val="0E101A"/>
          <w:kern w:val="0"/>
          <w:lang w:eastAsia="en-GB"/>
          <w14:ligatures w14:val="none"/>
        </w:rPr>
      </w:pPr>
    </w:p>
    <w:p w14:paraId="5292D68F" w14:textId="77777777" w:rsidR="0068688B" w:rsidRDefault="0068688B" w:rsidP="00F51D19">
      <w:pPr>
        <w:spacing w:after="0" w:line="240" w:lineRule="auto"/>
        <w:rPr>
          <w:rFonts w:ascii="Arial" w:eastAsia="Times New Roman" w:hAnsi="Arial" w:cs="Arial"/>
          <w:color w:val="0E101A"/>
          <w:kern w:val="0"/>
          <w:lang w:eastAsia="en-GB"/>
          <w14:ligatures w14:val="none"/>
        </w:rPr>
      </w:pPr>
    </w:p>
    <w:p w14:paraId="74F5221A" w14:textId="77777777" w:rsidR="0068688B" w:rsidRDefault="0068688B" w:rsidP="00F51D19">
      <w:pPr>
        <w:spacing w:after="0" w:line="240" w:lineRule="auto"/>
        <w:rPr>
          <w:rFonts w:ascii="Arial" w:eastAsia="Times New Roman" w:hAnsi="Arial" w:cs="Arial"/>
          <w:color w:val="0E101A"/>
          <w:kern w:val="0"/>
          <w:lang w:eastAsia="en-GB"/>
          <w14:ligatures w14:val="none"/>
        </w:rPr>
      </w:pPr>
    </w:p>
    <w:p w14:paraId="1F1D91F3" w14:textId="77777777" w:rsidR="0068688B" w:rsidRDefault="0068688B" w:rsidP="00F51D19">
      <w:pPr>
        <w:spacing w:after="0" w:line="240" w:lineRule="auto"/>
        <w:rPr>
          <w:rFonts w:ascii="Arial" w:eastAsia="Times New Roman" w:hAnsi="Arial" w:cs="Arial"/>
          <w:color w:val="0E101A"/>
          <w:kern w:val="0"/>
          <w:lang w:eastAsia="en-GB"/>
          <w14:ligatures w14:val="none"/>
        </w:rPr>
      </w:pPr>
    </w:p>
    <w:p w14:paraId="3AFCF878" w14:textId="77777777" w:rsidR="0068688B" w:rsidRDefault="0068688B" w:rsidP="00F51D19">
      <w:pPr>
        <w:spacing w:after="0" w:line="240" w:lineRule="auto"/>
        <w:rPr>
          <w:rFonts w:ascii="Arial" w:eastAsia="Times New Roman" w:hAnsi="Arial" w:cs="Arial"/>
          <w:color w:val="0E101A"/>
          <w:kern w:val="0"/>
          <w:lang w:eastAsia="en-GB"/>
          <w14:ligatures w14:val="none"/>
        </w:rPr>
      </w:pPr>
    </w:p>
    <w:p w14:paraId="268E3703" w14:textId="77777777" w:rsidR="0068688B" w:rsidRDefault="0068688B" w:rsidP="00F51D19">
      <w:pPr>
        <w:spacing w:after="0" w:line="240" w:lineRule="auto"/>
        <w:rPr>
          <w:rFonts w:ascii="Arial" w:eastAsia="Times New Roman" w:hAnsi="Arial" w:cs="Arial"/>
          <w:color w:val="0E101A"/>
          <w:kern w:val="0"/>
          <w:lang w:eastAsia="en-GB"/>
          <w14:ligatures w14:val="none"/>
        </w:rPr>
      </w:pPr>
    </w:p>
    <w:p w14:paraId="38C1DC95" w14:textId="77777777" w:rsidR="00E05F7D" w:rsidRPr="0068688B" w:rsidRDefault="00E05F7D" w:rsidP="0068688B">
      <w:pPr>
        <w:spacing w:after="0" w:line="240" w:lineRule="auto"/>
        <w:rPr>
          <w:rFonts w:ascii="Arial" w:eastAsia="Times New Roman" w:hAnsi="Arial" w:cs="Arial"/>
          <w:color w:val="0E101A"/>
          <w:kern w:val="0"/>
          <w:lang w:eastAsia="en-GB"/>
          <w14:ligatures w14:val="none"/>
        </w:rPr>
      </w:pPr>
    </w:p>
    <w:p w14:paraId="01754928" w14:textId="48CCAB3F" w:rsidR="00E05F7D" w:rsidRPr="00E05F7D" w:rsidRDefault="00E05F7D" w:rsidP="00E05F7D">
      <w:pPr>
        <w:pStyle w:val="ListParagraph"/>
        <w:numPr>
          <w:ilvl w:val="0"/>
          <w:numId w:val="12"/>
        </w:numPr>
        <w:spacing w:after="0" w:line="240" w:lineRule="auto"/>
        <w:rPr>
          <w:rFonts w:ascii="Arial" w:eastAsia="Times New Roman" w:hAnsi="Arial" w:cs="Arial"/>
          <w:color w:val="0E101A"/>
          <w:kern w:val="0"/>
          <w:lang w:eastAsia="en-GB"/>
          <w14:ligatures w14:val="none"/>
        </w:rPr>
      </w:pPr>
      <w:r w:rsidRPr="00E05F7D">
        <w:rPr>
          <w:rFonts w:ascii="Arial" w:eastAsia="Times New Roman" w:hAnsi="Arial" w:cs="Arial"/>
          <w:color w:val="0E101A"/>
          <w:kern w:val="0"/>
          <w:lang w:eastAsia="en-GB"/>
          <w14:ligatures w14:val="none"/>
        </w:rPr>
        <w:lastRenderedPageBreak/>
        <w:t>Advocacy and Peer Support:</w:t>
      </w:r>
      <w:r>
        <w:rPr>
          <w:rFonts w:ascii="Arial" w:eastAsia="Times New Roman" w:hAnsi="Arial" w:cs="Arial"/>
          <w:color w:val="0E101A"/>
          <w:kern w:val="0"/>
          <w:lang w:eastAsia="en-GB"/>
          <w14:ligatures w14:val="none"/>
        </w:rPr>
        <w:t xml:space="preserve"> </w:t>
      </w:r>
      <w:r w:rsidRPr="00E05F7D">
        <w:rPr>
          <w:rFonts w:ascii="Arial" w:eastAsia="Times New Roman" w:hAnsi="Arial" w:cs="Arial"/>
          <w:color w:val="0E101A"/>
          <w:kern w:val="0"/>
          <w:lang w:eastAsia="en-GB"/>
          <w14:ligatures w14:val="none"/>
        </w:rPr>
        <w:t xml:space="preserve">Advocacy for the rights and well-being of the LGBTIQ+ community, promoting peer-led support and </w:t>
      </w:r>
      <w:proofErr w:type="gramStart"/>
      <w:r w:rsidRPr="00E05F7D">
        <w:rPr>
          <w:rFonts w:ascii="Arial" w:eastAsia="Times New Roman" w:hAnsi="Arial" w:cs="Arial"/>
          <w:color w:val="0E101A"/>
          <w:kern w:val="0"/>
          <w:lang w:eastAsia="en-GB"/>
          <w14:ligatures w14:val="none"/>
        </w:rPr>
        <w:t>empowerment</w:t>
      </w:r>
      <w:proofErr w:type="gramEnd"/>
    </w:p>
    <w:p w14:paraId="59BD5786" w14:textId="77777777" w:rsidR="003853DF" w:rsidRPr="003853DF" w:rsidRDefault="003853DF" w:rsidP="003853DF">
      <w:pPr>
        <w:spacing w:after="0" w:line="240" w:lineRule="auto"/>
        <w:rPr>
          <w:rFonts w:ascii="Arial" w:eastAsia="Times New Roman" w:hAnsi="Arial" w:cs="Arial"/>
          <w:color w:val="0E101A"/>
          <w:kern w:val="0"/>
          <w:lang w:eastAsia="en-GB"/>
          <w14:ligatures w14:val="none"/>
        </w:rPr>
      </w:pPr>
    </w:p>
    <w:p w14:paraId="7C3181B5" w14:textId="77777777" w:rsidR="003853DF" w:rsidRPr="003853DF" w:rsidRDefault="003853DF" w:rsidP="003853DF">
      <w:pPr>
        <w:spacing w:after="0" w:line="240" w:lineRule="auto"/>
        <w:rPr>
          <w:rFonts w:ascii="Arial" w:eastAsia="Times New Roman" w:hAnsi="Arial" w:cs="Arial"/>
          <w:color w:val="0E101A"/>
          <w:kern w:val="0"/>
          <w:lang w:eastAsia="en-GB"/>
          <w14:ligatures w14:val="none"/>
        </w:rPr>
      </w:pPr>
    </w:p>
    <w:p w14:paraId="30BCBC6B" w14:textId="4B0AA5E4" w:rsidR="003853DF" w:rsidRDefault="0068688B" w:rsidP="003853DF">
      <w:pPr>
        <w:spacing w:after="0" w:line="240" w:lineRule="auto"/>
        <w:rPr>
          <w:rFonts w:ascii="Arial" w:eastAsia="Times New Roman" w:hAnsi="Arial" w:cs="Arial"/>
          <w:color w:val="0E101A"/>
          <w:kern w:val="0"/>
          <w:lang w:eastAsia="en-GB"/>
          <w14:ligatures w14:val="none"/>
        </w:rPr>
      </w:pPr>
      <w:r w:rsidRPr="0068688B">
        <w:rPr>
          <w:rFonts w:ascii="Arial" w:eastAsia="Times New Roman" w:hAnsi="Arial" w:cs="Arial"/>
          <w:color w:val="0E101A"/>
          <w:kern w:val="0"/>
          <w:lang w:eastAsia="en-GB"/>
          <w14:ligatures w14:val="none"/>
        </w:rPr>
        <w:t xml:space="preserve">As an individual who is passionate about promoting social justice and equality, I have extensive experience in advocating for the rights and well-being of marginalized communities, including the LGBTIQ+ community. I believe that everyone deserves to be treated with respect and dignity, regardless of their gender identity, sexual orientation, or any other characteristic. In my previous roles, I have had the opportunity to work closely with individuals from the LGBTIQ+ community, providing peer-led support and empowerment. I understand the importance of creating safe spaces where individuals can feel heard, valued, and supported. I have also collaborated with various community groups to promote awareness and understanding of LGBTIQ+ issues. In addition to my experience, I possess excellent communication, interpersonal, and problem-solving skills, which are essential for advocating for the rights of marginalized communities. I am confident that my passion, skills, and experience make me the ideal candidate for this </w:t>
      </w:r>
      <w:proofErr w:type="spellStart"/>
      <w:proofErr w:type="gramStart"/>
      <w:r w:rsidRPr="0068688B">
        <w:rPr>
          <w:rFonts w:ascii="Arial" w:eastAsia="Times New Roman" w:hAnsi="Arial" w:cs="Arial"/>
          <w:color w:val="0E101A"/>
          <w:kern w:val="0"/>
          <w:lang w:eastAsia="en-GB"/>
          <w14:ligatures w14:val="none"/>
        </w:rPr>
        <w:t>role.</w:t>
      </w:r>
      <w:r w:rsidR="003853DF" w:rsidRPr="003853DF">
        <w:rPr>
          <w:rFonts w:ascii="Arial" w:eastAsia="Times New Roman" w:hAnsi="Arial" w:cs="Arial"/>
          <w:color w:val="0E101A"/>
          <w:kern w:val="0"/>
          <w:lang w:eastAsia="en-GB"/>
          <w14:ligatures w14:val="none"/>
        </w:rPr>
        <w:t>Skills</w:t>
      </w:r>
      <w:proofErr w:type="spellEnd"/>
      <w:proofErr w:type="gramEnd"/>
      <w:r w:rsidR="003853DF" w:rsidRPr="003853DF">
        <w:rPr>
          <w:rFonts w:ascii="Arial" w:eastAsia="Times New Roman" w:hAnsi="Arial" w:cs="Arial"/>
          <w:color w:val="0E101A"/>
          <w:kern w:val="0"/>
          <w:lang w:eastAsia="en-GB"/>
          <w14:ligatures w14:val="none"/>
        </w:rPr>
        <w:t xml:space="preserve"> and experience</w:t>
      </w:r>
    </w:p>
    <w:sectPr w:rsidR="003853D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ill Pope" w:date="2022-09-01T12:10:00Z" w:initials="JP">
    <w:p w14:paraId="033169A8" w14:textId="77777777" w:rsidR="00F51D19" w:rsidRDefault="00F51D19" w:rsidP="00F51D19">
      <w:pPr>
        <w:pStyle w:val="CommentText"/>
      </w:pPr>
      <w:r>
        <w:rPr>
          <w:rStyle w:val="CommentReference"/>
          <w:rFonts w:eastAsiaTheme="majorEastAsia"/>
        </w:rPr>
        <w:annotationRef/>
      </w:r>
      <w:r>
        <w:t xml:space="preserve">Amazing!!! Such a good example and response!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3169A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BB1FBB" w16cex:dateUtc="2022-09-01T02: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3169A8" w16cid:durableId="26BB1F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67375"/>
    <w:multiLevelType w:val="multilevel"/>
    <w:tmpl w:val="65AAB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A476D"/>
    <w:multiLevelType w:val="hybridMultilevel"/>
    <w:tmpl w:val="0478B7F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BC3E6E"/>
    <w:multiLevelType w:val="multilevel"/>
    <w:tmpl w:val="A2EA6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BB1F81"/>
    <w:multiLevelType w:val="multilevel"/>
    <w:tmpl w:val="C4E62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7B606F"/>
    <w:multiLevelType w:val="multilevel"/>
    <w:tmpl w:val="96666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47564B"/>
    <w:multiLevelType w:val="multilevel"/>
    <w:tmpl w:val="79B47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DF5BCC"/>
    <w:multiLevelType w:val="hybridMultilevel"/>
    <w:tmpl w:val="B82E74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B40B9A"/>
    <w:multiLevelType w:val="hybridMultilevel"/>
    <w:tmpl w:val="A1D01C48"/>
    <w:lvl w:ilvl="0" w:tplc="D07A9098">
      <w:start w:val="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66261C"/>
    <w:multiLevelType w:val="multilevel"/>
    <w:tmpl w:val="58E6E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0D4047"/>
    <w:multiLevelType w:val="multilevel"/>
    <w:tmpl w:val="6338F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AB4640"/>
    <w:multiLevelType w:val="hybridMultilevel"/>
    <w:tmpl w:val="8FF41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CFE74BF"/>
    <w:multiLevelType w:val="hybridMultilevel"/>
    <w:tmpl w:val="54A6D7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27626277">
    <w:abstractNumId w:val="7"/>
  </w:num>
  <w:num w:numId="2" w16cid:durableId="861170884">
    <w:abstractNumId w:val="6"/>
  </w:num>
  <w:num w:numId="3" w16cid:durableId="645476299">
    <w:abstractNumId w:val="11"/>
  </w:num>
  <w:num w:numId="4" w16cid:durableId="912275587">
    <w:abstractNumId w:val="8"/>
  </w:num>
  <w:num w:numId="5" w16cid:durableId="780996360">
    <w:abstractNumId w:val="5"/>
  </w:num>
  <w:num w:numId="6" w16cid:durableId="1909611666">
    <w:abstractNumId w:val="9"/>
  </w:num>
  <w:num w:numId="7" w16cid:durableId="727607262">
    <w:abstractNumId w:val="4"/>
  </w:num>
  <w:num w:numId="8" w16cid:durableId="554389736">
    <w:abstractNumId w:val="0"/>
  </w:num>
  <w:num w:numId="9" w16cid:durableId="1825271792">
    <w:abstractNumId w:val="3"/>
  </w:num>
  <w:num w:numId="10" w16cid:durableId="1896816783">
    <w:abstractNumId w:val="2"/>
  </w:num>
  <w:num w:numId="11" w16cid:durableId="1230119290">
    <w:abstractNumId w:val="1"/>
  </w:num>
  <w:num w:numId="12" w16cid:durableId="178103019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ll Pope">
    <w15:presenceInfo w15:providerId="Windows Live" w15:userId="301f873885db7b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1CF"/>
    <w:rsid w:val="002C76ED"/>
    <w:rsid w:val="003853DF"/>
    <w:rsid w:val="00432F2B"/>
    <w:rsid w:val="00532E24"/>
    <w:rsid w:val="0068688B"/>
    <w:rsid w:val="009C20D8"/>
    <w:rsid w:val="00E05F7D"/>
    <w:rsid w:val="00F51D19"/>
    <w:rsid w:val="00F741CF"/>
    <w:rsid w:val="00FB11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A519CE7"/>
  <w15:chartTrackingRefBased/>
  <w15:docId w15:val="{576A32DA-A7D3-F24B-83C9-5A5F81EF1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1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41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741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741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41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41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1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1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1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1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41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741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741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41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41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1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1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1CF"/>
    <w:rPr>
      <w:rFonts w:eastAsiaTheme="majorEastAsia" w:cstheme="majorBidi"/>
      <w:color w:val="272727" w:themeColor="text1" w:themeTint="D8"/>
    </w:rPr>
  </w:style>
  <w:style w:type="paragraph" w:styleId="Title">
    <w:name w:val="Title"/>
    <w:basedOn w:val="Normal"/>
    <w:next w:val="Normal"/>
    <w:link w:val="TitleChar"/>
    <w:uiPriority w:val="10"/>
    <w:qFormat/>
    <w:rsid w:val="00F741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1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1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1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1CF"/>
    <w:pPr>
      <w:spacing w:before="160"/>
      <w:jc w:val="center"/>
    </w:pPr>
    <w:rPr>
      <w:i/>
      <w:iCs/>
      <w:color w:val="404040" w:themeColor="text1" w:themeTint="BF"/>
    </w:rPr>
  </w:style>
  <w:style w:type="character" w:customStyle="1" w:styleId="QuoteChar">
    <w:name w:val="Quote Char"/>
    <w:basedOn w:val="DefaultParagraphFont"/>
    <w:link w:val="Quote"/>
    <w:uiPriority w:val="29"/>
    <w:rsid w:val="00F741CF"/>
    <w:rPr>
      <w:i/>
      <w:iCs/>
      <w:color w:val="404040" w:themeColor="text1" w:themeTint="BF"/>
    </w:rPr>
  </w:style>
  <w:style w:type="paragraph" w:styleId="ListParagraph">
    <w:name w:val="List Paragraph"/>
    <w:basedOn w:val="Normal"/>
    <w:uiPriority w:val="34"/>
    <w:qFormat/>
    <w:rsid w:val="00F741CF"/>
    <w:pPr>
      <w:ind w:left="720"/>
      <w:contextualSpacing/>
    </w:pPr>
  </w:style>
  <w:style w:type="character" w:styleId="IntenseEmphasis">
    <w:name w:val="Intense Emphasis"/>
    <w:basedOn w:val="DefaultParagraphFont"/>
    <w:uiPriority w:val="21"/>
    <w:qFormat/>
    <w:rsid w:val="00F741CF"/>
    <w:rPr>
      <w:i/>
      <w:iCs/>
      <w:color w:val="0F4761" w:themeColor="accent1" w:themeShade="BF"/>
    </w:rPr>
  </w:style>
  <w:style w:type="paragraph" w:styleId="IntenseQuote">
    <w:name w:val="Intense Quote"/>
    <w:basedOn w:val="Normal"/>
    <w:next w:val="Normal"/>
    <w:link w:val="IntenseQuoteChar"/>
    <w:uiPriority w:val="30"/>
    <w:qFormat/>
    <w:rsid w:val="00F741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41CF"/>
    <w:rPr>
      <w:i/>
      <w:iCs/>
      <w:color w:val="0F4761" w:themeColor="accent1" w:themeShade="BF"/>
    </w:rPr>
  </w:style>
  <w:style w:type="character" w:styleId="IntenseReference">
    <w:name w:val="Intense Reference"/>
    <w:basedOn w:val="DefaultParagraphFont"/>
    <w:uiPriority w:val="32"/>
    <w:qFormat/>
    <w:rsid w:val="00F741CF"/>
    <w:rPr>
      <w:b/>
      <w:bCs/>
      <w:smallCaps/>
      <w:color w:val="0F4761" w:themeColor="accent1" w:themeShade="BF"/>
      <w:spacing w:val="5"/>
    </w:rPr>
  </w:style>
  <w:style w:type="character" w:styleId="Emphasis">
    <w:name w:val="Emphasis"/>
    <w:basedOn w:val="DefaultParagraphFont"/>
    <w:uiPriority w:val="20"/>
    <w:qFormat/>
    <w:rsid w:val="002C76ED"/>
    <w:rPr>
      <w:i/>
      <w:iCs/>
    </w:rPr>
  </w:style>
  <w:style w:type="paragraph" w:styleId="NormalWeb">
    <w:name w:val="Normal (Web)"/>
    <w:basedOn w:val="Normal"/>
    <w:uiPriority w:val="99"/>
    <w:semiHidden/>
    <w:unhideWhenUsed/>
    <w:rsid w:val="003853D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CommentReference">
    <w:name w:val="annotation reference"/>
    <w:basedOn w:val="DefaultParagraphFont"/>
    <w:uiPriority w:val="99"/>
    <w:semiHidden/>
    <w:unhideWhenUsed/>
    <w:rsid w:val="009C20D8"/>
    <w:rPr>
      <w:sz w:val="16"/>
      <w:szCs w:val="16"/>
    </w:rPr>
  </w:style>
  <w:style w:type="paragraph" w:styleId="CommentText">
    <w:name w:val="annotation text"/>
    <w:basedOn w:val="Normal"/>
    <w:link w:val="CommentTextChar"/>
    <w:uiPriority w:val="99"/>
    <w:semiHidden/>
    <w:unhideWhenUsed/>
    <w:rsid w:val="009C20D8"/>
    <w:pPr>
      <w:spacing w:after="0" w:line="240" w:lineRule="auto"/>
    </w:pPr>
    <w:rPr>
      <w:rFonts w:ascii="Times New Roman" w:eastAsia="Times New Roman" w:hAnsi="Times New Roman" w:cs="Times New Roman"/>
      <w:kern w:val="0"/>
      <w:sz w:val="20"/>
      <w:szCs w:val="20"/>
      <w:lang w:val="en-GB" w:eastAsia="en-GB"/>
      <w14:ligatures w14:val="none"/>
    </w:rPr>
  </w:style>
  <w:style w:type="character" w:customStyle="1" w:styleId="CommentTextChar">
    <w:name w:val="Comment Text Char"/>
    <w:basedOn w:val="DefaultParagraphFont"/>
    <w:link w:val="CommentText"/>
    <w:uiPriority w:val="99"/>
    <w:semiHidden/>
    <w:rsid w:val="009C20D8"/>
    <w:rPr>
      <w:rFonts w:ascii="Times New Roman" w:eastAsia="Times New Roman" w:hAnsi="Times New Roman" w:cs="Times New Roman"/>
      <w:kern w:val="0"/>
      <w:sz w:val="20"/>
      <w:szCs w:val="20"/>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853348">
      <w:bodyDiv w:val="1"/>
      <w:marLeft w:val="0"/>
      <w:marRight w:val="0"/>
      <w:marTop w:val="0"/>
      <w:marBottom w:val="0"/>
      <w:divBdr>
        <w:top w:val="none" w:sz="0" w:space="0" w:color="auto"/>
        <w:left w:val="none" w:sz="0" w:space="0" w:color="auto"/>
        <w:bottom w:val="none" w:sz="0" w:space="0" w:color="auto"/>
        <w:right w:val="none" w:sz="0" w:space="0" w:color="auto"/>
      </w:divBdr>
    </w:div>
    <w:div w:id="146666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S1489664</dc:creator>
  <cp:keywords/>
  <dc:description/>
  <cp:lastModifiedBy>Nishant  S1489664</cp:lastModifiedBy>
  <cp:revision>3</cp:revision>
  <dcterms:created xsi:type="dcterms:W3CDTF">2024-02-11T11:39:00Z</dcterms:created>
  <dcterms:modified xsi:type="dcterms:W3CDTF">2024-02-11T12:08:00Z</dcterms:modified>
</cp:coreProperties>
</file>