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18C1B7" wp14:paraId="5AF6F28E" wp14:textId="2D34B933">
      <w:pPr>
        <w:pStyle w:val="Heading2"/>
        <w:spacing w:before="299" w:beforeAutospacing="off" w:after="29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議事録：健康プロジェクト チームミーティング</w:t>
      </w:r>
    </w:p>
    <w:p xmlns:wp14="http://schemas.microsoft.com/office/word/2010/wordml" w:rsidP="4518C1B7" wp14:paraId="03E1064F" wp14:textId="7EA5C0B3">
      <w:pPr>
        <w:spacing w:before="240" w:beforeAutospacing="off" w:after="240" w:afterAutospacing="off"/>
      </w:pPr>
      <w:r w:rsidRPr="17C9648C" w:rsidR="12BEDF3B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開催日：</w:t>
      </w:r>
      <w:r w:rsidRPr="17C9648C" w:rsidR="12BEDF3B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 2026年3月25日（水） </w:t>
      </w:r>
      <w:r w:rsidRPr="17C9648C" w:rsidR="12BEDF3B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参加者：</w:t>
      </w:r>
      <w:r w:rsidRPr="17C9648C" w:rsidR="12BEDF3B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高見、直江、加藤、</w:t>
      </w:r>
      <w:r w:rsidRPr="17C9648C" w:rsidR="75CF3E1B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小</w:t>
      </w:r>
      <w:r w:rsidRPr="17C9648C" w:rsidR="12BEDF3B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場、辻本（敬称略） </w:t>
      </w:r>
      <w:r w:rsidRPr="17C9648C" w:rsidR="12BEDF3B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議題：</w:t>
      </w:r>
    </w:p>
    <w:p xmlns:wp14="http://schemas.microsoft.com/office/word/2010/wordml" w:rsidP="4518C1B7" wp14:paraId="59064073" wp14:textId="000D6597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チーム運営のレギュレーションとスケジュール確認 </w:t>
      </w:r>
    </w:p>
    <w:p xmlns:wp14="http://schemas.microsoft.com/office/word/2010/wordml" w:rsidP="4518C1B7" wp14:paraId="6191D167" wp14:textId="7C94A1D4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各自のデータ分析・調査状況の共有 </w:t>
      </w:r>
    </w:p>
    <w:p xmlns:wp14="http://schemas.microsoft.com/office/word/2010/wordml" w:rsidP="4518C1B7" wp14:paraId="56570230" wp14:textId="0E9A8A9A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活用データの選定とアウトプット（シミュレーター）の方向性 </w:t>
      </w:r>
    </w:p>
    <w:p xmlns:wp14="http://schemas.microsoft.com/office/word/2010/wordml" wp14:paraId="0C50E4CC" wp14:textId="06065828"/>
    <w:p xmlns:wp14="http://schemas.microsoft.com/office/word/2010/wordml" w:rsidP="4518C1B7" wp14:paraId="50556A35" wp14:textId="5759CEE6">
      <w:pPr>
        <w:pStyle w:val="Heading2"/>
        <w:spacing w:before="299" w:beforeAutospacing="off" w:after="29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内容</w:t>
      </w:r>
    </w:p>
    <w:p xmlns:wp14="http://schemas.microsoft.com/office/word/2010/wordml" w:rsidP="4518C1B7" wp14:paraId="33F8CD82" wp14:textId="76E57DB8">
      <w:pPr>
        <w:pStyle w:val="Heading4"/>
        <w:spacing w:before="319" w:beforeAutospacing="off" w:after="31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4"/>
          <w:szCs w:val="24"/>
          <w:lang w:eastAsia="ja-JP"/>
        </w:rPr>
        <w:t>1. スケジュールの確認と調整</w:t>
      </w:r>
    </w:p>
    <w:p xmlns:wp14="http://schemas.microsoft.com/office/word/2010/wordml" w:rsidP="4518C1B7" wp14:paraId="6FF752AB" wp14:textId="22440AA1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定例会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原則として毎週水曜日に実施する。 </w:t>
      </w:r>
    </w:p>
    <w:p xmlns:wp14="http://schemas.microsoft.com/office/word/2010/wordml" w:rsidP="4518C1B7" wp14:paraId="30346EBB" wp14:textId="57FB8AD0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0ABF4DF9" w:rsidR="6D1171D6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次回の予定（4月1日）</w:t>
      </w:r>
      <w:r w:rsidRPr="0ABF4DF9" w:rsidR="6D1171D6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</w:t>
      </w:r>
      <w:r w:rsidRPr="0ABF4DF9" w:rsidR="03526554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高見</w:t>
      </w:r>
      <w:r w:rsidRPr="0ABF4DF9" w:rsidR="6D1171D6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が不在のため、有志による「遊び会（ツール操作の練習や雑談）」とする。 </w:t>
      </w:r>
    </w:p>
    <w:p xmlns:wp14="http://schemas.microsoft.com/office/word/2010/wordml" w:rsidP="4518C1B7" wp14:paraId="7BEDCB97" wp14:textId="090CFAD9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最終ゴール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7月に最終発表会がある想定で、事務局へ詳細なスケジュールを確認する。 </w:t>
      </w:r>
    </w:p>
    <w:p xmlns:wp14="http://schemas.microsoft.com/office/word/2010/wordml" w:rsidP="4518C1B7" wp14:paraId="0264C2FE" wp14:textId="6C818079">
      <w:pPr>
        <w:pStyle w:val="Heading4"/>
        <w:spacing w:before="319" w:beforeAutospacing="off" w:after="31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4"/>
          <w:szCs w:val="24"/>
          <w:lang w:eastAsia="ja-JP"/>
        </w:rPr>
        <w:t>2. 各自の進捗報告</w:t>
      </w:r>
    </w:p>
    <w:p xmlns:wp14="http://schemas.microsoft.com/office/word/2010/wordml" w:rsidP="4518C1B7" wp14:paraId="36C07998" wp14:textId="55012023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高見（データ分析）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:</w:t>
      </w:r>
    </w:p>
    <w:p xmlns:wp14="http://schemas.microsoft.com/office/word/2010/wordml" w:rsidP="4518C1B7" wp14:paraId="4E9FE6C8" wp14:textId="086FE554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協会けんぽの年報データを基に、PythonとGeminiを活用してヒートマップを作成。 </w:t>
      </w:r>
    </w:p>
    <w:p xmlns:wp14="http://schemas.microsoft.com/office/word/2010/wordml" w:rsidP="4518C1B7" wp14:paraId="5871E282" wp14:textId="62FF910E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分析の結果、特定健診だけでなく「後発医薬品（ジェネリック）の使用率」が保険料率と強い相関を持つ可能性が見られた。 </w:t>
      </w:r>
    </w:p>
    <w:p xmlns:wp14="http://schemas.microsoft.com/office/word/2010/wordml" w:rsidP="4518C1B7" wp14:paraId="3DE83ED4" wp14:textId="7780C53D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加藤（ディレクション・制作）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:</w:t>
      </w:r>
    </w:p>
    <w:p xmlns:wp14="http://schemas.microsoft.com/office/word/2010/wordml" w:rsidP="4518C1B7" wp14:paraId="2D5FA9AC" wp14:textId="2D8F6959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専門用語を排除した「翻訳」や、図解（インフォグラフィック）を用いた資料作成を担当。 </w:t>
      </w:r>
    </w:p>
    <w:p xmlns:wp14="http://schemas.microsoft.com/office/word/2010/wordml" w:rsidP="4518C1B7" wp14:paraId="78A07844" wp14:textId="53E09747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分析フェーズと実装フェーズを分けた進行、およびリアルでのブレスト実施を提案。 </w:t>
      </w:r>
    </w:p>
    <w:p xmlns:wp14="http://schemas.microsoft.com/office/word/2010/wordml" w:rsidP="4518C1B7" wp14:paraId="2D1E97EB" wp14:textId="73CF8AE0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17C9648C" w:rsidR="4B7834B0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小</w:t>
      </w:r>
      <w:r w:rsidRPr="17C9648C" w:rsidR="00E291DF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場（データ調査）</w:t>
      </w:r>
      <w:r w:rsidRPr="17C9648C" w:rsidR="00E291D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:</w:t>
      </w:r>
    </w:p>
    <w:p xmlns:wp14="http://schemas.microsoft.com/office/word/2010/wordml" w:rsidP="4518C1B7" wp14:paraId="30FB45F7" wp14:textId="03C3A73C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NDB（レセプト情報・特定健診等情報データベース）のオープンデータを活用候補として提示。 </w:t>
      </w:r>
    </w:p>
    <w:p xmlns:wp14="http://schemas.microsoft.com/office/word/2010/wordml" w:rsidP="4518C1B7" wp14:paraId="3E19E8CD" wp14:textId="66ADE562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都道府県単位（サンプル数47）の分析の限界を指摘し、複数年度の比較や変数追加の必要性を言及。 </w:t>
      </w:r>
    </w:p>
    <w:p xmlns:wp14="http://schemas.microsoft.com/office/word/2010/wordml" w:rsidP="4518C1B7" wp14:paraId="214D73B4" wp14:textId="75CE756E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直江（開発）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:</w:t>
      </w:r>
    </w:p>
    <w:p xmlns:wp14="http://schemas.microsoft.com/office/word/2010/wordml" w:rsidP="4518C1B7" wp14:paraId="796C9D78" wp14:textId="66451028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分析結果を視覚化するため、数字を入力すると保険料等が変化する「シミュレーター（たたき台）」を4月13日までに試作予定。 </w:t>
      </w:r>
    </w:p>
    <w:p xmlns:wp14="http://schemas.microsoft.com/office/word/2010/wordml" w:rsidP="4518C1B7" wp14:paraId="64EE3C1A" wp14:textId="6A53990B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辻本（メンター・協力）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:</w:t>
      </w:r>
    </w:p>
    <w:p xmlns:wp14="http://schemas.microsoft.com/office/word/2010/wordml" w:rsidP="4518C1B7" wp14:paraId="3A268E1C" wp14:textId="5B20AB6E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データ収集のサポート等、チームへの貢献方法を模索中。 </w:t>
      </w:r>
    </w:p>
    <w:p xmlns:wp14="http://schemas.microsoft.com/office/word/2010/wordml" w:rsidP="4518C1B7" wp14:paraId="68CF850F" wp14:textId="34BF694D">
      <w:pPr>
        <w:pStyle w:val="Heading4"/>
        <w:spacing w:before="319" w:beforeAutospacing="off" w:after="31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4"/>
          <w:szCs w:val="24"/>
          <w:lang w:eastAsia="ja-JP"/>
        </w:rPr>
        <w:t>3. 議論の詳細</w:t>
      </w:r>
    </w:p>
    <w:p xmlns:wp14="http://schemas.microsoft.com/office/word/2010/wordml" w:rsidP="4518C1B7" wp14:paraId="63662912" wp14:textId="627B37D4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分析手法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重回帰分析を用いる場合、サンプル数の少なさをどう補うかが課題。メンターの先生に相談しながら進める。 </w:t>
      </w:r>
    </w:p>
    <w:p xmlns:wp14="http://schemas.microsoft.com/office/word/2010/wordml" w:rsidP="4518C1B7" wp14:paraId="3097D91A" wp14:textId="4519F73B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ターゲット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事業主が「何に取り組めば保険料が下がるか」を直感的に理解できるアウトプットを目指す。 </w:t>
      </w:r>
    </w:p>
    <w:p xmlns:wp14="http://schemas.microsoft.com/office/word/2010/wordml" wp14:paraId="73F36613" wp14:textId="3576AC16"/>
    <w:p xmlns:wp14="http://schemas.microsoft.com/office/word/2010/wordml" w:rsidP="4518C1B7" wp14:paraId="3635D0A4" wp14:textId="2AB2E591">
      <w:pPr>
        <w:pStyle w:val="Heading2"/>
        <w:spacing w:before="299" w:beforeAutospacing="off" w:after="29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決定事項</w:t>
      </w:r>
    </w:p>
    <w:p xmlns:wp14="http://schemas.microsoft.com/office/word/2010/wordml" w:rsidP="4518C1B7" wp14:paraId="3E8BD2AC" wp14:textId="12D396AE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直近の活動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4月1日は正式な会議ではなく、交流・学習を主とした「遊び会」とする。 </w:t>
      </w:r>
    </w:p>
    <w:p xmlns:wp14="http://schemas.microsoft.com/office/word/2010/wordml" w:rsidP="4518C1B7" wp14:paraId="0C2912BC" wp14:textId="5C3851DB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採用データ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協会けんぽのデータに加え、NDBオープンデータから必要な項目を抽出して活用する。 </w:t>
      </w:r>
    </w:p>
    <w:p xmlns:wp14="http://schemas.microsoft.com/office/word/2010/wordml" w:rsidP="4518C1B7" wp14:paraId="276CC064" wp14:textId="34046871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外部連携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4月第2週からファシリテーター（先生）に合流いただき、分析手法等のアドバイスを受ける。 </w:t>
      </w:r>
    </w:p>
    <w:p xmlns:wp14="http://schemas.microsoft.com/office/word/2010/wordml" wp14:paraId="422495FD" wp14:textId="211F010A"/>
    <w:p xmlns:wp14="http://schemas.microsoft.com/office/word/2010/wordml" w:rsidP="4518C1B7" wp14:paraId="6A1F4865" wp14:textId="00D8ABDC">
      <w:pPr>
        <w:pStyle w:val="Heading2"/>
        <w:spacing w:before="299" w:beforeAutospacing="off" w:after="299" w:afterAutospacing="off"/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今後のタスク</w:t>
      </w:r>
    </w:p>
    <w:p xmlns:wp14="http://schemas.microsoft.com/office/word/2010/wordml" w:rsidP="4518C1B7" wp14:paraId="596EA576" wp14:textId="1736A505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直江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4月13日の定例会に向け、シミュレーターの簡易プロトタイプを作成。 </w:t>
      </w:r>
    </w:p>
    <w:p xmlns:wp14="http://schemas.microsoft.com/office/word/2010/wordml" w:rsidP="4518C1B7" wp14:paraId="338931A6" wp14:textId="68F7D661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17C9648C" w:rsidR="2F934968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小</w:t>
      </w:r>
      <w:r w:rsidRPr="17C9648C" w:rsidR="00E291DF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場・高見</w:t>
      </w:r>
      <w:r w:rsidRPr="17C9648C" w:rsidR="00E291D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</w:t>
      </w:r>
      <w:r w:rsidRPr="17C9648C" w:rsidR="00E291D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NDBデータから分析に使用する変数の選定・抽出</w:t>
      </w:r>
      <w:r w:rsidRPr="17C9648C" w:rsidR="00E291DF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。 </w:t>
      </w:r>
    </w:p>
    <w:p xmlns:wp14="http://schemas.microsoft.com/office/word/2010/wordml" w:rsidP="4518C1B7" wp14:paraId="048848E1" wp14:textId="33E13333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加藤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事務局への正確なゴール（期限）の確認。 </w:t>
      </w:r>
    </w:p>
    <w:p xmlns:wp14="http://schemas.microsoft.com/office/word/2010/wordml" w:rsidP="4518C1B7" wp14:paraId="558E4E1F" wp14:textId="7AB968DB">
      <w:pPr>
        <w:pStyle w:val="ListParagraph"/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  <w:r w:rsidRPr="4518C1B7" w:rsidR="11A7AE69">
        <w:rPr>
          <w:rFonts w:ascii="Yu Mincho Regular" w:hAnsi="Yu Mincho Regular" w:eastAsia="Yu Mincho Regular" w:cs="Yu Mincho Regular"/>
          <w:b w:val="1"/>
          <w:bCs w:val="1"/>
          <w:noProof w:val="0"/>
          <w:sz w:val="21"/>
          <w:szCs w:val="21"/>
          <w:lang w:eastAsia="ja-JP"/>
        </w:rPr>
        <w:t>全員</w:t>
      </w:r>
      <w:r w:rsidRPr="4518C1B7" w:rsidR="11A7AE69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 xml:space="preserve">: 各自、回帰分析等の基礎知識について予習を進める。 </w:t>
      </w:r>
    </w:p>
    <w:p xmlns:wp14="http://schemas.microsoft.com/office/word/2010/wordml" wp14:paraId="0CF0BD08" wp14:textId="3212BCC4"/>
    <w:p xmlns:wp14="http://schemas.microsoft.com/office/word/2010/wordml" wp14:paraId="5BADD4ED" wp14:textId="1DA63101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ECADC3"/>
    <w:rsid w:val="00E291DF"/>
    <w:rsid w:val="03526554"/>
    <w:rsid w:val="0ABF4DF9"/>
    <w:rsid w:val="11A7AE69"/>
    <w:rsid w:val="12BEDF3B"/>
    <w:rsid w:val="15ECADC3"/>
    <w:rsid w:val="17200B53"/>
    <w:rsid w:val="17C9648C"/>
    <w:rsid w:val="2F934968"/>
    <w:rsid w:val="4518C1B7"/>
    <w:rsid w:val="4B7834B0"/>
    <w:rsid w:val="6D1171D6"/>
    <w:rsid w:val="75CF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A4A443"/>
  <w15:chartTrackingRefBased/>
  <w15:docId w15:val="{B1364F25-23BA-458B-8332-CE3911168A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A873C0-6FF8-48AA-8A7F-D462B6AAF2A5}"/>
</file>

<file path=customXml/itemProps2.xml><?xml version="1.0" encoding="utf-8"?>
<ds:datastoreItem xmlns:ds="http://schemas.openxmlformats.org/officeDocument/2006/customXml" ds:itemID="{BB92D20B-D98D-4585-9700-7103F5A8A60F}"/>
</file>

<file path=customXml/itemProps3.xml><?xml version="1.0" encoding="utf-8"?>
<ds:datastoreItem xmlns:ds="http://schemas.openxmlformats.org/officeDocument/2006/customXml" ds:itemID="{ECEC1155-F729-47E8-B36B-4C2AFEDF1C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小場　康剛</lastModifiedBy>
  <dcterms:created xsi:type="dcterms:W3CDTF">2026-03-29T21:16:40.0000000Z</dcterms:created>
  <dcterms:modified xsi:type="dcterms:W3CDTF">2026-04-08T10:05:08.9656501Z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