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E7E34" w:val="clear"/>
        <w:spacing w:before="2000" w:after="0"/>
        <w:jc w:val="center"/>
      </w:pPr>
      <w:r>
        <w:rPr>
          <w:rFonts w:ascii="Arial" w:cs="Arial" w:eastAsia="Arial" w:hAnsi="Arial"/>
          <w:b/>
          <w:bCs/>
          <w:color w:val="FFFFFF"/>
          <w:sz w:val="72"/>
          <w:szCs w:val="72"/>
        </w:rPr>
        <w:t xml:space="preserve">ECOSKILLER</w:t>
      </w:r>
    </w:p>
    <w:p>
      <w:pPr>
        <w:shd w:fill="1E7E34" w:val="clear"/>
        <w:spacing w:before="0" w:after="0"/>
        <w:jc w:val="center"/>
      </w:pPr>
      <w:r>
        <w:rPr>
          <w:rFonts w:ascii="Arial" w:cs="Arial" w:eastAsia="Arial" w:hAnsi="Arial"/>
          <w:color w:val="AAFFCC"/>
          <w:sz w:val="26"/>
          <w:szCs w:val="26"/>
        </w:rPr>
        <w:t xml:space="preserve">Platform Feature Documentation</w:t>
      </w:r>
    </w:p>
    <w:p>
      <w:pPr>
        <w:shd w:fill="0E7C86" w:val="clear"/>
        <w:spacing w:before="0" w:after="0"/>
        <w:jc w:val="center"/>
      </w:pPr>
      <w:r>
        <w:rPr>
          <w:sz w:val="6"/>
          <w:szCs w:val="6"/>
        </w:rPr>
        <w:t xml:space="preserve">  </w:t>
      </w:r>
    </w:p>
    <w:p>
      <w:pPr>
        <w:spacing w:before="700" w:after="0"/>
      </w:pPr>
    </w:p>
    <w:p>
      <w:pPr>
        <w:spacing w:before="0" w:after="80"/>
        <w:jc w:val="center"/>
      </w:pPr>
      <w:r>
        <w:rPr>
          <w:rFonts w:ascii="Arial" w:cs="Arial" w:eastAsia="Arial" w:hAnsi="Arial"/>
          <w:b/>
          <w:bCs/>
          <w:color w:val="1A3A5C"/>
          <w:sz w:val="52"/>
          <w:szCs w:val="52"/>
        </w:rPr>
        <w:t xml:space="preserve">PROJECT &amp; WORK PORTFOLIO</w:t>
      </w:r>
    </w:p>
    <w:p>
      <w:pPr>
        <w:spacing w:before="0" w:after="80"/>
        <w:jc w:val="center"/>
      </w:pPr>
      <w:r>
        <w:rPr>
          <w:rFonts w:ascii="Arial" w:cs="Arial" w:eastAsia="Arial" w:hAnsi="Arial"/>
          <w:b/>
          <w:bCs/>
          <w:color w:val="1E7E34"/>
          <w:sz w:val="40"/>
          <w:szCs w:val="40"/>
        </w:rPr>
        <w:t xml:space="preserve">FOR CANDIDATE</w:t>
      </w:r>
    </w:p>
    <w:p>
      <w:pPr>
        <w:spacing w:before="0" w:after="600"/>
        <w:jc w:val="center"/>
      </w:pPr>
      <w:r>
        <w:rPr>
          <w:rFonts w:ascii="Arial" w:cs="Arial" w:eastAsia="Arial" w:hAnsi="Arial"/>
          <w:i/>
          <w:iCs/>
          <w:color w:val="444444"/>
          <w:sz w:val="24"/>
          <w:szCs w:val="24"/>
        </w:rPr>
        <w:t xml:space="preserve">Complete In-Depth Feature Description Document</w:t>
      </w:r>
    </w:p>
    <w:p>
      <w:pPr>
        <w:spacing w:before="0" w:after="0"/>
        <w:jc w:val="center"/>
      </w:pPr>
      <w:r>
        <w:rPr>
          <w:rFonts w:ascii="Arial" w:cs="Arial" w:eastAsia="Arial" w:hAnsi="Arial"/>
          <w:color w:val="444444"/>
          <w:sz w:val="20"/>
          <w:szCs w:val="20"/>
        </w:rPr>
        <w:t xml:space="preserve">Version 1.0  |  Candidate Module  |  ECOSKILLER Platform</w:t>
      </w:r>
    </w:p>
    <w:p>
      <w:r>
        <w:br w:type="page"/>
      </w:r>
    </w:p>
    <w:p>
      <w:pPr>
        <w:pStyle w:val="Heading1"/>
        <w:spacing w:before="300" w:after="100"/>
      </w:pPr>
      <w:r>
        <w:rPr>
          <w:rFonts w:ascii="Arial" w:cs="Arial" w:eastAsia="Arial" w:hAnsi="Arial"/>
          <w:b/>
          <w:bCs/>
          <w:color w:val="1A3A5C"/>
          <w:sz w:val="30"/>
          <w:szCs w:val="30"/>
        </w:rPr>
        <w:t xml:space="preserve">Document Overview</w:t>
      </w:r>
    </w:p>
    <w:p>
      <w:pPr>
        <w:spacing w:before="60" w:after="60"/>
        <w:ind w:left="0"/>
      </w:pPr>
      <w:r>
        <w:rPr>
          <w:rFonts w:ascii="Arial" w:cs="Arial" w:eastAsia="Arial" w:hAnsi="Arial"/>
          <w:color w:val="333333"/>
          <w:sz w:val="20"/>
          <w:szCs w:val="20"/>
        </w:rPr>
        <w:t xml:space="preserve">This document provides a complete, in-depth description of every Project and Work Portfolio feature available to candidates on the ECOSKILLER platform. Covered modules include: the Project Marketplace (finding and applying for real-world projects), the Project Execution Engine (milestone-based project delivery), the Skill Passport (cryptographically signed skill records), the Public Portfolio (SEO-indexed career identity page), the Work Portfolio Builder, the Badge &amp; Achievement Showcase, and the Career Lifecycle system. Every feature is broken down into its functional behaviour, database schema, API contracts, UI screens, algorithms, and candidate outcomes.</w:t>
      </w:r>
    </w:p>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Property</w:t>
            </w:r>
          </w:p>
        </w:tc>
        <w:tc>
          <w:tcPr>
            <w:tcW w:type="dxa" w:w="656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Detail</w:t>
            </w:r>
          </w:p>
        </w:tc>
      </w:tr>
      <w:tr>
        <w:tc>
          <w:tcPr>
            <w:tcW w:type="dxa" w:w="2800"/>
            <w:tcBorders>
              <w:top w:val="single" w:color="E0E0E0" w:sz="1"/>
              <w:left w:val="single" w:color="E0E0E0" w:sz="1"/>
              <w:bottom w:val="single" w:color="E0E0E0" w:sz="1"/>
              <w:right w:val="single" w:color="E0E0E0" w:sz="1"/>
            </w:tcBorders>
            <w:shd w:fill="EAF4F8" w:val="clear"/>
            <w:tcMar>
              <w:top w:type="dxa" w:w="90"/>
              <w:left w:type="dxa" w:w="130"/>
              <w:bottom w:type="dxa" w:w="90"/>
              <w:right w:type="dxa" w:w="130"/>
            </w:tcMar>
            <w:vAlign w:val="center"/>
          </w:tcPr>
          <w:p>
            <w:pPr>
              <w:jc w:val="left"/>
            </w:pPr>
            <w:r>
              <w:rPr>
                <w:rFonts w:ascii="Arial" w:cs="Arial" w:eastAsia="Arial" w:hAnsi="Arial"/>
                <w:b/>
                <w:bCs/>
                <w:i w:val="false"/>
                <w:iCs w:val="false"/>
                <w:color w:val="1A3A5C"/>
                <w:sz w:val="19"/>
                <w:szCs w:val="19"/>
              </w:rPr>
              <w:t xml:space="preserve">Platform</w:t>
            </w:r>
          </w:p>
        </w:tc>
        <w:tc>
          <w:tcPr>
            <w:tcW w:type="dxa" w:w="65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ECOSKILLER — Unified Job + Skill + Project + Education + Marketplace SaaS</w:t>
            </w:r>
          </w:p>
        </w:tc>
      </w:tr>
      <w:tr>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bCs/>
                <w:i w:val="false"/>
                <w:iCs w:val="false"/>
                <w:color w:val="1A3A5C"/>
                <w:sz w:val="19"/>
                <w:szCs w:val="19"/>
              </w:rPr>
              <w:t xml:space="preserve">Module</w:t>
            </w:r>
          </w:p>
        </w:tc>
        <w:tc>
          <w:tcPr>
            <w:tcW w:type="dxa" w:w="6560"/>
            <w:tcBorders>
              <w:top w:val="single" w:color="E0E0E0" w:sz="1"/>
              <w:left w:val="single" w:color="E0E0E0" w:sz="1"/>
              <w:bottom w:val="single" w:color="E0E0E0" w:sz="1"/>
              <w:right w:val="single" w:color="E0E0E0"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Candidate — Project &amp; Work Portfolio</w:t>
            </w:r>
          </w:p>
        </w:tc>
      </w:tr>
      <w:tr>
        <w:tc>
          <w:tcPr>
            <w:tcW w:type="dxa" w:w="2800"/>
            <w:tcBorders>
              <w:top w:val="single" w:color="E0E0E0" w:sz="1"/>
              <w:left w:val="single" w:color="E0E0E0" w:sz="1"/>
              <w:bottom w:val="single" w:color="E0E0E0" w:sz="1"/>
              <w:right w:val="single" w:color="E0E0E0" w:sz="1"/>
            </w:tcBorders>
            <w:shd w:fill="EAF4F8" w:val="clear"/>
            <w:tcMar>
              <w:top w:type="dxa" w:w="90"/>
              <w:left w:type="dxa" w:w="130"/>
              <w:bottom w:type="dxa" w:w="90"/>
              <w:right w:type="dxa" w:w="130"/>
            </w:tcMar>
            <w:vAlign w:val="center"/>
          </w:tcPr>
          <w:p>
            <w:pPr>
              <w:jc w:val="left"/>
            </w:pPr>
            <w:r>
              <w:rPr>
                <w:rFonts w:ascii="Arial" w:cs="Arial" w:eastAsia="Arial" w:hAnsi="Arial"/>
                <w:b/>
                <w:bCs/>
                <w:i w:val="false"/>
                <w:iCs w:val="false"/>
                <w:color w:val="1A3A5C"/>
                <w:sz w:val="19"/>
                <w:szCs w:val="19"/>
              </w:rPr>
              <w:t xml:space="preserve">Status</w:t>
            </w:r>
          </w:p>
        </w:tc>
        <w:tc>
          <w:tcPr>
            <w:tcW w:type="dxa" w:w="65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ACTIVE · ENFORCED · PRODUCTION GOVERNED</w:t>
            </w:r>
          </w:p>
        </w:tc>
      </w:tr>
      <w:tr>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bCs/>
                <w:i w:val="false"/>
                <w:iCs w:val="false"/>
                <w:color w:val="1A3A5C"/>
                <w:sz w:val="19"/>
                <w:szCs w:val="19"/>
              </w:rPr>
              <w:t xml:space="preserve">Governance Laws</w:t>
            </w:r>
          </w:p>
        </w:tc>
        <w:tc>
          <w:tcPr>
            <w:tcW w:type="dxa" w:w="6560"/>
            <w:tcBorders>
              <w:top w:val="single" w:color="E0E0E0" w:sz="1"/>
              <w:left w:val="single" w:color="E0E0E0" w:sz="1"/>
              <w:bottom w:val="single" w:color="E0E0E0" w:sz="1"/>
              <w:right w:val="single" w:color="E0E0E0"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R56, R58, R64, R71, R72, R73, R76, R80, R91, R53, R54</w:t>
            </w:r>
          </w:p>
        </w:tc>
      </w:tr>
      <w:tr>
        <w:tc>
          <w:tcPr>
            <w:tcW w:type="dxa" w:w="2800"/>
            <w:tcBorders>
              <w:top w:val="single" w:color="E0E0E0" w:sz="1"/>
              <w:left w:val="single" w:color="E0E0E0" w:sz="1"/>
              <w:bottom w:val="single" w:color="E0E0E0" w:sz="1"/>
              <w:right w:val="single" w:color="E0E0E0" w:sz="1"/>
            </w:tcBorders>
            <w:shd w:fill="EAF4F8" w:val="clear"/>
            <w:tcMar>
              <w:top w:type="dxa" w:w="90"/>
              <w:left w:type="dxa" w:w="130"/>
              <w:bottom w:type="dxa" w:w="90"/>
              <w:right w:type="dxa" w:w="130"/>
            </w:tcMar>
            <w:vAlign w:val="center"/>
          </w:tcPr>
          <w:p>
            <w:pPr>
              <w:jc w:val="left"/>
            </w:pPr>
            <w:r>
              <w:rPr>
                <w:rFonts w:ascii="Arial" w:cs="Arial" w:eastAsia="Arial" w:hAnsi="Arial"/>
                <w:b/>
                <w:bCs/>
                <w:i w:val="false"/>
                <w:iCs w:val="false"/>
                <w:color w:val="1A3A5C"/>
                <w:sz w:val="19"/>
                <w:szCs w:val="19"/>
              </w:rPr>
              <w:t xml:space="preserve">Project Lifecycle</w:t>
            </w:r>
          </w:p>
        </w:tc>
        <w:tc>
          <w:tcPr>
            <w:tcW w:type="dxa" w:w="65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ProjectOpen → ProposalSubmitted → ProposalAccepted → InProgress → Completed → Paid</w:t>
            </w:r>
          </w:p>
        </w:tc>
      </w:tr>
      <w:tr>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bCs/>
                <w:i w:val="false"/>
                <w:iCs w:val="false"/>
                <w:color w:val="1A3A5C"/>
                <w:sz w:val="19"/>
                <w:szCs w:val="19"/>
              </w:rPr>
              <w:t xml:space="preserve">Skill Verification</w:t>
            </w:r>
          </w:p>
        </w:tc>
        <w:tc>
          <w:tcPr>
            <w:tcW w:type="dxa" w:w="6560"/>
            <w:tcBorders>
              <w:top w:val="single" w:color="E0E0E0" w:sz="1"/>
              <w:left w:val="single" w:color="E0E0E0" w:sz="1"/>
              <w:bottom w:val="single" w:color="E0E0E0" w:sz="1"/>
              <w:right w:val="single" w:color="E0E0E0"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Evidence-based: Project Milestone + Course Assessment + Dojo Match + Trainer Endorsement — all cryptographically signed</w:t>
            </w:r>
          </w:p>
        </w:tc>
      </w:tr>
      <w:tr>
        <w:tc>
          <w:tcPr>
            <w:tcW w:type="dxa" w:w="2800"/>
            <w:tcBorders>
              <w:top w:val="single" w:color="E0E0E0" w:sz="1"/>
              <w:left w:val="single" w:color="E0E0E0" w:sz="1"/>
              <w:bottom w:val="single" w:color="E0E0E0" w:sz="1"/>
              <w:right w:val="single" w:color="E0E0E0" w:sz="1"/>
            </w:tcBorders>
            <w:shd w:fill="EAF4F8" w:val="clear"/>
            <w:tcMar>
              <w:top w:type="dxa" w:w="90"/>
              <w:left w:type="dxa" w:w="130"/>
              <w:bottom w:type="dxa" w:w="90"/>
              <w:right w:type="dxa" w:w="130"/>
            </w:tcMar>
            <w:vAlign w:val="center"/>
          </w:tcPr>
          <w:p>
            <w:pPr>
              <w:jc w:val="left"/>
            </w:pPr>
            <w:r>
              <w:rPr>
                <w:rFonts w:ascii="Arial" w:cs="Arial" w:eastAsia="Arial" w:hAnsi="Arial"/>
                <w:b/>
                <w:bCs/>
                <w:i w:val="false"/>
                <w:iCs w:val="false"/>
                <w:color w:val="1A3A5C"/>
                <w:sz w:val="19"/>
                <w:szCs w:val="19"/>
              </w:rPr>
              <w:t xml:space="preserve">Portfolio SEO</w:t>
            </w:r>
          </w:p>
        </w:tc>
        <w:tc>
          <w:tcPr>
            <w:tcW w:type="dxa" w:w="65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Next.js SSR — canonical URL: ecoskiller.com/candidate/[name-id] — auto-indexed on milestone completion</w:t>
            </w:r>
          </w:p>
        </w:tc>
      </w:tr>
      <w:tr>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bCs/>
                <w:i w:val="false"/>
                <w:iCs w:val="false"/>
                <w:color w:val="1A3A5C"/>
                <w:sz w:val="19"/>
                <w:szCs w:val="19"/>
              </w:rPr>
              <w:t xml:space="preserve">Public Verification</w:t>
            </w:r>
          </w:p>
        </w:tc>
        <w:tc>
          <w:tcPr>
            <w:tcW w:type="dxa" w:w="6560"/>
            <w:tcBorders>
              <w:top w:val="single" w:color="E0E0E0" w:sz="1"/>
              <w:left w:val="single" w:color="E0E0E0" w:sz="1"/>
              <w:bottom w:val="single" w:color="E0E0E0" w:sz="1"/>
              <w:right w:val="single" w:color="E0E0E0"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SHA-256 hash per skill record — publicly queryable via R64 Verification API</w:t>
            </w:r>
          </w:p>
        </w:tc>
      </w:tr>
    </w:tbl>
    <w:p>
      <w:pPr>
        <w:pBdr>
          <w:bottom w:val="single" w:color="0E7C86" w:sz="3"/>
        </w:pBdr>
        <w:spacing w:before="160" w:after="160"/>
      </w:pPr>
    </w:p>
    <w:p>
      <w:r>
        <w:br w:type="page"/>
      </w:r>
    </w:p>
    <w:p>
      <w:pPr>
        <w:pBdr>
          <w:bottom w:val="single" w:color="0E7C86" w:sz="4"/>
        </w:pBdr>
        <w:shd w:fill="1A3A5C" w:val="clear"/>
        <w:spacing w:before="360" w:after="180"/>
      </w:pPr>
      <w:r>
        <w:rPr>
          <w:rFonts w:ascii="Arial" w:cs="Arial" w:eastAsia="Arial" w:hAnsi="Arial"/>
          <w:b/>
          <w:bCs/>
          <w:color w:val="FFFFFF"/>
          <w:sz w:val="36"/>
          <w:szCs w:val="36"/>
        </w:rPr>
        <w:t xml:space="preserve">MODULE 1: Project Marketplace — Discovering &amp; Applying for Real Projects</w:t>
      </w:r>
      <w:r>
        <w:rPr>
          <w:rFonts w:ascii="Arial" w:cs="Arial" w:eastAsia="Arial" w:hAnsi="Arial"/>
          <w:color w:val="BBCCDD"/>
          <w:sz w:val="20"/>
          <w:szCs w:val="20"/>
        </w:rPr>
        <w:t xml:space="preserve">  ·  Verified Projects · Proposal System · Match Score</w:t>
      </w:r>
    </w:p>
    <w:p>
      <w:pPr>
        <w:spacing w:before="200" w:after="80"/>
      </w:pPr>
    </w:p>
    <w:p>
      <w:pPr>
        <w:pStyle w:val="Heading2"/>
        <w:pBdr>
          <w:left w:val="single" w:color="0E7C86" w:sz="8"/>
        </w:pBdr>
        <w:spacing w:before="220" w:after="80"/>
        <w:ind w:left="180"/>
      </w:pPr>
      <w:r>
        <w:rPr>
          <w:rFonts w:ascii="Arial" w:cs="Arial" w:eastAsia="Arial" w:hAnsi="Arial"/>
          <w:b/>
          <w:bCs/>
          <w:color w:val="0E7C86"/>
          <w:sz w:val="25"/>
          <w:szCs w:val="25"/>
        </w:rPr>
        <w:t xml:space="preserve">1.1 Feature Overview</w:t>
      </w:r>
    </w:p>
    <w:p>
      <w:pPr>
        <w:spacing w:before="60" w:after="60"/>
        <w:ind w:left="0"/>
      </w:pPr>
      <w:r>
        <w:rPr>
          <w:rFonts w:ascii="Arial" w:cs="Arial" w:eastAsia="Arial" w:hAnsi="Arial"/>
          <w:color w:val="333333"/>
          <w:sz w:val="20"/>
          <w:szCs w:val="20"/>
        </w:rPr>
        <w:t xml:space="preserve">The Project Marketplace is where candidates discover real-world project opportunities posted by companies, startups, and institutions. Unlike job listings, projects are defined-scope, time-bound work engagements with clear deliverables, skill requirements, and compensation structures. Candidates submit structured proposals — not generic applications.</w:t>
      </w:r>
    </w:p>
    <w:p>
      <w:pPr>
        <w:spacing w:before="80" w:after="60"/>
      </w:pPr>
    </w:p>
    <w:p>
      <w:pPr>
        <w:pBdr>
          <w:left w:val="single" w:color="0E7C86" w:sz="10"/>
        </w:pBdr>
        <w:shd w:fill="EAF4F8" w:val="clear"/>
        <w:spacing w:before="100" w:after="100"/>
        <w:ind w:left="200" w:right="200"/>
      </w:pPr>
      <w:r>
        <w:rPr>
          <w:rFonts w:ascii="Arial" w:cs="Arial" w:eastAsia="Arial" w:hAnsi="Arial"/>
          <w:color w:val="333333"/>
          <w:sz w:val="20"/>
          <w:szCs w:val="20"/>
        </w:rPr>
        <w:t xml:space="preserve">Platform Rule: All projects must be posted by verified company tenants only. Unverified entities cannot post projects. Project scope, compensation, and deliverables are locked before going live — preventing scope creep after a candidate accepts. (R75 Company Dependency Law)</w:t>
      </w:r>
    </w:p>
    <w:p>
      <w:pPr>
        <w:spacing w:before="120" w:after="60"/>
      </w:pPr>
    </w:p>
    <w:p>
      <w:pPr>
        <w:pStyle w:val="Heading2"/>
        <w:pBdr>
          <w:left w:val="single" w:color="0E7C86" w:sz="8"/>
        </w:pBdr>
        <w:spacing w:before="220" w:after="80"/>
        <w:ind w:left="180"/>
      </w:pPr>
      <w:r>
        <w:rPr>
          <w:rFonts w:ascii="Arial" w:cs="Arial" w:eastAsia="Arial" w:hAnsi="Arial"/>
          <w:b/>
          <w:bCs/>
          <w:color w:val="0E7C86"/>
          <w:sz w:val="25"/>
          <w:szCs w:val="25"/>
        </w:rPr>
        <w:t xml:space="preserve">1.2 Project Listing — Full Data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800"/>
        <w:gridCol w:w="2960"/>
      </w:tblGrid>
      <w:tr>
        <w:trPr>
          <w:tblHeader/>
        </w:trPr>
        <w:tc>
          <w:tcPr>
            <w:tcW w:type="dxa" w:w="22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Field</w:t>
            </w:r>
          </w:p>
        </w:tc>
        <w:tc>
          <w:tcPr>
            <w:tcW w:type="dxa" w:w="14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Data Type</w:t>
            </w:r>
          </w:p>
        </w:tc>
        <w:tc>
          <w:tcPr>
            <w:tcW w:type="dxa" w:w="28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Validation Rules</w:t>
            </w:r>
          </w:p>
        </w:tc>
        <w:tc>
          <w:tcPr>
            <w:tcW w:type="dxa" w:w="296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Candidate Visibility</w:t>
            </w:r>
          </w:p>
        </w:tc>
      </w:tr>
      <w:tr>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project_id (PK)</w:t>
            </w:r>
          </w:p>
        </w:tc>
        <w:tc>
          <w:tcPr>
            <w:tcW w:type="dxa" w:w="1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UUID</w:t>
            </w:r>
          </w:p>
        </w:tc>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System-generated — immutable</w:t>
            </w:r>
          </w:p>
        </w:tc>
        <w:tc>
          <w:tcPr>
            <w:tcW w:type="dxa" w:w="29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Not shown directly — used in API calls</w:t>
            </w:r>
          </w:p>
        </w:tc>
      </w:tr>
      <w:tr>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title</w:t>
            </w:r>
          </w:p>
        </w:tc>
        <w:tc>
          <w:tcPr>
            <w:tcW w:type="dxa" w:w="1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TEXT (5–120 chars)</w:t>
            </w:r>
          </w:p>
        </w:tc>
        <w:tc>
          <w:tcPr>
            <w:tcW w:type="dxa" w:w="2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Mandatory, profanity filter, no duplicate titles per company in 30 days</w:t>
            </w:r>
          </w:p>
        </w:tc>
        <w:tc>
          <w:tcPr>
            <w:tcW w:type="dxa" w:w="29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Shown as main heading in listing card</w:t>
            </w:r>
          </w:p>
        </w:tc>
      </w:tr>
      <w:tr>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company_id (FK)</w:t>
            </w:r>
          </w:p>
        </w:tc>
        <w:tc>
          <w:tcPr>
            <w:tcW w:type="dxa" w:w="1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UUID → verified_companies</w:t>
            </w:r>
          </w:p>
        </w:tc>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Only domain-verified companies can post</w:t>
            </w:r>
          </w:p>
        </w:tc>
        <w:tc>
          <w:tcPr>
            <w:tcW w:type="dxa" w:w="29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Company name + verified badge icon</w:t>
            </w:r>
          </w:p>
        </w:tc>
      </w:tr>
      <w:tr>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description</w:t>
            </w:r>
          </w:p>
        </w:tc>
        <w:tc>
          <w:tcPr>
            <w:tcW w:type="dxa" w:w="1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TEXT (min 200 chars)</w:t>
            </w:r>
          </w:p>
        </w:tc>
        <w:tc>
          <w:tcPr>
            <w:tcW w:type="dxa" w:w="2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Mandatory — minimum detail requirement enforced</w:t>
            </w:r>
          </w:p>
        </w:tc>
        <w:tc>
          <w:tcPr>
            <w:tcW w:type="dxa" w:w="29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Full description on project detail page</w:t>
            </w:r>
          </w:p>
        </w:tc>
      </w:tr>
      <w:tr>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required_skills</w:t>
            </w:r>
          </w:p>
        </w:tc>
        <w:tc>
          <w:tcPr>
            <w:tcW w:type="dxa" w:w="1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JSONB array</w:t>
            </w:r>
          </w:p>
        </w:tc>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Must reference platform skill taxonomy IDs only — no free text</w:t>
            </w:r>
          </w:p>
        </w:tc>
        <w:tc>
          <w:tcPr>
            <w:tcW w:type="dxa" w:w="29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Displayed as skill chip tags with match indicator</w:t>
            </w:r>
          </w:p>
        </w:tc>
      </w:tr>
      <w:tr>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project_type</w:t>
            </w:r>
          </w:p>
        </w:tc>
        <w:tc>
          <w:tcPr>
            <w:tcW w:type="dxa" w:w="1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ENUM</w:t>
            </w:r>
          </w:p>
        </w:tc>
        <w:tc>
          <w:tcPr>
            <w:tcW w:type="dxa" w:w="2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Values: freelance_gig, internship_project, research_assignment, corporate_challenge, open_source_contribution</w:t>
            </w:r>
          </w:p>
        </w:tc>
        <w:tc>
          <w:tcPr>
            <w:tcW w:type="dxa" w:w="29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Shown as type badge on listing</w:t>
            </w:r>
          </w:p>
        </w:tc>
      </w:tr>
      <w:tr>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compensation_type</w:t>
            </w:r>
          </w:p>
        </w:tc>
        <w:tc>
          <w:tcPr>
            <w:tcW w:type="dxa" w:w="1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ENUM</w:t>
            </w:r>
          </w:p>
        </w:tc>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Values: paid, stipend, unpaid_with_certification, equity_share</w:t>
            </w:r>
          </w:p>
        </w:tc>
        <w:tc>
          <w:tcPr>
            <w:tcW w:type="dxa" w:w="29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Displayed with amount if paid</w:t>
            </w:r>
          </w:p>
        </w:tc>
      </w:tr>
      <w:tr>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compensation_amount</w:t>
            </w:r>
          </w:p>
        </w:tc>
        <w:tc>
          <w:tcPr>
            <w:tcW w:type="dxa" w:w="1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DECIMAL</w:t>
            </w:r>
          </w:p>
        </w:tc>
        <w:tc>
          <w:tcPr>
            <w:tcW w:type="dxa" w:w="2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Required if type = paid or stipend. Platform validates against minimum wage thresholds.</w:t>
            </w:r>
          </w:p>
        </w:tc>
        <w:tc>
          <w:tcPr>
            <w:tcW w:type="dxa" w:w="29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Amount shown clearly — flagged if below threshold</w:t>
            </w:r>
          </w:p>
        </w:tc>
      </w:tr>
      <w:tr>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project_duration</w:t>
            </w:r>
          </w:p>
        </w:tc>
        <w:tc>
          <w:tcPr>
            <w:tcW w:type="dxa" w:w="1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INTEGER (days)</w:t>
            </w:r>
          </w:p>
        </w:tc>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Min 7 days, Max 365 days. Enforced — cannot be overridden after posting.</w:t>
            </w:r>
          </w:p>
        </w:tc>
        <w:tc>
          <w:tcPr>
            <w:tcW w:type="dxa" w:w="29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Duration shown in weeks/months</w:t>
            </w:r>
          </w:p>
        </w:tc>
      </w:tr>
      <w:tr>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max_participants</w:t>
            </w:r>
          </w:p>
        </w:tc>
        <w:tc>
          <w:tcPr>
            <w:tcW w:type="dxa" w:w="1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INTEGER</w:t>
            </w:r>
          </w:p>
        </w:tc>
        <w:tc>
          <w:tcPr>
            <w:tcW w:type="dxa" w:w="2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1–50. Fixed at posting — cannot increase after first proposal accepted.</w:t>
            </w:r>
          </w:p>
        </w:tc>
        <w:tc>
          <w:tcPr>
            <w:tcW w:type="dxa" w:w="29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'X spots remaining' counter</w:t>
            </w:r>
          </w:p>
        </w:tc>
      </w:tr>
      <w:tr>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deliverables</w:t>
            </w:r>
          </w:p>
        </w:tc>
        <w:tc>
          <w:tcPr>
            <w:tcW w:type="dxa" w:w="1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TEXT[]</w:t>
            </w:r>
          </w:p>
        </w:tc>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Array of specific deliverables — min 2 required for posting approval</w:t>
            </w:r>
          </w:p>
        </w:tc>
        <w:tc>
          <w:tcPr>
            <w:tcW w:type="dxa" w:w="29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Shown as numbered checklist</w:t>
            </w:r>
          </w:p>
        </w:tc>
      </w:tr>
      <w:tr>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status</w:t>
            </w:r>
          </w:p>
        </w:tc>
        <w:tc>
          <w:tcPr>
            <w:tcW w:type="dxa" w:w="1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ENUM</w:t>
            </w:r>
          </w:p>
        </w:tc>
        <w:tc>
          <w:tcPr>
            <w:tcW w:type="dxa" w:w="2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open / proposal_review / in_progress / completed / cancelled — transitions governed by state machine</w:t>
            </w:r>
          </w:p>
        </w:tc>
        <w:tc>
          <w:tcPr>
            <w:tcW w:type="dxa" w:w="29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Shown with status badge and colour code</w:t>
            </w:r>
          </w:p>
        </w:tc>
      </w:tr>
      <w:tr>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trust_score</w:t>
            </w:r>
          </w:p>
        </w:tc>
        <w:tc>
          <w:tcPr>
            <w:tcW w:type="dxa" w:w="1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DECIMAL (0–100)</w:t>
            </w:r>
          </w:p>
        </w:tc>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Auto-computed from company verification level, past project completion rate, dispute history</w:t>
            </w:r>
          </w:p>
        </w:tc>
        <w:tc>
          <w:tcPr>
            <w:tcW w:type="dxa" w:w="29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Shown as trust score bar on listing</w:t>
            </w:r>
          </w:p>
        </w:tc>
      </w:tr>
      <w:tr>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created_at</w:t>
            </w:r>
          </w:p>
        </w:tc>
        <w:tc>
          <w:tcPr>
            <w:tcW w:type="dxa" w:w="1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TIMESTAMP</w:t>
            </w:r>
          </w:p>
        </w:tc>
        <w:tc>
          <w:tcPr>
            <w:tcW w:type="dxa" w:w="2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Immutable — posted date shown to candidates</w:t>
            </w:r>
          </w:p>
        </w:tc>
        <w:tc>
          <w:tcPr>
            <w:tcW w:type="dxa" w:w="29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Shown as 'Posted X days ago'</w:t>
            </w:r>
          </w:p>
        </w:tc>
      </w:tr>
    </w:tbl>
    <w:p>
      <w:pPr>
        <w:spacing w:before="180" w:after="60"/>
      </w:pPr>
    </w:p>
    <w:p>
      <w:pPr>
        <w:pStyle w:val="Heading2"/>
        <w:pBdr>
          <w:left w:val="single" w:color="0E7C86" w:sz="8"/>
        </w:pBdr>
        <w:spacing w:before="220" w:after="80"/>
        <w:ind w:left="180"/>
      </w:pPr>
      <w:r>
        <w:rPr>
          <w:rFonts w:ascii="Arial" w:cs="Arial" w:eastAsia="Arial" w:hAnsi="Arial"/>
          <w:b/>
          <w:bCs/>
          <w:color w:val="0E7C86"/>
          <w:sz w:val="25"/>
          <w:szCs w:val="25"/>
        </w:rPr>
        <w:t xml:space="preserve">1.3 Project Match Score Engine</w:t>
      </w:r>
    </w:p>
    <w:p>
      <w:pPr>
        <w:spacing w:before="60" w:after="60"/>
        <w:ind w:left="0"/>
      </w:pPr>
      <w:r>
        <w:rPr>
          <w:rFonts w:ascii="Arial" w:cs="Arial" w:eastAsia="Arial" w:hAnsi="Arial"/>
          <w:color w:val="333333"/>
          <w:sz w:val="20"/>
          <w:szCs w:val="20"/>
        </w:rPr>
        <w:t xml:space="preserve">Every project listing shows a personalised Match Score for the candidate — calculated in real-time by comparing the candidate's verified skills, Dojo performance, and project history against the project's requirements.</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4000"/>
        <w:gridCol w:w="1960"/>
      </w:tblGrid>
      <w:tr>
        <w:trPr>
          <w:tblHeader/>
        </w:trPr>
        <w:tc>
          <w:tcPr>
            <w:tcW w:type="dxa" w:w="25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Match Component</w:t>
            </w:r>
          </w:p>
        </w:tc>
        <w:tc>
          <w:tcPr>
            <w:tcW w:type="dxa" w:w="9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Weight</w:t>
            </w:r>
          </w:p>
        </w:tc>
        <w:tc>
          <w:tcPr>
            <w:tcW w:type="dxa" w:w="40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Calculation Method</w:t>
            </w:r>
          </w:p>
        </w:tc>
        <w:tc>
          <w:tcPr>
            <w:tcW w:type="dxa" w:w="196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Score Range</w:t>
            </w:r>
          </w:p>
        </w:tc>
      </w:tr>
      <w:tr>
        <w:tc>
          <w:tcPr>
            <w:tcW w:type="dxa" w:w="25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Verified Skill Alignment</w:t>
            </w:r>
          </w:p>
        </w:tc>
        <w:tc>
          <w:tcPr>
            <w:tcW w:type="dxa" w:w="9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40%</w:t>
            </w:r>
          </w:p>
        </w:tc>
        <w:tc>
          <w:tcPr>
            <w:tcW w:type="dxa" w:w="4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Intersection of candidate's Skill Passport verified skills and project's required_skills array. Partial credit for related skills.</w:t>
            </w:r>
          </w:p>
        </w:tc>
        <w:tc>
          <w:tcPr>
            <w:tcW w:type="dxa" w:w="19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0–40</w:t>
            </w:r>
          </w:p>
        </w:tc>
      </w:tr>
      <w:tr>
        <w:tc>
          <w:tcPr>
            <w:tcW w:type="dxa" w:w="25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Dojo Performance in Relevant Domain</w:t>
            </w:r>
          </w:p>
        </w:tc>
        <w:tc>
          <w:tcPr>
            <w:tcW w:type="dxa" w:w="9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20%</w:t>
            </w:r>
          </w:p>
        </w:tc>
        <w:tc>
          <w:tcPr>
            <w:tcW w:type="dxa" w:w="4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Average Dojo match score in the project's primary skill domain over last 90 days</w:t>
            </w:r>
          </w:p>
        </w:tc>
        <w:tc>
          <w:tcPr>
            <w:tcW w:type="dxa" w:w="19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0–20</w:t>
            </w:r>
          </w:p>
        </w:tc>
      </w:tr>
      <w:tr>
        <w:tc>
          <w:tcPr>
            <w:tcW w:type="dxa" w:w="25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Project Completion History</w:t>
            </w:r>
          </w:p>
        </w:tc>
        <w:tc>
          <w:tcPr>
            <w:tcW w:type="dxa" w:w="9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15%</w:t>
            </w:r>
          </w:p>
        </w:tc>
        <w:tc>
          <w:tcPr>
            <w:tcW w:type="dxa" w:w="4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Past project completion rate × recency weight. First-time candidates score 7.5 (neutral baseline).</w:t>
            </w:r>
          </w:p>
        </w:tc>
        <w:tc>
          <w:tcPr>
            <w:tcW w:type="dxa" w:w="19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0–15</w:t>
            </w:r>
          </w:p>
        </w:tc>
      </w:tr>
      <w:tr>
        <w:tc>
          <w:tcPr>
            <w:tcW w:type="dxa" w:w="25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Experience Relevance</w:t>
            </w:r>
          </w:p>
        </w:tc>
        <w:tc>
          <w:tcPr>
            <w:tcW w:type="dxa" w:w="9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15%</w:t>
            </w:r>
          </w:p>
        </w:tc>
        <w:tc>
          <w:tcPr>
            <w:tcW w:type="dxa" w:w="4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NLP similarity between candidate's resume work experience and project description</w:t>
            </w:r>
          </w:p>
        </w:tc>
        <w:tc>
          <w:tcPr>
            <w:tcW w:type="dxa" w:w="19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0–15</w:t>
            </w:r>
          </w:p>
        </w:tc>
      </w:tr>
      <w:tr>
        <w:tc>
          <w:tcPr>
            <w:tcW w:type="dxa" w:w="25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Reputation Score Factor</w:t>
            </w:r>
          </w:p>
        </w:tc>
        <w:tc>
          <w:tcPr>
            <w:tcW w:type="dxa" w:w="9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10%</w:t>
            </w:r>
          </w:p>
        </w:tc>
        <w:tc>
          <w:tcPr>
            <w:tcW w:type="dxa" w:w="4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Normalized Reputation Score contribution — rewards trusted, engaged platform members</w:t>
            </w:r>
          </w:p>
        </w:tc>
        <w:tc>
          <w:tcPr>
            <w:tcW w:type="dxa" w:w="19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0–10</w:t>
            </w:r>
          </w:p>
        </w:tc>
      </w:tr>
    </w:tbl>
    <w:p>
      <w:pPr>
        <w:spacing w:before="80" w:after="60"/>
      </w:pPr>
    </w:p>
    <w:p>
      <w:pPr>
        <w:pBdr>
          <w:left w:val="single" w:color="1E7E34" w:sz="10"/>
        </w:pBdr>
        <w:shd w:fill="F0FFF4" w:val="clear"/>
        <w:spacing w:before="100" w:after="100"/>
        <w:ind w:left="200" w:right="200"/>
      </w:pPr>
      <w:r>
        <w:rPr>
          <w:rFonts w:ascii="Arial" w:cs="Arial" w:eastAsia="Arial" w:hAnsi="Arial"/>
          <w:color w:val="333333"/>
          <w:sz w:val="20"/>
          <w:szCs w:val="20"/>
        </w:rPr>
        <w:t xml:space="preserve">Match Score Interpretation: 80–100 = Excellent Fit (green badge). 60–79 = Good Fit (teal badge). 40–59 = Partial Fit (amber badge). Below 40 = Low Fit (no badge — apply discouraged but not blocked). Candidates below 40 see a coaching tip recommending skill development first.</w:t>
      </w:r>
    </w:p>
    <w:p>
      <w:pPr>
        <w:spacing w:before="180" w:after="60"/>
      </w:pPr>
    </w:p>
    <w:p>
      <w:pPr>
        <w:pStyle w:val="Heading2"/>
        <w:pBdr>
          <w:left w:val="single" w:color="0E7C86" w:sz="8"/>
        </w:pBdr>
        <w:spacing w:before="220" w:after="80"/>
        <w:ind w:left="180"/>
      </w:pPr>
      <w:r>
        <w:rPr>
          <w:rFonts w:ascii="Arial" w:cs="Arial" w:eastAsia="Arial" w:hAnsi="Arial"/>
          <w:b/>
          <w:bCs/>
          <w:color w:val="0E7C86"/>
          <w:sz w:val="25"/>
          <w:szCs w:val="25"/>
        </w:rPr>
        <w:t xml:space="preserve">1.4 Project Search &amp; Filtering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60"/>
      </w:tblGrid>
      <w:tr>
        <w:trPr>
          <w:tblHeader/>
        </w:trPr>
        <w:tc>
          <w:tcPr>
            <w:tcW w:type="dxa" w:w="18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Filter Type</w:t>
            </w:r>
          </w:p>
        </w:tc>
        <w:tc>
          <w:tcPr>
            <w:tcW w:type="dxa" w:w="22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Options Available</w:t>
            </w:r>
          </w:p>
        </w:tc>
        <w:tc>
          <w:tcPr>
            <w:tcW w:type="dxa" w:w="24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Filter Behaviour</w:t>
            </w:r>
          </w:p>
        </w:tc>
        <w:tc>
          <w:tcPr>
            <w:tcW w:type="dxa" w:w="296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UX Implementation</w:t>
            </w:r>
          </w:p>
        </w:tc>
      </w:tr>
      <w:tr>
        <w:tc>
          <w:tcPr>
            <w:tcW w:type="dxa" w:w="1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By Project Type</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Freelance Gig, Internship, Research, Corporate Challenge, Open Source</w:t>
            </w:r>
          </w:p>
        </w:tc>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Multi-select checkbox filter — OR logic within type</w:t>
            </w:r>
          </w:p>
        </w:tc>
        <w:tc>
          <w:tcPr>
            <w:tcW w:type="dxa" w:w="29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Chip-based filter tags, removable by tap</w:t>
            </w:r>
          </w:p>
        </w:tc>
      </w:tr>
      <w:tr>
        <w:tc>
          <w:tcPr>
            <w:tcW w:type="dxa" w:w="1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By Skill Required</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Select from platform skill taxonomy (searchable dropdown)</w:t>
            </w:r>
          </w:p>
        </w:tc>
        <w:tc>
          <w:tcPr>
            <w:tcW w:type="dxa" w:w="2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Multi-select — shows only projects requiring ALL selected skills (AND logic)</w:t>
            </w:r>
          </w:p>
        </w:tc>
        <w:tc>
          <w:tcPr>
            <w:tcW w:type="dxa" w:w="29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Skill tag chips with autocomplete</w:t>
            </w:r>
          </w:p>
        </w:tc>
      </w:tr>
      <w:tr>
        <w:tc>
          <w:tcPr>
            <w:tcW w:type="dxa" w:w="1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By Duration</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&lt; 1 month, 1–3 months, 3–6 months, &gt; 6 months</w:t>
            </w:r>
          </w:p>
        </w:tc>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Single select radio group</w:t>
            </w:r>
          </w:p>
        </w:tc>
        <w:tc>
          <w:tcPr>
            <w:tcW w:type="dxa" w:w="29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Horizontal pill selector</w:t>
            </w:r>
          </w:p>
        </w:tc>
      </w:tr>
      <w:tr>
        <w:tc>
          <w:tcPr>
            <w:tcW w:type="dxa" w:w="1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By Compensation</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Paid only, Stipend included, Any (including unpaid with certification)</w:t>
            </w:r>
          </w:p>
        </w:tc>
        <w:tc>
          <w:tcPr>
            <w:tcW w:type="dxa" w:w="2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Single-select radio</w:t>
            </w:r>
          </w:p>
        </w:tc>
        <w:tc>
          <w:tcPr>
            <w:tcW w:type="dxa" w:w="29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Toggle filter with icons</w:t>
            </w:r>
          </w:p>
        </w:tc>
      </w:tr>
      <w:tr>
        <w:tc>
          <w:tcPr>
            <w:tcW w:type="dxa" w:w="1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By Match Score</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80+ (Excellent), 60+ (Good), All</w:t>
            </w:r>
          </w:p>
        </w:tc>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Pre-set threshold filter</w:t>
            </w:r>
          </w:p>
        </w:tc>
        <w:tc>
          <w:tcPr>
            <w:tcW w:type="dxa" w:w="29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Score-range slider with visual indicator</w:t>
            </w:r>
          </w:p>
        </w:tc>
      </w:tr>
      <w:tr>
        <w:tc>
          <w:tcPr>
            <w:tcW w:type="dxa" w:w="1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By Company Trust Score</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High Trust (80+), Verified (60+), All</w:t>
            </w:r>
          </w:p>
        </w:tc>
        <w:tc>
          <w:tcPr>
            <w:tcW w:type="dxa" w:w="2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Pre-set threshold</w:t>
            </w:r>
          </w:p>
        </w:tc>
        <w:tc>
          <w:tcPr>
            <w:tcW w:type="dxa" w:w="29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Trust tier dropdown</w:t>
            </w:r>
          </w:p>
        </w:tc>
      </w:tr>
      <w:tr>
        <w:tc>
          <w:tcPr>
            <w:tcW w:type="dxa" w:w="1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By Domain</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Technology, Design, Business, Science, Arts, Commerce (domain-aware)</w:t>
            </w:r>
          </w:p>
        </w:tc>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Multi-select</w:t>
            </w:r>
          </w:p>
        </w:tc>
        <w:tc>
          <w:tcPr>
            <w:tcW w:type="dxa" w:w="29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Domain icon chips</w:t>
            </w:r>
          </w:p>
        </w:tc>
      </w:tr>
      <w:tr>
        <w:tc>
          <w:tcPr>
            <w:tcW w:type="dxa" w:w="1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By Location</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Remote, Hybrid, On-site (city-filter appears for on-site)</w:t>
            </w:r>
          </w:p>
        </w:tc>
        <w:tc>
          <w:tcPr>
            <w:tcW w:type="dxa" w:w="2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Single-select with conditional city input</w:t>
            </w:r>
          </w:p>
        </w:tc>
        <w:tc>
          <w:tcPr>
            <w:tcW w:type="dxa" w:w="29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Location type toggle + city autocomplete</w:t>
            </w:r>
          </w:p>
        </w:tc>
      </w:tr>
    </w:tbl>
    <w:p>
      <w:pPr>
        <w:spacing w:before="180" w:after="60"/>
      </w:pPr>
    </w:p>
    <w:p>
      <w:pPr>
        <w:pStyle w:val="Heading2"/>
        <w:pBdr>
          <w:left w:val="single" w:color="0E7C86" w:sz="8"/>
        </w:pBdr>
        <w:spacing w:before="220" w:after="80"/>
        <w:ind w:left="180"/>
      </w:pPr>
      <w:r>
        <w:rPr>
          <w:rFonts w:ascii="Arial" w:cs="Arial" w:eastAsia="Arial" w:hAnsi="Arial"/>
          <w:b/>
          <w:bCs/>
          <w:color w:val="0E7C86"/>
          <w:sz w:val="25"/>
          <w:szCs w:val="25"/>
        </w:rPr>
        <w:t xml:space="preserve">1.5 Proposal Submission System — Full Feature Detail</w:t>
      </w:r>
    </w:p>
    <w:p>
      <w:pPr>
        <w:spacing w:before="60" w:after="60"/>
        <w:ind w:left="0"/>
      </w:pPr>
      <w:r>
        <w:rPr>
          <w:rFonts w:ascii="Arial" w:cs="Arial" w:eastAsia="Arial" w:hAnsi="Arial"/>
          <w:color w:val="333333"/>
          <w:sz w:val="20"/>
          <w:szCs w:val="20"/>
        </w:rPr>
        <w:t xml:space="preserve">Candidates submit structured proposals — not generic apply clicks. The proposal form enforces quality inputs and prevents low-effort submissions through minimum content requirements.</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rPr>
          <w:tblHeader/>
        </w:trPr>
        <w:tc>
          <w:tcPr>
            <w:tcW w:type="dxa" w:w="22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Proposal Field</w:t>
            </w:r>
          </w:p>
        </w:tc>
        <w:tc>
          <w:tcPr>
            <w:tcW w:type="dxa" w:w="20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Requirement</w:t>
            </w:r>
          </w:p>
        </w:tc>
        <w:tc>
          <w:tcPr>
            <w:tcW w:type="dxa" w:w="20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Validation</w:t>
            </w:r>
          </w:p>
        </w:tc>
        <w:tc>
          <w:tcPr>
            <w:tcW w:type="dxa" w:w="316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Purpose</w:t>
            </w:r>
          </w:p>
        </w:tc>
      </w:tr>
      <w:tr>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Why You Fit (Cover Statement)</w:t>
            </w:r>
          </w:p>
        </w:tc>
        <w:tc>
          <w:tcPr>
            <w:tcW w:type="dxa" w:w="2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Min 150 characters — free text</w:t>
            </w:r>
          </w:p>
        </w:tc>
        <w:tc>
          <w:tcPr>
            <w:tcW w:type="dxa" w:w="2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Profanity filter, spam detection, duplicate content check</w:t>
            </w:r>
          </w:p>
        </w:tc>
        <w:tc>
          <w:tcPr>
            <w:tcW w:type="dxa" w:w="31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Demonstrates genuine interest and role fit</w:t>
            </w:r>
          </w:p>
        </w:tc>
      </w:tr>
      <w:tr>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Approach Description</w:t>
            </w:r>
          </w:p>
        </w:tc>
        <w:tc>
          <w:tcPr>
            <w:tcW w:type="dxa" w:w="2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Min 200 characters — how you'll complete the project</w:t>
            </w:r>
          </w:p>
        </w:tc>
        <w:tc>
          <w:tcPr>
            <w:tcW w:type="dxa" w:w="2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Minimum detail threshold enforced</w:t>
            </w:r>
          </w:p>
        </w:tc>
        <w:tc>
          <w:tcPr>
            <w:tcW w:type="dxa" w:w="31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Shows project understanding and methodology</w:t>
            </w:r>
          </w:p>
        </w:tc>
      </w:tr>
      <w:tr>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Relevant Past Work</w:t>
            </w:r>
          </w:p>
        </w:tc>
        <w:tc>
          <w:tcPr>
            <w:tcW w:type="dxa" w:w="2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Link to portfolio item OR Skill Passport entry (at least 1 required)</w:t>
            </w:r>
          </w:p>
        </w:tc>
        <w:tc>
          <w:tcPr>
            <w:tcW w:type="dxa" w:w="2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Must link to platform-verified record — external links not accepted</w:t>
            </w:r>
          </w:p>
        </w:tc>
        <w:tc>
          <w:tcPr>
            <w:tcW w:type="dxa" w:w="31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Evidence of relevant prior work</w:t>
            </w:r>
          </w:p>
        </w:tc>
      </w:tr>
      <w:tr>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Estimated Timeline</w:t>
            </w:r>
          </w:p>
        </w:tc>
        <w:tc>
          <w:tcPr>
            <w:tcW w:type="dxa" w:w="2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Week-by-week milestone breakdown (min 3 milestones)</w:t>
            </w:r>
          </w:p>
        </w:tc>
        <w:tc>
          <w:tcPr>
            <w:tcW w:type="dxa" w:w="2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Each milestone must have a deliverable name and estimated week number</w:t>
            </w:r>
          </w:p>
        </w:tc>
        <w:tc>
          <w:tcPr>
            <w:tcW w:type="dxa" w:w="31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Forces planning discipline — prevents vague commitment</w:t>
            </w:r>
          </w:p>
        </w:tc>
      </w:tr>
      <w:tr>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Availability Hours/Week</w:t>
            </w:r>
          </w:p>
        </w:tc>
        <w:tc>
          <w:tcPr>
            <w:tcW w:type="dxa" w:w="2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Numeric input (min 5 hrs, max 60 hrs)</w:t>
            </w:r>
          </w:p>
        </w:tc>
        <w:tc>
          <w:tcPr>
            <w:tcW w:type="dxa" w:w="2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Must be realistic relative to project duration and deliverables</w:t>
            </w:r>
          </w:p>
        </w:tc>
        <w:tc>
          <w:tcPr>
            <w:tcW w:type="dxa" w:w="31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Helps company evaluate capacity fit</w:t>
            </w:r>
          </w:p>
        </w:tc>
      </w:tr>
      <w:tr>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Proposed Compensation (if open)</w:t>
            </w:r>
          </w:p>
        </w:tc>
        <w:tc>
          <w:tcPr>
            <w:tcW w:type="dxa" w:w="2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Free input only if project compensation is negotiable</w:t>
            </w:r>
          </w:p>
        </w:tc>
        <w:tc>
          <w:tcPr>
            <w:tcW w:type="dxa" w:w="2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Must be within ±20% of company's stated range if stated</w:t>
            </w:r>
          </w:p>
        </w:tc>
        <w:tc>
          <w:tcPr>
            <w:tcW w:type="dxa" w:w="31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Prevents extreme underbidding or overbidding</w:t>
            </w:r>
          </w:p>
        </w:tc>
      </w:tr>
      <w:tr>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Questions for Company (optional)</w:t>
            </w:r>
          </w:p>
        </w:tc>
        <w:tc>
          <w:tcPr>
            <w:tcW w:type="dxa" w:w="2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Up to 3 questions, max 200 chars each</w:t>
            </w:r>
          </w:p>
        </w:tc>
        <w:tc>
          <w:tcPr>
            <w:tcW w:type="dxa" w:w="2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Optional but rewarded — shows genuine engagement</w:t>
            </w:r>
          </w:p>
        </w:tc>
        <w:tc>
          <w:tcPr>
            <w:tcW w:type="dxa" w:w="31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Earns +5 engagement score in proposal ranking</w:t>
            </w:r>
          </w:p>
        </w:tc>
      </w:tr>
    </w:tbl>
    <w:p>
      <w:pPr>
        <w:spacing w:before="180" w:after="60"/>
      </w:pPr>
    </w:p>
    <w:p>
      <w:pPr>
        <w:pStyle w:val="Heading2"/>
        <w:pBdr>
          <w:left w:val="single" w:color="0E7C86" w:sz="8"/>
        </w:pBdr>
        <w:spacing w:before="220" w:after="80"/>
        <w:ind w:left="180"/>
      </w:pPr>
      <w:r>
        <w:rPr>
          <w:rFonts w:ascii="Arial" w:cs="Arial" w:eastAsia="Arial" w:hAnsi="Arial"/>
          <w:b/>
          <w:bCs/>
          <w:color w:val="0E7C86"/>
          <w:sz w:val="25"/>
          <w:szCs w:val="25"/>
        </w:rPr>
        <w:t xml:space="preserve">1.6 Proposal Lifecycle —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3560"/>
      </w:tblGrid>
      <w:tr>
        <w:trPr>
          <w:tblHeader/>
        </w:trPr>
        <w:tc>
          <w:tcPr>
            <w:tcW w:type="dxa" w:w="16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State</w:t>
            </w:r>
          </w:p>
        </w:tc>
        <w:tc>
          <w:tcPr>
            <w:tcW w:type="dxa" w:w="20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Entry Condition</w:t>
            </w:r>
          </w:p>
        </w:tc>
        <w:tc>
          <w:tcPr>
            <w:tcW w:type="dxa" w:w="22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Candidate Action</w:t>
            </w:r>
          </w:p>
        </w:tc>
        <w:tc>
          <w:tcPr>
            <w:tcW w:type="dxa" w:w="356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System Behaviour</w:t>
            </w:r>
          </w:p>
        </w:tc>
      </w:tr>
      <w:tr>
        <w:tc>
          <w:tcPr>
            <w:tcW w:type="dxa" w:w="16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Draft</w:t>
            </w:r>
          </w:p>
        </w:tc>
        <w:tc>
          <w:tcPr>
            <w:tcW w:type="dxa" w:w="2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Candidate saves proposal without submitting</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Edit all fields, Save draft, Submit when ready</w:t>
            </w:r>
          </w:p>
        </w:tc>
        <w:tc>
          <w:tcPr>
            <w:tcW w:type="dxa" w:w="35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Auto-saved every 30 seconds — preserved if app closes</w:t>
            </w:r>
          </w:p>
        </w:tc>
      </w:tr>
      <w:tr>
        <w:tc>
          <w:tcPr>
            <w:tcW w:type="dxa" w:w="16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Submitted</w:t>
            </w:r>
          </w:p>
        </w:tc>
        <w:tc>
          <w:tcPr>
            <w:tcW w:type="dxa" w:w="2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Candidate hits Submit — all validations pass</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Withdraw Proposal (within 24 hrs only)</w:t>
            </w:r>
          </w:p>
        </w:tc>
        <w:tc>
          <w:tcPr>
            <w:tcW w:type="dxa" w:w="35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Company notified, proposal enters company review queue</w:t>
            </w:r>
          </w:p>
        </w:tc>
      </w:tr>
      <w:tr>
        <w:tc>
          <w:tcPr>
            <w:tcW w:type="dxa" w:w="16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Under Review</w:t>
            </w:r>
          </w:p>
        </w:tc>
        <w:tc>
          <w:tcPr>
            <w:tcW w:type="dxa" w:w="2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Company opens proposal</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None — waiting state. View company read receipt.</w:t>
            </w:r>
          </w:p>
        </w:tc>
        <w:tc>
          <w:tcPr>
            <w:tcW w:type="dxa" w:w="35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Read receipt shown: 'Company has reviewed your proposal'</w:t>
            </w:r>
          </w:p>
        </w:tc>
      </w:tr>
      <w:tr>
        <w:tc>
          <w:tcPr>
            <w:tcW w:type="dxa" w:w="16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Shortlisted</w:t>
            </w:r>
          </w:p>
        </w:tc>
        <w:tc>
          <w:tcPr>
            <w:tcW w:type="dxa" w:w="2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Company marks proposal for potential acceptance</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Confirm continued availability (24-hr window)</w:t>
            </w:r>
          </w:p>
        </w:tc>
        <w:tc>
          <w:tcPr>
            <w:tcW w:type="dxa" w:w="35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Availability confirmation required — missed = auto-withdrawn</w:t>
            </w:r>
          </w:p>
        </w:tc>
      </w:tr>
      <w:tr>
        <w:tc>
          <w:tcPr>
            <w:tcW w:type="dxa" w:w="16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Accepted</w:t>
            </w:r>
          </w:p>
        </w:tc>
        <w:tc>
          <w:tcPr>
            <w:tcW w:type="dxa" w:w="2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Company accepts proposal — project InProgress state activated</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Access Project Workspace, View milestone plan, Contact project lead</w:t>
            </w:r>
          </w:p>
        </w:tc>
        <w:tc>
          <w:tcPr>
            <w:tcW w:type="dxa" w:w="35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Project workspace unlocked, milestone tracking begins</w:t>
            </w:r>
          </w:p>
        </w:tc>
      </w:tr>
      <w:tr>
        <w:tc>
          <w:tcPr>
            <w:tcW w:type="dxa" w:w="16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Rejected</w:t>
            </w:r>
          </w:p>
        </w:tc>
        <w:tc>
          <w:tcPr>
            <w:tcW w:type="dxa" w:w="2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Company declines proposal</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View feedback if provided (company encouraged but not forced)</w:t>
            </w:r>
          </w:p>
        </w:tc>
        <w:tc>
          <w:tcPr>
            <w:tcW w:type="dxa" w:w="35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Candidate notified — can apply to other projects immediately</w:t>
            </w:r>
          </w:p>
        </w:tc>
      </w:tr>
      <w:tr>
        <w:tc>
          <w:tcPr>
            <w:tcW w:type="dxa" w:w="16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Withdrawn</w:t>
            </w:r>
          </w:p>
        </w:tc>
        <w:tc>
          <w:tcPr>
            <w:tcW w:type="dxa" w:w="2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Candidate withdraws (within 24-hr window only)</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None — terminal state</w:t>
            </w:r>
          </w:p>
        </w:tc>
        <w:tc>
          <w:tcPr>
            <w:tcW w:type="dxa" w:w="35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Proposal removed from company view, slot freed</w:t>
            </w:r>
          </w:p>
        </w:tc>
      </w:tr>
      <w:tr>
        <w:tc>
          <w:tcPr>
            <w:tcW w:type="dxa" w:w="16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Expired</w:t>
            </w:r>
          </w:p>
        </w:tc>
        <w:tc>
          <w:tcPr>
            <w:tcW w:type="dxa" w:w="2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Proposal not responded to by company within 30 days</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None — auto-notified</w:t>
            </w:r>
          </w:p>
        </w:tc>
        <w:tc>
          <w:tcPr>
            <w:tcW w:type="dxa" w:w="35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Proposal auto-withdrawn, candidate notified, slot freed</w:t>
            </w:r>
          </w:p>
        </w:tc>
      </w:tr>
    </w:tbl>
    <w:p>
      <w:pPr>
        <w:pBdr>
          <w:bottom w:val="single" w:color="0E7C86" w:sz="3"/>
        </w:pBdr>
        <w:spacing w:before="160" w:after="160"/>
      </w:pPr>
    </w:p>
    <w:p>
      <w:r>
        <w:br w:type="page"/>
      </w:r>
    </w:p>
    <w:p>
      <w:pPr>
        <w:pBdr>
          <w:bottom w:val="single" w:color="0E7C86" w:sz="4"/>
        </w:pBdr>
        <w:shd w:fill="0E7C86" w:val="clear"/>
        <w:spacing w:before="360" w:after="180"/>
      </w:pPr>
      <w:r>
        <w:rPr>
          <w:rFonts w:ascii="Arial" w:cs="Arial" w:eastAsia="Arial" w:hAnsi="Arial"/>
          <w:b/>
          <w:bCs/>
          <w:color w:val="FFFFFF"/>
          <w:sz w:val="36"/>
          <w:szCs w:val="36"/>
        </w:rPr>
        <w:t xml:space="preserve">MODULE 2: Project Execution Engine</w:t>
      </w:r>
      <w:r>
        <w:rPr>
          <w:rFonts w:ascii="Arial" w:cs="Arial" w:eastAsia="Arial" w:hAnsi="Arial"/>
          <w:color w:val="BBCCDD"/>
          <w:sz w:val="20"/>
          <w:szCs w:val="20"/>
        </w:rPr>
        <w:t xml:space="preserve">  ·  Milestone Tracking · Mentor Oversight · Evidence Production · Skill Verification</w:t>
      </w:r>
    </w:p>
    <w:p>
      <w:pPr>
        <w:spacing w:before="200" w:after="80"/>
      </w:pPr>
    </w:p>
    <w:p>
      <w:pPr>
        <w:pStyle w:val="Heading2"/>
        <w:pBdr>
          <w:left w:val="single" w:color="0E7C86" w:sz="8"/>
        </w:pBdr>
        <w:spacing w:before="220" w:after="80"/>
        <w:ind w:left="180"/>
      </w:pPr>
      <w:r>
        <w:rPr>
          <w:rFonts w:ascii="Arial" w:cs="Arial" w:eastAsia="Arial" w:hAnsi="Arial"/>
          <w:b/>
          <w:bCs/>
          <w:color w:val="0E7C86"/>
          <w:sz w:val="25"/>
          <w:szCs w:val="25"/>
        </w:rPr>
        <w:t xml:space="preserve">2.1 Feature Overview</w:t>
      </w:r>
    </w:p>
    <w:p>
      <w:pPr>
        <w:spacing w:before="60" w:after="60"/>
        <w:ind w:left="0"/>
      </w:pPr>
      <w:r>
        <w:rPr>
          <w:rFonts w:ascii="Arial" w:cs="Arial" w:eastAsia="Arial" w:hAnsi="Arial"/>
          <w:color w:val="333333"/>
          <w:sz w:val="20"/>
          <w:szCs w:val="20"/>
        </w:rPr>
        <w:t xml:space="preserve">The Project Execution Engine governs the complete lifecycle of an accepted project from start to completion. It provides structure, accountability, and evidence generation at every stage. Projects are broken into tracked milestones. Each milestone produces verified evidence that feeds directly into the candidate's Skill Passport and Portfolio.</w:t>
      </w:r>
    </w:p>
    <w:p>
      <w:pPr>
        <w:spacing w:before="80" w:after="60"/>
      </w:pPr>
    </w:p>
    <w:p>
      <w:pPr>
        <w:pBdr>
          <w:left w:val="single" w:color="1E7E34" w:sz="10"/>
        </w:pBdr>
        <w:shd w:fill="F0FFF4" w:val="clear"/>
        <w:spacing w:before="100" w:after="100"/>
        <w:ind w:left="200" w:right="200"/>
      </w:pPr>
      <w:r>
        <w:rPr>
          <w:rFonts w:ascii="Arial" w:cs="Arial" w:eastAsia="Arial" w:hAnsi="Arial"/>
          <w:color w:val="333333"/>
          <w:sz w:val="20"/>
          <w:szCs w:val="20"/>
        </w:rPr>
        <w:t xml:space="preserve">Core Design Principle: Every completed project milestone is a verified skill evidence event. ECOSKILLER does not allow self-claimed skills — every skill record in the Skill Passport must be backed by at least one of four verification event types: Project Milestone, Course Assessment, Dojo Match, or Trainer Endorsement. Projects are the most powerful verification pathway.</w:t>
      </w:r>
    </w:p>
    <w:p>
      <w:pPr>
        <w:spacing w:before="120" w:after="60"/>
      </w:pPr>
    </w:p>
    <w:p>
      <w:pPr>
        <w:pStyle w:val="Heading2"/>
        <w:pBdr>
          <w:left w:val="single" w:color="0E7C86" w:sz="8"/>
        </w:pBdr>
        <w:spacing w:before="220" w:after="80"/>
        <w:ind w:left="180"/>
      </w:pPr>
      <w:r>
        <w:rPr>
          <w:rFonts w:ascii="Arial" w:cs="Arial" w:eastAsia="Arial" w:hAnsi="Arial"/>
          <w:b/>
          <w:bCs/>
          <w:color w:val="0E7C86"/>
          <w:sz w:val="25"/>
          <w:szCs w:val="25"/>
        </w:rPr>
        <w:t xml:space="preserve">2.2 Project Workspace — Full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200"/>
        <w:gridCol w:w="3160"/>
      </w:tblGrid>
      <w:tr>
        <w:trPr>
          <w:tblHeader/>
        </w:trPr>
        <w:tc>
          <w:tcPr>
            <w:tcW w:type="dxa" w:w="28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Table</w:t>
            </w:r>
          </w:p>
        </w:tc>
        <w:tc>
          <w:tcPr>
            <w:tcW w:type="dxa" w:w="22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Column</w:t>
            </w:r>
          </w:p>
        </w:tc>
        <w:tc>
          <w:tcPr>
            <w:tcW w:type="dxa" w:w="12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Type</w:t>
            </w:r>
          </w:p>
        </w:tc>
        <w:tc>
          <w:tcPr>
            <w:tcW w:type="dxa" w:w="316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Purpose</w:t>
            </w:r>
          </w:p>
        </w:tc>
      </w:tr>
      <w:tr>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project_assignments</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assignment_id (PK)</w:t>
            </w:r>
          </w:p>
        </w:tc>
        <w:tc>
          <w:tcPr>
            <w:tcW w:type="dxa" w:w="1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UUID</w:t>
            </w:r>
          </w:p>
        </w:tc>
        <w:tc>
          <w:tcPr>
            <w:tcW w:type="dxa" w:w="31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Unique candidate-project assignment record</w:t>
            </w:r>
          </w:p>
        </w:tc>
      </w:tr>
      <w:tr>
        <w:tc>
          <w:tcPr>
            <w:tcW w:type="dxa" w:w="2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project_assignments</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project_id (FK)</w:t>
            </w:r>
          </w:p>
        </w:tc>
        <w:tc>
          <w:tcPr>
            <w:tcW w:type="dxa" w:w="1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UUID → projects</w:t>
            </w:r>
          </w:p>
        </w:tc>
        <w:tc>
          <w:tcPr>
            <w:tcW w:type="dxa" w:w="31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The project being worked on</w:t>
            </w:r>
          </w:p>
        </w:tc>
      </w:tr>
      <w:tr>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project_assignments</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candidate_id (FK)</w:t>
            </w:r>
          </w:p>
        </w:tc>
        <w:tc>
          <w:tcPr>
            <w:tcW w:type="dxa" w:w="1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UUID → users</w:t>
            </w:r>
          </w:p>
        </w:tc>
        <w:tc>
          <w:tcPr>
            <w:tcW w:type="dxa" w:w="31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The candidate assigned</w:t>
            </w:r>
          </w:p>
        </w:tc>
      </w:tr>
      <w:tr>
        <w:tc>
          <w:tcPr>
            <w:tcW w:type="dxa" w:w="2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project_assignments</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status</w:t>
            </w:r>
          </w:p>
        </w:tc>
        <w:tc>
          <w:tcPr>
            <w:tcW w:type="dxa" w:w="1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ENUM</w:t>
            </w:r>
          </w:p>
        </w:tc>
        <w:tc>
          <w:tcPr>
            <w:tcW w:type="dxa" w:w="31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active / on_hold / completed / terminated — governed by state machine</w:t>
            </w:r>
          </w:p>
        </w:tc>
      </w:tr>
      <w:tr>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project_assignments</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accepted_at</w:t>
            </w:r>
          </w:p>
        </w:tc>
        <w:tc>
          <w:tcPr>
            <w:tcW w:type="dxa" w:w="1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TIMESTAMP</w:t>
            </w:r>
          </w:p>
        </w:tc>
        <w:tc>
          <w:tcPr>
            <w:tcW w:type="dxa" w:w="31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When proposal was accepted — project clock starts</w:t>
            </w:r>
          </w:p>
        </w:tc>
      </w:tr>
      <w:tr>
        <w:tc>
          <w:tcPr>
            <w:tcW w:type="dxa" w:w="2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project_assignments</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completed_at</w:t>
            </w:r>
          </w:p>
        </w:tc>
        <w:tc>
          <w:tcPr>
            <w:tcW w:type="dxa" w:w="1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TIMESTAMP</w:t>
            </w:r>
          </w:p>
        </w:tc>
        <w:tc>
          <w:tcPr>
            <w:tcW w:type="dxa" w:w="31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When all milestones marked complete — null until then</w:t>
            </w:r>
          </w:p>
        </w:tc>
      </w:tr>
      <w:tr>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project_milestones</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milestone_id (PK)</w:t>
            </w:r>
          </w:p>
        </w:tc>
        <w:tc>
          <w:tcPr>
            <w:tcW w:type="dxa" w:w="1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UUID</w:t>
            </w:r>
          </w:p>
        </w:tc>
        <w:tc>
          <w:tcPr>
            <w:tcW w:type="dxa" w:w="31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Unique milestone identifier</w:t>
            </w:r>
          </w:p>
        </w:tc>
      </w:tr>
      <w:tr>
        <w:tc>
          <w:tcPr>
            <w:tcW w:type="dxa" w:w="2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project_milestones</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assignment_id (FK)</w:t>
            </w:r>
          </w:p>
        </w:tc>
        <w:tc>
          <w:tcPr>
            <w:tcW w:type="dxa" w:w="1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UUID</w:t>
            </w:r>
          </w:p>
        </w:tc>
        <w:tc>
          <w:tcPr>
            <w:tcW w:type="dxa" w:w="31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Parent project assignment</w:t>
            </w:r>
          </w:p>
        </w:tc>
      </w:tr>
      <w:tr>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project_milestones</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title</w:t>
            </w:r>
          </w:p>
        </w:tc>
        <w:tc>
          <w:tcPr>
            <w:tcW w:type="dxa" w:w="1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TEXT</w:t>
            </w:r>
          </w:p>
        </w:tc>
        <w:tc>
          <w:tcPr>
            <w:tcW w:type="dxa" w:w="31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Milestone name (e.g., 'Design Architecture', 'Submit Alpha Build')</w:t>
            </w:r>
          </w:p>
        </w:tc>
      </w:tr>
      <w:tr>
        <w:tc>
          <w:tcPr>
            <w:tcW w:type="dxa" w:w="2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project_milestones</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due_date</w:t>
            </w:r>
          </w:p>
        </w:tc>
        <w:tc>
          <w:tcPr>
            <w:tcW w:type="dxa" w:w="1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DATE</w:t>
            </w:r>
          </w:p>
        </w:tc>
        <w:tc>
          <w:tcPr>
            <w:tcW w:type="dxa" w:w="31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Agreed deadline — visible to candidate, company, and mentor</w:t>
            </w:r>
          </w:p>
        </w:tc>
      </w:tr>
      <w:tr>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project_milestones</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deliverable_description</w:t>
            </w:r>
          </w:p>
        </w:tc>
        <w:tc>
          <w:tcPr>
            <w:tcW w:type="dxa" w:w="1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TEXT</w:t>
            </w:r>
          </w:p>
        </w:tc>
        <w:tc>
          <w:tcPr>
            <w:tcW w:type="dxa" w:w="31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What must be delivered — defined at proposal stage, immutable after accept</w:t>
            </w:r>
          </w:p>
        </w:tc>
      </w:tr>
      <w:tr>
        <w:tc>
          <w:tcPr>
            <w:tcW w:type="dxa" w:w="2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project_milestones</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status</w:t>
            </w:r>
          </w:p>
        </w:tc>
        <w:tc>
          <w:tcPr>
            <w:tcW w:type="dxa" w:w="1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ENUM</w:t>
            </w:r>
          </w:p>
        </w:tc>
        <w:tc>
          <w:tcPr>
            <w:tcW w:type="dxa" w:w="31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pending / in_progress / submitted / approved / rejected / overdue</w:t>
            </w:r>
          </w:p>
        </w:tc>
      </w:tr>
      <w:tr>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project_milestones</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submission_note</w:t>
            </w:r>
          </w:p>
        </w:tc>
        <w:tc>
          <w:tcPr>
            <w:tcW w:type="dxa" w:w="1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TEXT</w:t>
            </w:r>
          </w:p>
        </w:tc>
        <w:tc>
          <w:tcPr>
            <w:tcW w:type="dxa" w:w="31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Candidate's notes on their submission</w:t>
            </w:r>
          </w:p>
        </w:tc>
      </w:tr>
      <w:tr>
        <w:tc>
          <w:tcPr>
            <w:tcW w:type="dxa" w:w="2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project_milestones</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company_feedback</w:t>
            </w:r>
          </w:p>
        </w:tc>
        <w:tc>
          <w:tcPr>
            <w:tcW w:type="dxa" w:w="1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TEXT</w:t>
            </w:r>
          </w:p>
        </w:tc>
        <w:tc>
          <w:tcPr>
            <w:tcW w:type="dxa" w:w="31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Company's review comments on the milestone submission</w:t>
            </w:r>
          </w:p>
        </w:tc>
      </w:tr>
      <w:tr>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project_milestones</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approved_at</w:t>
            </w:r>
          </w:p>
        </w:tc>
        <w:tc>
          <w:tcPr>
            <w:tcW w:type="dxa" w:w="1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TIMESTAMP</w:t>
            </w:r>
          </w:p>
        </w:tc>
        <w:tc>
          <w:tcPr>
            <w:tcW w:type="dxa" w:w="31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When company marks milestone approved — triggers skill record creation</w:t>
            </w:r>
          </w:p>
        </w:tc>
      </w:tr>
      <w:tr>
        <w:tc>
          <w:tcPr>
            <w:tcW w:type="dxa" w:w="2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milestone_submissions</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submission_id (PK)</w:t>
            </w:r>
          </w:p>
        </w:tc>
        <w:tc>
          <w:tcPr>
            <w:tcW w:type="dxa" w:w="1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UUID</w:t>
            </w:r>
          </w:p>
        </w:tc>
        <w:tc>
          <w:tcPr>
            <w:tcW w:type="dxa" w:w="31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Each submission attempt for a milestone</w:t>
            </w:r>
          </w:p>
        </w:tc>
      </w:tr>
      <w:tr>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milestone_submissions</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milestone_id (FK)</w:t>
            </w:r>
          </w:p>
        </w:tc>
        <w:tc>
          <w:tcPr>
            <w:tcW w:type="dxa" w:w="1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UUID</w:t>
            </w:r>
          </w:p>
        </w:tc>
        <w:tc>
          <w:tcPr>
            <w:tcW w:type="dxa" w:w="31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Parent milestone</w:t>
            </w:r>
          </w:p>
        </w:tc>
      </w:tr>
      <w:tr>
        <w:tc>
          <w:tcPr>
            <w:tcW w:type="dxa" w:w="2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milestone_submissions</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submitted_at</w:t>
            </w:r>
          </w:p>
        </w:tc>
        <w:tc>
          <w:tcPr>
            <w:tcW w:type="dxa" w:w="1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TIMESTAMP</w:t>
            </w:r>
          </w:p>
        </w:tc>
        <w:tc>
          <w:tcPr>
            <w:tcW w:type="dxa" w:w="31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Submission timestamp — immutable</w:t>
            </w:r>
          </w:p>
        </w:tc>
      </w:tr>
      <w:tr>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milestone_submissions</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file_refs</w:t>
            </w:r>
          </w:p>
        </w:tc>
        <w:tc>
          <w:tcPr>
            <w:tcW w:type="dxa" w:w="1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TEXT[]</w:t>
            </w:r>
          </w:p>
        </w:tc>
        <w:tc>
          <w:tcPr>
            <w:tcW w:type="dxa" w:w="31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Array of MinIO object paths for submitted deliverable files</w:t>
            </w:r>
          </w:p>
        </w:tc>
      </w:tr>
      <w:tr>
        <w:tc>
          <w:tcPr>
            <w:tcW w:type="dxa" w:w="2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milestone_submissions</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submission_text</w:t>
            </w:r>
          </w:p>
        </w:tc>
        <w:tc>
          <w:tcPr>
            <w:tcW w:type="dxa" w:w="1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TEXT</w:t>
            </w:r>
          </w:p>
        </w:tc>
        <w:tc>
          <w:tcPr>
            <w:tcW w:type="dxa" w:w="31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Written description of what was delivered (min 100 chars)</w:t>
            </w:r>
          </w:p>
        </w:tc>
      </w:tr>
      <w:tr>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project_mentor_assignments</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mentor_id (FK)</w:t>
            </w:r>
          </w:p>
        </w:tc>
        <w:tc>
          <w:tcPr>
            <w:tcW w:type="dxa" w:w="1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UUID → mentors</w:t>
            </w:r>
          </w:p>
        </w:tc>
        <w:tc>
          <w:tcPr>
            <w:tcW w:type="dxa" w:w="31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Assigned project mentor (if project includes mentorship)</w:t>
            </w:r>
          </w:p>
        </w:tc>
      </w:tr>
      <w:tr>
        <w:tc>
          <w:tcPr>
            <w:tcW w:type="dxa" w:w="2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project_mentor_assignments</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assigned_at</w:t>
            </w:r>
          </w:p>
        </w:tc>
        <w:tc>
          <w:tcPr>
            <w:tcW w:type="dxa" w:w="1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TIMESTAMP</w:t>
            </w:r>
          </w:p>
        </w:tc>
        <w:tc>
          <w:tcPr>
            <w:tcW w:type="dxa" w:w="31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When mentor was assigned</w:t>
            </w:r>
          </w:p>
        </w:tc>
      </w:tr>
      <w:tr>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project_mentor_assignments</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evaluation_submitted</w:t>
            </w:r>
          </w:p>
        </w:tc>
        <w:tc>
          <w:tcPr>
            <w:tcW w:type="dxa" w:w="1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BOOLEAN</w:t>
            </w:r>
          </w:p>
        </w:tc>
        <w:tc>
          <w:tcPr>
            <w:tcW w:type="dxa" w:w="31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Whether mentor has submitted final project evaluation</w:t>
            </w:r>
          </w:p>
        </w:tc>
      </w:tr>
    </w:tbl>
    <w:p>
      <w:pPr>
        <w:spacing w:before="180" w:after="60"/>
      </w:pPr>
    </w:p>
    <w:p>
      <w:pPr>
        <w:pStyle w:val="Heading2"/>
        <w:pBdr>
          <w:left w:val="single" w:color="0E7C86" w:sz="8"/>
        </w:pBdr>
        <w:spacing w:before="220" w:after="80"/>
        <w:ind w:left="180"/>
      </w:pPr>
      <w:r>
        <w:rPr>
          <w:rFonts w:ascii="Arial" w:cs="Arial" w:eastAsia="Arial" w:hAnsi="Arial"/>
          <w:b/>
          <w:bCs/>
          <w:color w:val="0E7C86"/>
          <w:sz w:val="25"/>
          <w:szCs w:val="25"/>
        </w:rPr>
        <w:t xml:space="preserve">2.3 Project Execution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760"/>
      </w:tblGrid>
      <w:tr>
        <w:trPr>
          <w:tblHeader/>
        </w:trPr>
        <w:tc>
          <w:tcPr>
            <w:tcW w:type="dxa" w:w="20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State</w:t>
            </w:r>
          </w:p>
        </w:tc>
        <w:tc>
          <w:tcPr>
            <w:tcW w:type="dxa" w:w="22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Entry Condition</w:t>
            </w:r>
          </w:p>
        </w:tc>
        <w:tc>
          <w:tcPr>
            <w:tcW w:type="dxa" w:w="24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Candidate Actions Available</w:t>
            </w:r>
          </w:p>
        </w:tc>
        <w:tc>
          <w:tcPr>
            <w:tcW w:type="dxa" w:w="276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System Actions Triggered</w:t>
            </w:r>
          </w:p>
        </w:tc>
      </w:tr>
      <w:tr>
        <w:tc>
          <w:tcPr>
            <w:tcW w:type="dxa" w:w="2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Workspace Unlocked</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Proposal accepted by company</w:t>
            </w:r>
          </w:p>
        </w:tc>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Access project workspace, Review full milestone plan, Message project lead, View project brief</w:t>
            </w:r>
          </w:p>
        </w:tc>
        <w:tc>
          <w:tcPr>
            <w:tcW w:type="dxa" w:w="27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project_assignment.created event → Kafka, XP awarded (50 XP), Onboarding checklist shown</w:t>
            </w:r>
          </w:p>
        </w:tc>
      </w:tr>
      <w:tr>
        <w:tc>
          <w:tcPr>
            <w:tcW w:type="dxa" w:w="2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Milestone In Progress</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Candidate clicks 'Start Milestone' button on any pending milestone</w:t>
            </w:r>
          </w:p>
        </w:tc>
        <w:tc>
          <w:tcPr>
            <w:tcW w:type="dxa" w:w="2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Upload files, Write submission notes, Save draft submission, Submit milestone</w:t>
            </w:r>
          </w:p>
        </w:tc>
        <w:tc>
          <w:tcPr>
            <w:tcW w:type="dxa" w:w="27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Milestone clock starts, overdue detection activated, mentor alerted if assigned</w:t>
            </w:r>
          </w:p>
        </w:tc>
      </w:tr>
      <w:tr>
        <w:tc>
          <w:tcPr>
            <w:tcW w:type="dxa" w:w="2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Milestone Submitted</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Candidate submits milestone with all required fields</w:t>
            </w:r>
          </w:p>
        </w:tc>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View submission, Add supplementary note (1 time within 24 hrs)</w:t>
            </w:r>
          </w:p>
        </w:tc>
        <w:tc>
          <w:tcPr>
            <w:tcW w:type="dxa" w:w="27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Company notified, 5-business-day review clock starts, submission locked from editing</w:t>
            </w:r>
          </w:p>
        </w:tc>
      </w:tr>
      <w:tr>
        <w:tc>
          <w:tcPr>
            <w:tcW w:type="dxa" w:w="2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Milestone Approved</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Company marks milestone as Approved</w:t>
            </w:r>
          </w:p>
        </w:tc>
        <w:tc>
          <w:tcPr>
            <w:tcW w:type="dxa" w:w="2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Celebrate (confetti UI), View skill record added to Skill Passport, Proceed to next milestone</w:t>
            </w:r>
          </w:p>
        </w:tc>
        <w:tc>
          <w:tcPr>
            <w:tcW w:type="dxa" w:w="27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skill_record_added event → Kafka, Skill Passport updated, Portfolio item auto-generated, XP awarded based on milestone weight</w:t>
            </w:r>
          </w:p>
        </w:tc>
      </w:tr>
      <w:tr>
        <w:tc>
          <w:tcPr>
            <w:tcW w:type="dxa" w:w="2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Milestone Rejected</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Company marks milestone as Rejected with required feedback</w:t>
            </w:r>
          </w:p>
        </w:tc>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Review feedback, Revise and resubmit (max 2 revision attempts)</w:t>
            </w:r>
          </w:p>
        </w:tc>
        <w:tc>
          <w:tcPr>
            <w:tcW w:type="dxa" w:w="27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Candidate notified with feedback, revision attempt counter incremented</w:t>
            </w:r>
          </w:p>
        </w:tc>
      </w:tr>
      <w:tr>
        <w:tc>
          <w:tcPr>
            <w:tcW w:type="dxa" w:w="2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Milestone Overdue</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Due date passed without submission</w:t>
            </w:r>
          </w:p>
        </w:tc>
        <w:tc>
          <w:tcPr>
            <w:tcW w:type="dxa" w:w="2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Submit late (late flag added to submission), Request extension (company must approve)</w:t>
            </w:r>
          </w:p>
        </w:tc>
        <w:tc>
          <w:tcPr>
            <w:tcW w:type="dxa" w:w="27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Overdue alert to candidate + mentor (if assigned), Company notified, late submission flag added to record</w:t>
            </w:r>
          </w:p>
        </w:tc>
      </w:tr>
      <w:tr>
        <w:tc>
          <w:tcPr>
            <w:tcW w:type="dxa" w:w="2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Project Completed</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All milestones approved</w:t>
            </w:r>
          </w:p>
        </w:tc>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Access final project report, Share portfolio item, Claim Project Completion Badge, Request company endorsement</w:t>
            </w:r>
          </w:p>
        </w:tc>
        <w:tc>
          <w:tcPr>
            <w:tcW w:type="dxa" w:w="27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project.completed event → Kafka, Portfolio item published (SEO-indexed), Success Story auto-generated (R80), company prompted for endorsement</w:t>
            </w:r>
          </w:p>
        </w:tc>
      </w:tr>
      <w:tr>
        <w:tc>
          <w:tcPr>
            <w:tcW w:type="dxa" w:w="2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Project Terminated</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Company or candidate terminates project mid-execution</w:t>
            </w:r>
          </w:p>
        </w:tc>
        <w:tc>
          <w:tcPr>
            <w:tcW w:type="dxa" w:w="2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View termination report (reason recorded)</w:t>
            </w:r>
          </w:p>
        </w:tc>
        <w:tc>
          <w:tcPr>
            <w:tcW w:type="dxa" w:w="27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Partial credit evaluated: if &gt; 50% milestones approved, partial skill records created. Dispute window opens if candidate disagrees.</w:t>
            </w:r>
          </w:p>
        </w:tc>
      </w:tr>
    </w:tbl>
    <w:p>
      <w:pPr>
        <w:spacing w:before="180" w:after="60"/>
      </w:pPr>
    </w:p>
    <w:p>
      <w:pPr>
        <w:pStyle w:val="Heading2"/>
        <w:pBdr>
          <w:left w:val="single" w:color="0E7C86" w:sz="8"/>
        </w:pBdr>
        <w:spacing w:before="220" w:after="80"/>
        <w:ind w:left="180"/>
      </w:pPr>
      <w:r>
        <w:rPr>
          <w:rFonts w:ascii="Arial" w:cs="Arial" w:eastAsia="Arial" w:hAnsi="Arial"/>
          <w:b/>
          <w:bCs/>
          <w:color w:val="0E7C86"/>
          <w:sz w:val="25"/>
          <w:szCs w:val="25"/>
        </w:rPr>
        <w:t xml:space="preserve">2.4 Milestone Submission System — Detailed Feature</w:t>
      </w:r>
    </w:p>
    <w:p>
      <w:pPr>
        <w:spacing w:before="160" w:after="60"/>
      </w:pPr>
      <w:r>
        <w:rPr>
          <w:rFonts w:ascii="Arial" w:cs="Arial" w:eastAsia="Arial" w:hAnsi="Arial"/>
          <w:b/>
          <w:bCs/>
          <w:color w:val="1A3A5C"/>
          <w:sz w:val="22"/>
          <w:szCs w:val="22"/>
        </w:rPr>
        <w:t xml:space="preserve">▶  2.4.1 File Submission Requirements</w:t>
      </w:r>
    </w:p>
    <w:p>
      <w:pPr>
        <w:spacing w:before="60" w:after="60"/>
        <w:ind w:left="0"/>
      </w:pPr>
      <w:r>
        <w:rPr>
          <w:rFonts w:ascii="Arial" w:cs="Arial" w:eastAsia="Arial" w:hAnsi="Arial"/>
          <w:color w:val="333333"/>
          <w:sz w:val="20"/>
          <w:szCs w:val="20"/>
        </w:rPr>
        <w:t xml:space="preserve">Each milestone submission must include at least one deliverable file AND a written submission note (minimum 100 characters). Files are uploaded to MinIO with automatic virus scanning. Supported file types depend on project type: Code projects accept ZIP/PDF/DOCX. Design projects accept PNG/JPEG/PDF/Figma export. Research projects accept PDF/DOCX/CSV.</w:t>
      </w:r>
    </w:p>
    <w:p>
      <w:pPr>
        <w:spacing w:before="60" w:after="40"/>
      </w:pPr>
    </w:p>
    <w:p>
      <w:pPr>
        <w:spacing w:before="160" w:after="60"/>
      </w:pPr>
      <w:r>
        <w:rPr>
          <w:rFonts w:ascii="Arial" w:cs="Arial" w:eastAsia="Arial" w:hAnsi="Arial"/>
          <w:b/>
          <w:bCs/>
          <w:color w:val="1A3A5C"/>
          <w:sz w:val="22"/>
          <w:szCs w:val="22"/>
        </w:rPr>
        <w:t xml:space="preserve">▶  2.4.2 Submission Integrity Controls</w:t>
      </w:r>
    </w:p>
    <w:p>
      <w:pPr>
        <w:spacing w:before="60" w:after="60"/>
        <w:ind w:left="0"/>
      </w:pPr>
      <w:r>
        <w:rPr>
          <w:rFonts w:ascii="Arial" w:cs="Arial" w:eastAsia="Arial" w:hAnsi="Arial"/>
          <w:color w:val="333333"/>
          <w:sz w:val="20"/>
          <w:szCs w:val="20"/>
        </w:rPr>
        <w:t xml:space="preserve">All milestone submissions are timestamped and cryptographically signed at the moment of submission. Submissions cannot be edited after submission — only a new revision can be filed (max 2 revisions per milestone). This prevents backdating and ensures the audit trail is tamper-proof.</w:t>
      </w:r>
    </w:p>
    <w:p>
      <w:pPr>
        <w:spacing w:before="60" w:after="40"/>
      </w:pPr>
    </w:p>
    <w:p>
      <w:pPr>
        <w:spacing w:before="160" w:after="60"/>
      </w:pPr>
      <w:r>
        <w:rPr>
          <w:rFonts w:ascii="Arial" w:cs="Arial" w:eastAsia="Arial" w:hAnsi="Arial"/>
          <w:b/>
          <w:bCs/>
          <w:color w:val="1A3A5C"/>
          <w:sz w:val="22"/>
          <w:szCs w:val="22"/>
        </w:rPr>
        <w:t xml:space="preserve">▶  2.4.3 Company Review Workflow</w:t>
      </w:r>
    </w:p>
    <w:p>
      <w:pPr>
        <w:spacing w:before="60" w:after="60"/>
        <w:ind w:left="0"/>
      </w:pPr>
      <w:r>
        <w:rPr>
          <w:rFonts w:ascii="Arial" w:cs="Arial" w:eastAsia="Arial" w:hAnsi="Arial"/>
          <w:color w:val="333333"/>
          <w:sz w:val="20"/>
          <w:szCs w:val="20"/>
        </w:rPr>
        <w:t xml:space="preserve">After candidate submits a milestone, the company reviewer has 5 business days to Approve or Reject. If no response within 5 business days, the platform sends automated reminders to the company at Day 3 and Day 5. If still no response by Day 7 (2 extra days), the platform auto-approves the milestone with an 'Auto-Approved (Company Timeout)' flag. This protects candidates from reviewer inaction.</w:t>
      </w:r>
    </w:p>
    <w:p>
      <w:pPr>
        <w:spacing w:before="180" w:after="60"/>
      </w:pPr>
    </w:p>
    <w:p>
      <w:pPr>
        <w:pStyle w:val="Heading2"/>
        <w:pBdr>
          <w:left w:val="single" w:color="0E7C86" w:sz="8"/>
        </w:pBdr>
        <w:spacing w:before="220" w:after="80"/>
        <w:ind w:left="180"/>
      </w:pPr>
      <w:r>
        <w:rPr>
          <w:rFonts w:ascii="Arial" w:cs="Arial" w:eastAsia="Arial" w:hAnsi="Arial"/>
          <w:b/>
          <w:bCs/>
          <w:color w:val="0E7C86"/>
          <w:sz w:val="25"/>
          <w:szCs w:val="25"/>
        </w:rPr>
        <w:t xml:space="preserve">2.5 Project Mentor Oversight System</w:t>
      </w:r>
    </w:p>
    <w:p>
      <w:pPr>
        <w:spacing w:before="60" w:after="60"/>
        <w:ind w:left="0"/>
      </w:pPr>
      <w:r>
        <w:rPr>
          <w:rFonts w:ascii="Arial" w:cs="Arial" w:eastAsia="Arial" w:hAnsi="Arial"/>
          <w:color w:val="333333"/>
          <w:sz w:val="20"/>
          <w:szCs w:val="20"/>
        </w:rPr>
        <w:t xml:space="preserve">Projects can be assigned a platform-verified project mentor. The mentor serves as a quality guide and evaluator — distinct from the company reviewer. Mentor oversight is included automatically for all internship_project type projects and is optional for other project types.</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Mentor Oversight Feature</w:t>
            </w:r>
          </w:p>
        </w:tc>
        <w:tc>
          <w:tcPr>
            <w:tcW w:type="dxa" w:w="686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Full Description</w:t>
            </w:r>
          </w:p>
        </w:tc>
      </w:tr>
      <w:tr>
        <w:tc>
          <w:tcPr>
            <w:tcW w:type="dxa" w:w="25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Mentor Assignment</w:t>
            </w:r>
          </w:p>
        </w:tc>
        <w:tc>
          <w:tcPr>
            <w:tcW w:type="dxa" w:w="68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Mentor assigned by platform (based on skill alignment + Dojo domain expertise) within 48 hrs of project workspace activation. Candidate can request a replacement once if mentor is unavailable within 72 hrs.</w:t>
            </w:r>
          </w:p>
        </w:tc>
      </w:tr>
      <w:tr>
        <w:tc>
          <w:tcPr>
            <w:tcW w:type="dxa" w:w="25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Milestone Pre-Review</w:t>
            </w:r>
          </w:p>
        </w:tc>
        <w:tc>
          <w:tcPr>
            <w:tcW w:type="dxa" w:w="68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Candidate can share a draft submission with their assigned mentor before official submission to company. Mentor provides qualitative feedback within 48 hrs. This is optional but encouraged.</w:t>
            </w:r>
          </w:p>
        </w:tc>
      </w:tr>
      <w:tr>
        <w:tc>
          <w:tcPr>
            <w:tcW w:type="dxa" w:w="25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Mentor Session Integration</w:t>
            </w:r>
          </w:p>
        </w:tc>
        <w:tc>
          <w:tcPr>
            <w:tcW w:type="dxa" w:w="68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Project mentors can initiate LiveKit mentor sessions (Module 4 of Messaging doc) directly from the project workspace. Session context pre-loaded with candidate's milestone status.</w:t>
            </w:r>
          </w:p>
        </w:tc>
      </w:tr>
      <w:tr>
        <w:tc>
          <w:tcPr>
            <w:tcW w:type="dxa" w:w="25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Mentor Evaluation (End-of-Project)</w:t>
            </w:r>
          </w:p>
        </w:tc>
        <w:tc>
          <w:tcPr>
            <w:tcW w:type="dxa" w:w="68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After all milestones complete, the assigned mentor submits a structured evaluation on 5 dimensions: Technical Execution Quality, Problem-Solving Approach, Communication with Stakeholders, Deadline Adherence, Initiative &amp; Self-Direction. Scores 0–20 per dimension = total 0–100.</w:t>
            </w:r>
          </w:p>
        </w:tc>
      </w:tr>
      <w:tr>
        <w:tc>
          <w:tcPr>
            <w:tcW w:type="dxa" w:w="25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Mentor Evaluation → Skill Passport</w:t>
            </w:r>
          </w:p>
        </w:tc>
        <w:tc>
          <w:tcPr>
            <w:tcW w:type="dxa" w:w="68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If mentor evaluation score ≥ 70/100, a Mentor-Endorsed Skill Record is created in the Skill Passport. This is the highest-trust skill verification type on the platform — carries 3× weight in skill ranking.</w:t>
            </w:r>
          </w:p>
        </w:tc>
      </w:tr>
      <w:tr>
        <w:tc>
          <w:tcPr>
            <w:tcW w:type="dxa" w:w="25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Mentor Dashboard View</w:t>
            </w:r>
          </w:p>
        </w:tc>
        <w:tc>
          <w:tcPr>
            <w:tcW w:type="dxa" w:w="68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Mentor sees full milestone timeline, all submissions, company feedback, and candidate Dojo scores for relevant skills — full context for quality evaluation.</w:t>
            </w:r>
          </w:p>
        </w:tc>
      </w:tr>
    </w:tbl>
    <w:p>
      <w:pPr>
        <w:spacing w:before="180" w:after="60"/>
      </w:pPr>
    </w:p>
    <w:p>
      <w:pPr>
        <w:pStyle w:val="Heading2"/>
        <w:pBdr>
          <w:left w:val="single" w:color="0E7C86" w:sz="8"/>
        </w:pBdr>
        <w:spacing w:before="220" w:after="80"/>
        <w:ind w:left="180"/>
      </w:pPr>
      <w:r>
        <w:rPr>
          <w:rFonts w:ascii="Arial" w:cs="Arial" w:eastAsia="Arial" w:hAnsi="Arial"/>
          <w:b/>
          <w:bCs/>
          <w:color w:val="0E7C86"/>
          <w:sz w:val="25"/>
          <w:szCs w:val="25"/>
        </w:rPr>
        <w:t xml:space="preserve">2.6 Payment &amp; Compensation Flow (Paid Projects)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3160"/>
      </w:tblGrid>
      <w:tr>
        <w:trPr>
          <w:tblHeader/>
        </w:trPr>
        <w:tc>
          <w:tcPr>
            <w:tcW w:type="dxa" w:w="20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Payment Stage</w:t>
            </w:r>
          </w:p>
        </w:tc>
        <w:tc>
          <w:tcPr>
            <w:tcW w:type="dxa" w:w="20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Trigger Event</w:t>
            </w:r>
          </w:p>
        </w:tc>
        <w:tc>
          <w:tcPr>
            <w:tcW w:type="dxa" w:w="24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Payment Action</w:t>
            </w:r>
          </w:p>
        </w:tc>
        <w:tc>
          <w:tcPr>
            <w:tcW w:type="dxa" w:w="316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Candidate Experience</w:t>
            </w:r>
          </w:p>
        </w:tc>
      </w:tr>
      <w:tr>
        <w:tc>
          <w:tcPr>
            <w:tcW w:type="dxa" w:w="2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Payment Held</w:t>
            </w:r>
          </w:p>
        </w:tc>
        <w:tc>
          <w:tcPr>
            <w:tcW w:type="dxa" w:w="2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Proposal accepted — company deposits full project amount into platform escrow</w:t>
            </w:r>
          </w:p>
        </w:tc>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Platform escrow holds full compensation</w:t>
            </w:r>
          </w:p>
        </w:tc>
        <w:tc>
          <w:tcPr>
            <w:tcW w:type="dxa" w:w="31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'Payment secured in escrow' badge shown in project workspace — candidate confidence signal</w:t>
            </w:r>
          </w:p>
        </w:tc>
      </w:tr>
      <w:tr>
        <w:tc>
          <w:tcPr>
            <w:tcW w:type="dxa" w:w="2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Milestone Payment Release</w:t>
            </w:r>
          </w:p>
        </w:tc>
        <w:tc>
          <w:tcPr>
            <w:tcW w:type="dxa" w:w="2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Each milestone approved by company</w:t>
            </w:r>
          </w:p>
        </w:tc>
        <w:tc>
          <w:tcPr>
            <w:tcW w:type="dxa" w:w="2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Percentage of total held (proportional to milestone weight) released to candidate's platform wallet</w:t>
            </w:r>
          </w:p>
        </w:tc>
        <w:tc>
          <w:tcPr>
            <w:tcW w:type="dxa" w:w="31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Instant notification: 'Milestone payment of ₹X released to your wallet'</w:t>
            </w:r>
          </w:p>
        </w:tc>
      </w:tr>
      <w:tr>
        <w:tc>
          <w:tcPr>
            <w:tcW w:type="dxa" w:w="2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Final Payment Release</w:t>
            </w:r>
          </w:p>
        </w:tc>
        <w:tc>
          <w:tcPr>
            <w:tcW w:type="dxa" w:w="2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Last milestone approved — project marked Completed</w:t>
            </w:r>
          </w:p>
        </w:tc>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Remaining balance (including any held contingency) released</w:t>
            </w:r>
          </w:p>
        </w:tc>
        <w:tc>
          <w:tcPr>
            <w:tcW w:type="dxa" w:w="31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Platform wallet balance updated, withdrawal available immediately</w:t>
            </w:r>
          </w:p>
        </w:tc>
      </w:tr>
      <w:tr>
        <w:tc>
          <w:tcPr>
            <w:tcW w:type="dxa" w:w="2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Dispute Hold</w:t>
            </w:r>
          </w:p>
        </w:tc>
        <w:tc>
          <w:tcPr>
            <w:tcW w:type="dxa" w:w="2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Candidate raises payment dispute before final release</w:t>
            </w:r>
          </w:p>
        </w:tc>
        <w:tc>
          <w:tcPr>
            <w:tcW w:type="dxa" w:w="2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Platform mediator assigned within 48 hrs. Payment held until resolution.</w:t>
            </w:r>
          </w:p>
        </w:tc>
        <w:tc>
          <w:tcPr>
            <w:tcW w:type="dxa" w:w="31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Dispute status visible in project workspace. Evidence submission window opened.</w:t>
            </w:r>
          </w:p>
        </w:tc>
      </w:tr>
      <w:tr>
        <w:tc>
          <w:tcPr>
            <w:tcW w:type="dxa" w:w="2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Withdrawal to Bank</w:t>
            </w:r>
          </w:p>
        </w:tc>
        <w:tc>
          <w:tcPr>
            <w:tcW w:type="dxa" w:w="2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Candidate initiates withdrawal from wallet</w:t>
            </w:r>
          </w:p>
        </w:tc>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Platform processes within 3 business days via integrated payment gateway</w:t>
            </w:r>
          </w:p>
        </w:tc>
        <w:tc>
          <w:tcPr>
            <w:tcW w:type="dxa" w:w="31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Transaction confirmation + receipt generated</w:t>
            </w:r>
          </w:p>
        </w:tc>
      </w:tr>
      <w:tr>
        <w:tc>
          <w:tcPr>
            <w:tcW w:type="dxa" w:w="2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Tax Documentation</w:t>
            </w:r>
          </w:p>
        </w:tc>
        <w:tc>
          <w:tcPr>
            <w:tcW w:type="dxa" w:w="2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Annual or per-transaction (depending on jurisdiction)</w:t>
            </w:r>
          </w:p>
        </w:tc>
        <w:tc>
          <w:tcPr>
            <w:tcW w:type="dxa" w:w="2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Platform generates TDS certificates and payment receipts</w:t>
            </w:r>
          </w:p>
        </w:tc>
        <w:tc>
          <w:tcPr>
            <w:tcW w:type="dxa" w:w="31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Downloadable from Wallet → Tax Documents section</w:t>
            </w:r>
          </w:p>
        </w:tc>
      </w:tr>
    </w:tbl>
    <w:p>
      <w:pPr>
        <w:pBdr>
          <w:bottom w:val="single" w:color="0E7C86" w:sz="3"/>
        </w:pBdr>
        <w:spacing w:before="160" w:after="160"/>
      </w:pPr>
    </w:p>
    <w:p>
      <w:r>
        <w:br w:type="page"/>
      </w:r>
    </w:p>
    <w:p>
      <w:pPr>
        <w:pBdr>
          <w:bottom w:val="single" w:color="0E7C86" w:sz="4"/>
        </w:pBdr>
        <w:shd w:fill="5B3FA3" w:val="clear"/>
        <w:spacing w:before="360" w:after="180"/>
      </w:pPr>
      <w:r>
        <w:rPr>
          <w:rFonts w:ascii="Arial" w:cs="Arial" w:eastAsia="Arial" w:hAnsi="Arial"/>
          <w:b/>
          <w:bCs/>
          <w:color w:val="FFFFFF"/>
          <w:sz w:val="36"/>
          <w:szCs w:val="36"/>
        </w:rPr>
        <w:t xml:space="preserve">MODULE 3: Lifetime Skill Passport (R72)</w:t>
      </w:r>
      <w:r>
        <w:rPr>
          <w:rFonts w:ascii="Arial" w:cs="Arial" w:eastAsia="Arial" w:hAnsi="Arial"/>
          <w:color w:val="BBCCDD"/>
          <w:sz w:val="20"/>
          <w:szCs w:val="20"/>
        </w:rPr>
        <w:t xml:space="preserve">  ·  Permanent · Immutable · Cryptographically Verified · Publicly Shareable</w:t>
      </w:r>
    </w:p>
    <w:p>
      <w:pPr>
        <w:spacing w:before="200" w:after="80"/>
      </w:pPr>
    </w:p>
    <w:p>
      <w:pPr>
        <w:pStyle w:val="Heading2"/>
        <w:pBdr>
          <w:left w:val="single" w:color="0E7C86" w:sz="8"/>
        </w:pBdr>
        <w:spacing w:before="220" w:after="80"/>
        <w:ind w:left="180"/>
      </w:pPr>
      <w:r>
        <w:rPr>
          <w:rFonts w:ascii="Arial" w:cs="Arial" w:eastAsia="Arial" w:hAnsi="Arial"/>
          <w:b/>
          <w:bCs/>
          <w:color w:val="0E7C86"/>
          <w:sz w:val="25"/>
          <w:szCs w:val="25"/>
        </w:rPr>
        <w:t xml:space="preserve">3.1 Feature Overview</w:t>
      </w:r>
    </w:p>
    <w:p>
      <w:pPr>
        <w:spacing w:before="60" w:after="60"/>
        <w:ind w:left="0"/>
      </w:pPr>
      <w:r>
        <w:rPr>
          <w:rFonts w:ascii="Arial" w:cs="Arial" w:eastAsia="Arial" w:hAnsi="Arial"/>
          <w:color w:val="333333"/>
          <w:sz w:val="20"/>
          <w:szCs w:val="20"/>
        </w:rPr>
        <w:t xml:space="preserve">The Skill Passport is the cornerstone credential infrastructure of ECOSKILLER. It is a permanent, append-only, cryptographically signed record of every skill the candidate has demonstrated and verified on the platform. Skill records are NEVER deleted — only superseded by higher-level verifications. Every record carries a hash signature that can be independently verified by anyone with the public Verification API (R64).</w:t>
      </w:r>
    </w:p>
    <w:p>
      <w:pPr>
        <w:spacing w:before="80" w:after="60"/>
      </w:pPr>
    </w:p>
    <w:p>
      <w:pPr>
        <w:pBdr>
          <w:left w:val="single" w:color="5B3FA3" w:sz="10"/>
        </w:pBdr>
        <w:shd w:fill="F4F0FF" w:val="clear"/>
        <w:spacing w:before="100" w:after="100"/>
        <w:ind w:left="200" w:right="200"/>
      </w:pPr>
      <w:r>
        <w:rPr>
          <w:rFonts w:ascii="Arial" w:cs="Arial" w:eastAsia="Arial" w:hAnsi="Arial"/>
          <w:color w:val="333333"/>
          <w:sz w:val="20"/>
          <w:szCs w:val="20"/>
        </w:rPr>
        <w:t xml:space="preserve">R72 Law: Every completed course, project, job, or certification writes a signed skill record to the Skill Passport. Records are never deleted; only superseded when a higher verification level is achieved for the same skill. The Skill Passport is the candidate's permanent, portable career credential — it belongs to the candidate, not to any institution.</w:t>
      </w:r>
    </w:p>
    <w:p>
      <w:pPr>
        <w:spacing w:before="120" w:after="60"/>
      </w:pPr>
    </w:p>
    <w:p>
      <w:pPr>
        <w:pStyle w:val="Heading2"/>
        <w:pBdr>
          <w:left w:val="single" w:color="0E7C86" w:sz="8"/>
        </w:pBdr>
        <w:spacing w:before="220" w:after="80"/>
        <w:ind w:left="180"/>
      </w:pPr>
      <w:r>
        <w:rPr>
          <w:rFonts w:ascii="Arial" w:cs="Arial" w:eastAsia="Arial" w:hAnsi="Arial"/>
          <w:b/>
          <w:bCs/>
          <w:color w:val="0E7C86"/>
          <w:sz w:val="25"/>
          <w:szCs w:val="25"/>
        </w:rPr>
        <w:t xml:space="preserve">3.2 Skill Passport Database Schema —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200"/>
        <w:gridCol w:w="3560"/>
      </w:tblGrid>
      <w:tr>
        <w:trPr>
          <w:tblHeader/>
        </w:trPr>
        <w:tc>
          <w:tcPr>
            <w:tcW w:type="dxa" w:w="24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Table</w:t>
            </w:r>
          </w:p>
        </w:tc>
        <w:tc>
          <w:tcPr>
            <w:tcW w:type="dxa" w:w="22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Column</w:t>
            </w:r>
          </w:p>
        </w:tc>
        <w:tc>
          <w:tcPr>
            <w:tcW w:type="dxa" w:w="12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Type</w:t>
            </w:r>
          </w:p>
        </w:tc>
        <w:tc>
          <w:tcPr>
            <w:tcW w:type="dxa" w:w="356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Constraint / Business Rule</w:t>
            </w:r>
          </w:p>
        </w:tc>
      </w:tr>
      <w:tr>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skill_passport</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passport_id (PK)</w:t>
            </w:r>
          </w:p>
        </w:tc>
        <w:tc>
          <w:tcPr>
            <w:tcW w:type="dxa" w:w="1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UUID</w:t>
            </w:r>
          </w:p>
        </w:tc>
        <w:tc>
          <w:tcPr>
            <w:tcW w:type="dxa" w:w="35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One passport per user — created at account registration</w:t>
            </w:r>
          </w:p>
        </w:tc>
      </w:tr>
      <w:tr>
        <w:tc>
          <w:tcPr>
            <w:tcW w:type="dxa" w:w="2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skill_passport</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user_id (FK)</w:t>
            </w:r>
          </w:p>
        </w:tc>
        <w:tc>
          <w:tcPr>
            <w:tcW w:type="dxa" w:w="1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UUID → users</w:t>
            </w:r>
          </w:p>
        </w:tc>
        <w:tc>
          <w:tcPr>
            <w:tcW w:type="dxa" w:w="35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Unique constraint — one user, one passport</w:t>
            </w:r>
          </w:p>
        </w:tc>
      </w:tr>
      <w:tr>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skill_passport</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created_at</w:t>
            </w:r>
          </w:p>
        </w:tc>
        <w:tc>
          <w:tcPr>
            <w:tcW w:type="dxa" w:w="1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TIMESTAMP</w:t>
            </w:r>
          </w:p>
        </w:tc>
        <w:tc>
          <w:tcPr>
            <w:tcW w:type="dxa" w:w="35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Immutable — passport creation date</w:t>
            </w:r>
          </w:p>
        </w:tc>
      </w:tr>
      <w:tr>
        <w:tc>
          <w:tcPr>
            <w:tcW w:type="dxa" w:w="2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skill_passport</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total_verified_skills</w:t>
            </w:r>
          </w:p>
        </w:tc>
        <w:tc>
          <w:tcPr>
            <w:tcW w:type="dxa" w:w="1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INT</w:t>
            </w:r>
          </w:p>
        </w:tc>
        <w:tc>
          <w:tcPr>
            <w:tcW w:type="dxa" w:w="35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Computed field — updated by trigger on skill_records insert</w:t>
            </w:r>
          </w:p>
        </w:tc>
      </w:tr>
      <w:tr>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skill_passport</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passport_hash</w:t>
            </w:r>
          </w:p>
        </w:tc>
        <w:tc>
          <w:tcPr>
            <w:tcW w:type="dxa" w:w="1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TEXT</w:t>
            </w:r>
          </w:p>
        </w:tc>
        <w:tc>
          <w:tcPr>
            <w:tcW w:type="dxa" w:w="35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SHA-256 hash of all skill_records at last update — tamper detection</w:t>
            </w:r>
          </w:p>
        </w:tc>
      </w:tr>
      <w:tr>
        <w:tc>
          <w:tcPr>
            <w:tcW w:type="dxa" w:w="2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skill_records</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record_id (PK)</w:t>
            </w:r>
          </w:p>
        </w:tc>
        <w:tc>
          <w:tcPr>
            <w:tcW w:type="dxa" w:w="1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UUID</w:t>
            </w:r>
          </w:p>
        </w:tc>
        <w:tc>
          <w:tcPr>
            <w:tcW w:type="dxa" w:w="35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Unique identifier per skill verification event</w:t>
            </w:r>
          </w:p>
        </w:tc>
      </w:tr>
      <w:tr>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skill_records</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passport_id (FK)</w:t>
            </w:r>
          </w:p>
        </w:tc>
        <w:tc>
          <w:tcPr>
            <w:tcW w:type="dxa" w:w="1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UUID</w:t>
            </w:r>
          </w:p>
        </w:tc>
        <w:tc>
          <w:tcPr>
            <w:tcW w:type="dxa" w:w="35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Parent Skill Passport</w:t>
            </w:r>
          </w:p>
        </w:tc>
      </w:tr>
      <w:tr>
        <w:tc>
          <w:tcPr>
            <w:tcW w:type="dxa" w:w="2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skill_records</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skill_id (FK)</w:t>
            </w:r>
          </w:p>
        </w:tc>
        <w:tc>
          <w:tcPr>
            <w:tcW w:type="dxa" w:w="1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UUID → platform_skills</w:t>
            </w:r>
          </w:p>
        </w:tc>
        <w:tc>
          <w:tcPr>
            <w:tcW w:type="dxa" w:w="35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References platform master skill taxonomy</w:t>
            </w:r>
          </w:p>
        </w:tc>
      </w:tr>
      <w:tr>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skill_records</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skill_name</w:t>
            </w:r>
          </w:p>
        </w:tc>
        <w:tc>
          <w:tcPr>
            <w:tcW w:type="dxa" w:w="1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TEXT</w:t>
            </w:r>
          </w:p>
        </w:tc>
        <w:tc>
          <w:tcPr>
            <w:tcW w:type="dxa" w:w="35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Denormalized for portability — preserved even if taxonomy changes</w:t>
            </w:r>
          </w:p>
        </w:tc>
      </w:tr>
      <w:tr>
        <w:tc>
          <w:tcPr>
            <w:tcW w:type="dxa" w:w="2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skill_records</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level</w:t>
            </w:r>
          </w:p>
        </w:tc>
        <w:tc>
          <w:tcPr>
            <w:tcW w:type="dxa" w:w="1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ENUM</w:t>
            </w:r>
          </w:p>
        </w:tc>
        <w:tc>
          <w:tcPr>
            <w:tcW w:type="dxa" w:w="35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Values: beginner / intermediate / advanced / expert</w:t>
            </w:r>
          </w:p>
        </w:tc>
      </w:tr>
      <w:tr>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skill_records</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verifier_type</w:t>
            </w:r>
          </w:p>
        </w:tc>
        <w:tc>
          <w:tcPr>
            <w:tcW w:type="dxa" w:w="1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ENUM</w:t>
            </w:r>
          </w:p>
        </w:tc>
        <w:tc>
          <w:tcPr>
            <w:tcW w:type="dxa" w:w="35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Values: project_milestone / course_assessment / dojo_match / trainer_endorsement / job_verified / certification</w:t>
            </w:r>
          </w:p>
        </w:tc>
      </w:tr>
      <w:tr>
        <w:tc>
          <w:tcPr>
            <w:tcW w:type="dxa" w:w="2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skill_records</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verifier_id</w:t>
            </w:r>
          </w:p>
        </w:tc>
        <w:tc>
          <w:tcPr>
            <w:tcW w:type="dxa" w:w="1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UUID</w:t>
            </w:r>
          </w:p>
        </w:tc>
        <w:tc>
          <w:tcPr>
            <w:tcW w:type="dxa" w:w="35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ID of the verifying entity (project_id / course_id / dojo_session_id / trainer_id / job_id)</w:t>
            </w:r>
          </w:p>
        </w:tc>
      </w:tr>
      <w:tr>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skill_records</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verifier_name</w:t>
            </w:r>
          </w:p>
        </w:tc>
        <w:tc>
          <w:tcPr>
            <w:tcW w:type="dxa" w:w="1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TEXT</w:t>
            </w:r>
          </w:p>
        </w:tc>
        <w:tc>
          <w:tcPr>
            <w:tcW w:type="dxa" w:w="35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Denormalized verifier name — preserved even if entity deleted</w:t>
            </w:r>
          </w:p>
        </w:tc>
      </w:tr>
      <w:tr>
        <w:tc>
          <w:tcPr>
            <w:tcW w:type="dxa" w:w="2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skill_records</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score</w:t>
            </w:r>
          </w:p>
        </w:tc>
        <w:tc>
          <w:tcPr>
            <w:tcW w:type="dxa" w:w="1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DECIMAL (0–100)</w:t>
            </w:r>
          </w:p>
        </w:tc>
        <w:tc>
          <w:tcPr>
            <w:tcW w:type="dxa" w:w="35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Performance score on the verification event</w:t>
            </w:r>
          </w:p>
        </w:tc>
      </w:tr>
      <w:tr>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skill_records</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timestamp</w:t>
            </w:r>
          </w:p>
        </w:tc>
        <w:tc>
          <w:tcPr>
            <w:tcW w:type="dxa" w:w="1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TIMESTAMP</w:t>
            </w:r>
          </w:p>
        </w:tc>
        <w:tc>
          <w:tcPr>
            <w:tcW w:type="dxa" w:w="35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Exact timestamp of verification — immutable</w:t>
            </w:r>
          </w:p>
        </w:tc>
      </w:tr>
      <w:tr>
        <w:tc>
          <w:tcPr>
            <w:tcW w:type="dxa" w:w="2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skill_records</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hash_signature</w:t>
            </w:r>
          </w:p>
        </w:tc>
        <w:tc>
          <w:tcPr>
            <w:tcW w:type="dxa" w:w="1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TEXT</w:t>
            </w:r>
          </w:p>
        </w:tc>
        <w:tc>
          <w:tcPr>
            <w:tcW w:type="dxa" w:w="35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SHA-256(record_id + skill_id + level + verifier_id + timestamp + platform_secret)</w:t>
            </w:r>
          </w:p>
        </w:tc>
      </w:tr>
      <w:tr>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skill_records</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is_superseded</w:t>
            </w:r>
          </w:p>
        </w:tc>
        <w:tc>
          <w:tcPr>
            <w:tcW w:type="dxa" w:w="1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BOOLEAN</w:t>
            </w:r>
          </w:p>
        </w:tc>
        <w:tc>
          <w:tcPr>
            <w:tcW w:type="dxa" w:w="35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TRUE if a higher-level record for same skill was added later</w:t>
            </w:r>
          </w:p>
        </w:tc>
      </w:tr>
      <w:tr>
        <w:tc>
          <w:tcPr>
            <w:tcW w:type="dxa" w:w="2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skill_records</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superseded_by</w:t>
            </w:r>
          </w:p>
        </w:tc>
        <w:tc>
          <w:tcPr>
            <w:tcW w:type="dxa" w:w="1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UUID (nullable)</w:t>
            </w:r>
          </w:p>
        </w:tc>
        <w:tc>
          <w:tcPr>
            <w:tcW w:type="dxa" w:w="35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ID of the record that supersedes this one</w:t>
            </w:r>
          </w:p>
        </w:tc>
      </w:tr>
      <w:tr>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skill_records</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is_publicly_visible</w:t>
            </w:r>
          </w:p>
        </w:tc>
        <w:tc>
          <w:tcPr>
            <w:tcW w:type="dxa" w:w="1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BOOLEAN</w:t>
            </w:r>
          </w:p>
        </w:tc>
        <w:tc>
          <w:tcPr>
            <w:tcW w:type="dxa" w:w="35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Candidate controls visibility — default TRUE</w:t>
            </w:r>
          </w:p>
        </w:tc>
      </w:tr>
    </w:tbl>
    <w:p>
      <w:pPr>
        <w:spacing w:before="180" w:after="60"/>
      </w:pPr>
    </w:p>
    <w:p>
      <w:pPr>
        <w:pStyle w:val="Heading2"/>
        <w:pBdr>
          <w:left w:val="single" w:color="0E7C86" w:sz="8"/>
        </w:pBdr>
        <w:spacing w:before="220" w:after="80"/>
        <w:ind w:left="180"/>
      </w:pPr>
      <w:r>
        <w:rPr>
          <w:rFonts w:ascii="Arial" w:cs="Arial" w:eastAsia="Arial" w:hAnsi="Arial"/>
          <w:b/>
          <w:bCs/>
          <w:color w:val="0E7C86"/>
          <w:sz w:val="25"/>
          <w:szCs w:val="25"/>
        </w:rPr>
        <w:t xml:space="preserve">3.3 Skill Record Creation — Four Verification Pathways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1000"/>
        <w:gridCol w:w="2160"/>
      </w:tblGrid>
      <w:tr>
        <w:trPr>
          <w:tblHeader/>
        </w:trPr>
        <w:tc>
          <w:tcPr>
            <w:tcW w:type="dxa" w:w="22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Verification Type</w:t>
            </w:r>
          </w:p>
        </w:tc>
        <w:tc>
          <w:tcPr>
            <w:tcW w:type="dxa" w:w="20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Trigger Event</w:t>
            </w:r>
          </w:p>
        </w:tc>
        <w:tc>
          <w:tcPr>
            <w:tcW w:type="dxa" w:w="20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Skill Level Assigned</w:t>
            </w:r>
          </w:p>
        </w:tc>
        <w:tc>
          <w:tcPr>
            <w:tcW w:type="dxa" w:w="10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Trust Weight</w:t>
            </w:r>
          </w:p>
        </w:tc>
        <w:tc>
          <w:tcPr>
            <w:tcW w:type="dxa" w:w="216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Record Creation Process</w:t>
            </w:r>
          </w:p>
        </w:tc>
      </w:tr>
      <w:tr>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Project Milestone</w:t>
            </w:r>
          </w:p>
        </w:tc>
        <w:tc>
          <w:tcPr>
            <w:tcW w:type="dxa" w:w="2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Company approves a project milestone</w:t>
            </w:r>
          </w:p>
        </w:tc>
        <w:tc>
          <w:tcPr>
            <w:tcW w:type="dxa" w:w="2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Based on milestone complexity tier: Basic=Beginner, Standard=Intermediate, Advanced=Advanced, Expert=Expert</w:t>
            </w:r>
          </w:p>
        </w:tc>
        <w:tc>
          <w:tcPr>
            <w:tcW w:type="dxa" w:w="1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High (2×)</w:t>
            </w:r>
          </w:p>
        </w:tc>
        <w:tc>
          <w:tcPr>
            <w:tcW w:type="dxa" w:w="21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system: create skill_record for each skill tagged in approved milestone → compute hash_signature → emit skill_record_added event → update Skill Passport hash</w:t>
            </w:r>
          </w:p>
        </w:tc>
      </w:tr>
      <w:tr>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Course Assessment</w:t>
            </w:r>
          </w:p>
        </w:tc>
        <w:tc>
          <w:tcPr>
            <w:tcW w:type="dxa" w:w="2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Candidate passes a platform course module assessment with ≥ 70% score</w:t>
            </w:r>
          </w:p>
        </w:tc>
        <w:tc>
          <w:tcPr>
            <w:tcW w:type="dxa" w:w="2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Based on course level designation (L1=Beginner, L2=Intermediate, L3=Advanced, L4=Expert)</w:t>
            </w:r>
          </w:p>
        </w:tc>
        <w:tc>
          <w:tcPr>
            <w:tcW w:type="dxa" w:w="1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Medium (1×)</w:t>
            </w:r>
          </w:p>
        </w:tc>
        <w:tc>
          <w:tcPr>
            <w:tcW w:type="dxa" w:w="21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Course service emits assessment_passed event → Skill Passport service creates record → hash generated</w:t>
            </w:r>
          </w:p>
        </w:tc>
      </w:tr>
      <w:tr>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Dojo Match Performance</w:t>
            </w:r>
          </w:p>
        </w:tc>
        <w:tc>
          <w:tcPr>
            <w:tcW w:type="dxa" w:w="2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Candidate achieves score ≥ 75% in a Dojo match session in a specific skill domain</w:t>
            </w:r>
          </w:p>
        </w:tc>
        <w:tc>
          <w:tcPr>
            <w:tcW w:type="dxa" w:w="2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Based on Dojo match difficulty tier</w:t>
            </w:r>
          </w:p>
        </w:tc>
        <w:tc>
          <w:tcPr>
            <w:tcW w:type="dxa" w:w="1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Medium (1×)</w:t>
            </w:r>
          </w:p>
        </w:tc>
        <w:tc>
          <w:tcPr>
            <w:tcW w:type="dxa" w:w="21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Dojo service emits match_completed event with score → Skill Passport service evaluates threshold → creates record if eligible</w:t>
            </w:r>
          </w:p>
        </w:tc>
      </w:tr>
      <w:tr>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Trainer Endorsement</w:t>
            </w:r>
          </w:p>
        </w:tc>
        <w:tc>
          <w:tcPr>
            <w:tcW w:type="dxa" w:w="2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 platform-verified trainer endorses a candidate's skill after direct observation</w:t>
            </w:r>
          </w:p>
        </w:tc>
        <w:tc>
          <w:tcPr>
            <w:tcW w:type="dxa" w:w="2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Trainer-declared level (validated against trainer's own certification level)</w:t>
            </w:r>
          </w:p>
        </w:tc>
        <w:tc>
          <w:tcPr>
            <w:tcW w:type="dxa" w:w="1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Highest (3×)</w:t>
            </w:r>
          </w:p>
        </w:tc>
        <w:tc>
          <w:tcPr>
            <w:tcW w:type="dxa" w:w="21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Trainer submits endorsement form → Skill Passport service validates trainer's certification authority → creates highest-trust record</w:t>
            </w:r>
          </w:p>
        </w:tc>
      </w:tr>
    </w:tbl>
    <w:p>
      <w:pPr>
        <w:spacing w:before="180" w:after="60"/>
      </w:pPr>
    </w:p>
    <w:p>
      <w:pPr>
        <w:pStyle w:val="Heading2"/>
        <w:pBdr>
          <w:left w:val="single" w:color="0E7C86" w:sz="8"/>
        </w:pBdr>
        <w:spacing w:before="220" w:after="80"/>
        <w:ind w:left="180"/>
      </w:pPr>
      <w:r>
        <w:rPr>
          <w:rFonts w:ascii="Arial" w:cs="Arial" w:eastAsia="Arial" w:hAnsi="Arial"/>
          <w:b/>
          <w:bCs/>
          <w:color w:val="0E7C86"/>
          <w:sz w:val="25"/>
          <w:szCs w:val="25"/>
        </w:rPr>
        <w:t xml:space="preserve">3.4 Hash-Based Verification System (R64 Integration)</w:t>
      </w:r>
    </w:p>
    <w:p>
      <w:pPr>
        <w:spacing w:before="60" w:after="60"/>
        <w:ind w:left="0"/>
      </w:pPr>
      <w:r>
        <w:rPr>
          <w:rFonts w:ascii="Arial" w:cs="Arial" w:eastAsia="Arial" w:hAnsi="Arial"/>
          <w:color w:val="333333"/>
          <w:sz w:val="20"/>
          <w:szCs w:val="20"/>
        </w:rPr>
        <w:t xml:space="preserve">Every skill record carries a cryptographic hash signature generated at the moment of creation. This hash allows any third party — including employers, institutions, or background verification agencies — to independently verify the authenticity of a skill record without accessing any private data.</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Verification Feature</w:t>
            </w:r>
          </w:p>
        </w:tc>
        <w:tc>
          <w:tcPr>
            <w:tcW w:type="dxa" w:w="32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Technical Detail</w:t>
            </w:r>
          </w:p>
        </w:tc>
        <w:tc>
          <w:tcPr>
            <w:tcW w:type="dxa" w:w="396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Use Case</w:t>
            </w:r>
          </w:p>
        </w:tc>
      </w:tr>
      <w:tr>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Hash Signature Generation</w:t>
            </w:r>
          </w:p>
        </w:tc>
        <w:tc>
          <w:tcPr>
            <w:tcW w:type="dxa" w:w="3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SHA-256(record_id + skill_id + level + verifier_id + timestamp + platform_secret). Computed at record creation — never recomputed. Any change to record data makes hash invalid.</w:t>
            </w:r>
          </w:p>
        </w:tc>
        <w:tc>
          <w:tcPr>
            <w:tcW w:type="dxa" w:w="39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Platform guarantees tamper-proof records</w:t>
            </w:r>
          </w:p>
        </w:tc>
      </w:tr>
      <w:tr>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Public Verification API (R64)</w:t>
            </w:r>
          </w:p>
        </w:tc>
        <w:tc>
          <w:tcPr>
            <w:tcW w:type="dxa" w:w="3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GET /verify/skill/{record_id} — returns: skill_name, level, verifier_name, timestamp, is_valid (boolean computed by re-hashing). No PII returned.</w:t>
            </w:r>
          </w:p>
        </w:tc>
        <w:tc>
          <w:tcPr>
            <w:tcW w:type="dxa" w:w="39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Employers verify skill records in their ATS systems</w:t>
            </w:r>
          </w:p>
        </w:tc>
      </w:tr>
      <w:tr>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QR Code per Skill Record</w:t>
            </w:r>
          </w:p>
        </w:tc>
        <w:tc>
          <w:tcPr>
            <w:tcW w:type="dxa" w:w="3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Each skill record generates a QR code linking to the Verification API response page. QR code embedded in portfolio exports and resume PDF.</w:t>
            </w:r>
          </w:p>
        </w:tc>
        <w:tc>
          <w:tcPr>
            <w:tcW w:type="dxa" w:w="39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Recruiters scan QR code during physical or virtual interviews</w:t>
            </w:r>
          </w:p>
        </w:tc>
      </w:tr>
      <w:tr>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Verification Result Page</w:t>
            </w:r>
          </w:p>
        </w:tc>
        <w:tc>
          <w:tcPr>
            <w:tcW w:type="dxa" w:w="3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Public web page (Next.js SSR): shows skill name, level, verifier, date, hash validation result. No login required. Fully SEO-indexed.</w:t>
            </w:r>
          </w:p>
        </w:tc>
        <w:tc>
          <w:tcPr>
            <w:tcW w:type="dxa" w:w="39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Background verification agencies access directly</w:t>
            </w:r>
          </w:p>
        </w:tc>
      </w:tr>
      <w:tr>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Passport-Level QR Code</w:t>
            </w:r>
          </w:p>
        </w:tc>
        <w:tc>
          <w:tcPr>
            <w:tcW w:type="dxa" w:w="3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Single QR linking to the candidate's full public Skill Passport page — shows all public skill records with individual verify buttons.</w:t>
            </w:r>
          </w:p>
        </w:tc>
        <w:tc>
          <w:tcPr>
            <w:tcW w:type="dxa" w:w="39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LinkedIn profile, resume header, email signature use</w:t>
            </w:r>
          </w:p>
        </w:tc>
      </w:tr>
      <w:tr>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Batch Verification API</w:t>
            </w:r>
          </w:p>
        </w:tc>
        <w:tc>
          <w:tcPr>
            <w:tcW w:type="dxa" w:w="3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POST /verify/skills/batch — accepts array of record_ids, returns validation result for each. Used by enterprise ATS integrations.</w:t>
            </w:r>
          </w:p>
        </w:tc>
        <w:tc>
          <w:tcPr>
            <w:tcW w:type="dxa" w:w="39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Bulk candidate screening by enterprise recruiters</w:t>
            </w:r>
          </w:p>
        </w:tc>
      </w:tr>
    </w:tbl>
    <w:p>
      <w:pPr>
        <w:spacing w:before="180" w:after="60"/>
      </w:pPr>
    </w:p>
    <w:p>
      <w:pPr>
        <w:pStyle w:val="Heading2"/>
        <w:pBdr>
          <w:left w:val="single" w:color="0E7C86" w:sz="8"/>
        </w:pBdr>
        <w:spacing w:before="220" w:after="80"/>
        <w:ind w:left="180"/>
      </w:pPr>
      <w:r>
        <w:rPr>
          <w:rFonts w:ascii="Arial" w:cs="Arial" w:eastAsia="Arial" w:hAnsi="Arial"/>
          <w:b/>
          <w:bCs/>
          <w:color w:val="0E7C86"/>
          <w:sz w:val="25"/>
          <w:szCs w:val="25"/>
        </w:rPr>
        <w:t xml:space="preserve">3.5 Skill Health Dashboard &amp; Obsolescence Detection (R73)</w:t>
      </w:r>
    </w:p>
    <w:p>
      <w:pPr>
        <w:spacing w:before="60" w:after="60"/>
        <w:ind w:left="0"/>
      </w:pPr>
      <w:r>
        <w:rPr>
          <w:rFonts w:ascii="Arial" w:cs="Arial" w:eastAsia="Arial" w:hAnsi="Arial"/>
          <w:color w:val="333333"/>
          <w:sz w:val="20"/>
          <w:szCs w:val="20"/>
        </w:rPr>
        <w:t xml:space="preserve">The Skill Health Dashboard provides candidates with a real-time view of their skill portfolio's health — identifying skills that are growing, stagnant, or at risk of obsolescence based on market demand signals.</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600"/>
        <w:gridCol w:w="2560"/>
      </w:tblGrid>
      <w:tr>
        <w:trPr>
          <w:tblHeader/>
        </w:trPr>
        <w:tc>
          <w:tcPr>
            <w:tcW w:type="dxa" w:w="22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Dashboard Feature</w:t>
            </w:r>
          </w:p>
        </w:tc>
        <w:tc>
          <w:tcPr>
            <w:tcW w:type="dxa" w:w="20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Data Source</w:t>
            </w:r>
          </w:p>
        </w:tc>
        <w:tc>
          <w:tcPr>
            <w:tcW w:type="dxa" w:w="26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Candidate Insight Delivered</w:t>
            </w:r>
          </w:p>
        </w:tc>
        <w:tc>
          <w:tcPr>
            <w:tcW w:type="dxa" w:w="256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Action Triggered</w:t>
            </w:r>
          </w:p>
        </w:tc>
      </w:tr>
      <w:tr>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Skill Activity Timeline</w:t>
            </w:r>
          </w:p>
        </w:tc>
        <w:tc>
          <w:tcPr>
            <w:tcW w:type="dxa" w:w="2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skill_last_used timestamp per skill_record</w:t>
            </w:r>
          </w:p>
        </w:tc>
        <w:tc>
          <w:tcPr>
            <w:tcW w:type="dxa" w:w="26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Shows last verification date per skill — visual timeline</w:t>
            </w:r>
          </w:p>
        </w:tc>
        <w:tc>
          <w:tcPr>
            <w:tcW w:type="dxa" w:w="25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Skills inactive &gt; 12 months flagged with amber icon</w:t>
            </w:r>
          </w:p>
        </w:tc>
      </w:tr>
      <w:tr>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Market Demand Signal</w:t>
            </w:r>
          </w:p>
        </w:tc>
        <w:tc>
          <w:tcPr>
            <w:tcW w:type="dxa" w:w="2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Live job posting skill requirement frequency analysis</w:t>
            </w:r>
          </w:p>
        </w:tc>
        <w:tc>
          <w:tcPr>
            <w:tcW w:type="dxa" w:w="26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'React.js demand: +23% in last 6 months' trend arrow</w:t>
            </w:r>
          </w:p>
        </w:tc>
        <w:tc>
          <w:tcPr>
            <w:tcW w:type="dxa" w:w="25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High-demand skills shown in green — prompt to deepen verified level</w:t>
            </w:r>
          </w:p>
        </w:tc>
      </w:tr>
      <w:tr>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Obsolescence Risk Score</w:t>
            </w:r>
          </w:p>
        </w:tc>
        <w:tc>
          <w:tcPr>
            <w:tcW w:type="dxa" w:w="2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ML classification model (R28-2) trained on skill demand + time-since-verification</w:t>
            </w:r>
          </w:p>
        </w:tc>
        <w:tc>
          <w:tcPr>
            <w:tcW w:type="dxa" w:w="26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Risk score 0–100 per skill. High risk (&gt;70) shown in red.</w:t>
            </w:r>
          </w:p>
        </w:tc>
        <w:tc>
          <w:tcPr>
            <w:tcW w:type="dxa" w:w="25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High-risk skills trigger: 'Skill Refresh Recommended' notification + course suggestions</w:t>
            </w:r>
          </w:p>
        </w:tc>
      </w:tr>
      <w:tr>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Skill Gap vs Career Goal</w:t>
            </w:r>
          </w:p>
        </w:tc>
        <w:tc>
          <w:tcPr>
            <w:tcW w:type="dxa" w:w="2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Compares current verified skills against requirements of candidate's target job title</w:t>
            </w:r>
          </w:p>
        </w:tc>
        <w:tc>
          <w:tcPr>
            <w:tcW w:type="dxa" w:w="26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Gap heatmap: skills you have vs skills target role requires</w:t>
            </w:r>
          </w:p>
        </w:tc>
        <w:tc>
          <w:tcPr>
            <w:tcW w:type="dxa" w:w="25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Direct links to courses, projects, and Dojo sessions that address the gaps</w:t>
            </w:r>
          </w:p>
        </w:tc>
      </w:tr>
      <w:tr>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Skill Level Upgrade Path</w:t>
            </w:r>
          </w:p>
        </w:tc>
        <w:tc>
          <w:tcPr>
            <w:tcW w:type="dxa" w:w="2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Platform taxonomy + verifier availability</w:t>
            </w:r>
          </w:p>
        </w:tc>
        <w:tc>
          <w:tcPr>
            <w:tcW w:type="dxa" w:w="26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'Your React.js is verified at Intermediate — here's how to get to Advanced'</w:t>
            </w:r>
          </w:p>
        </w:tc>
        <w:tc>
          <w:tcPr>
            <w:tcW w:type="dxa" w:w="25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One-click access to Advanced React course, relevant projects, and Dojo practice sessions</w:t>
            </w:r>
          </w:p>
        </w:tc>
      </w:tr>
      <w:tr>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Peer Comparison (Optional)</w:t>
            </w:r>
          </w:p>
        </w:tc>
        <w:tc>
          <w:tcPr>
            <w:tcW w:type="dxa" w:w="2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Anonymised cohort benchmarking</w:t>
            </w:r>
          </w:p>
        </w:tc>
        <w:tc>
          <w:tcPr>
            <w:tcW w:type="dxa" w:w="26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'You have 3 more verified skills than the median candidate at your career stage'</w:t>
            </w:r>
          </w:p>
        </w:tc>
        <w:tc>
          <w:tcPr>
            <w:tcW w:type="dxa" w:w="25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Opt-in feature — candidates can turn off if not desired</w:t>
            </w:r>
          </w:p>
        </w:tc>
      </w:tr>
    </w:tbl>
    <w:p>
      <w:pPr>
        <w:pBdr>
          <w:bottom w:val="single" w:color="0E7C86" w:sz="3"/>
        </w:pBdr>
        <w:spacing w:before="160" w:after="160"/>
      </w:pPr>
    </w:p>
    <w:p>
      <w:r>
        <w:br w:type="page"/>
      </w:r>
    </w:p>
    <w:p>
      <w:pPr>
        <w:pBdr>
          <w:bottom w:val="single" w:color="0E7C86" w:sz="4"/>
        </w:pBdr>
        <w:shd w:fill="D4651A" w:val="clear"/>
        <w:spacing w:before="360" w:after="180"/>
      </w:pPr>
      <w:r>
        <w:rPr>
          <w:rFonts w:ascii="Arial" w:cs="Arial" w:eastAsia="Arial" w:hAnsi="Arial"/>
          <w:b/>
          <w:bCs/>
          <w:color w:val="FFFFFF"/>
          <w:sz w:val="36"/>
          <w:szCs w:val="36"/>
        </w:rPr>
        <w:t xml:space="preserve">MODULE 4: Public Work Portfolio &amp; Career Identity Page (R76)</w:t>
      </w:r>
      <w:r>
        <w:rPr>
          <w:rFonts w:ascii="Arial" w:cs="Arial" w:eastAsia="Arial" w:hAnsi="Arial"/>
          <w:color w:val="BBCCDD"/>
          <w:sz w:val="20"/>
          <w:szCs w:val="20"/>
        </w:rPr>
        <w:t xml:space="preserve">  ·  SEO-Indexed · Auto-Generated · Shareable · Verified</w:t>
      </w:r>
    </w:p>
    <w:p>
      <w:pPr>
        <w:spacing w:before="200" w:after="80"/>
      </w:pPr>
    </w:p>
    <w:p>
      <w:pPr>
        <w:pStyle w:val="Heading2"/>
        <w:pBdr>
          <w:left w:val="single" w:color="0E7C86" w:sz="8"/>
        </w:pBdr>
        <w:spacing w:before="220" w:after="80"/>
        <w:ind w:left="180"/>
      </w:pPr>
      <w:r>
        <w:rPr>
          <w:rFonts w:ascii="Arial" w:cs="Arial" w:eastAsia="Arial" w:hAnsi="Arial"/>
          <w:b/>
          <w:bCs/>
          <w:color w:val="0E7C86"/>
          <w:sz w:val="25"/>
          <w:szCs w:val="25"/>
        </w:rPr>
        <w:t xml:space="preserve">4.1 Feature Overview</w:t>
      </w:r>
    </w:p>
    <w:p>
      <w:pPr>
        <w:spacing w:before="60" w:after="60"/>
        <w:ind w:left="0"/>
      </w:pPr>
      <w:r>
        <w:rPr>
          <w:rFonts w:ascii="Arial" w:cs="Arial" w:eastAsia="Arial" w:hAnsi="Arial"/>
          <w:color w:val="333333"/>
          <w:sz w:val="20"/>
          <w:szCs w:val="20"/>
        </w:rPr>
        <w:t xml:space="preserve">Every candidate on ECOSKILLER automatically receives a Public Career Identity Page — a SEO-indexed, auto-generated portfolio page at a canonical URL (ecoskiller.com/candidate/[name-id]). This page is NOT manually created by the candidate — it is automatically populated from verified platform data: Skill Passport records, completed projects, earned badges, and performance scores. Candidates control which sections are visible and can add curated commentary.</w:t>
      </w:r>
    </w:p>
    <w:p>
      <w:pPr>
        <w:spacing w:before="80" w:after="60"/>
      </w:pPr>
    </w:p>
    <w:p>
      <w:pPr>
        <w:pBdr>
          <w:left w:val="single" w:color="D4651A" w:sz="10"/>
        </w:pBdr>
        <w:shd w:fill="FFF8F0" w:val="clear"/>
        <w:spacing w:before="100" w:after="100"/>
        <w:ind w:left="200" w:right="200"/>
      </w:pPr>
      <w:r>
        <w:rPr>
          <w:rFonts w:ascii="Arial" w:cs="Arial" w:eastAsia="Arial" w:hAnsi="Arial"/>
          <w:color w:val="333333"/>
          <w:sz w:val="20"/>
          <w:szCs w:val="20"/>
        </w:rPr>
        <w:t xml:space="preserve">R76 Law: Every user shall have a public SEO-optimized career identity page with a canonical URL assigned. The page is governed by R31 and R33 (SEO laws). All public portfolio content is auto-generated from verified platform activity — no unverified self-claims are permitted on the public page.</w:t>
      </w:r>
    </w:p>
    <w:p>
      <w:pPr>
        <w:spacing w:before="120" w:after="60"/>
      </w:pPr>
    </w:p>
    <w:p>
      <w:pPr>
        <w:pStyle w:val="Heading2"/>
        <w:pBdr>
          <w:left w:val="single" w:color="0E7C86" w:sz="8"/>
        </w:pBdr>
        <w:spacing w:before="220" w:after="80"/>
        <w:ind w:left="180"/>
      </w:pPr>
      <w:r>
        <w:rPr>
          <w:rFonts w:ascii="Arial" w:cs="Arial" w:eastAsia="Arial" w:hAnsi="Arial"/>
          <w:b/>
          <w:bCs/>
          <w:color w:val="0E7C86"/>
          <w:sz w:val="25"/>
          <w:szCs w:val="25"/>
        </w:rPr>
        <w:t xml:space="preserve">4.2 Public Portfolio Page — Section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60"/>
      </w:tblGrid>
      <w:tr>
        <w:trPr>
          <w:tblHeader/>
        </w:trPr>
        <w:tc>
          <w:tcPr>
            <w:tcW w:type="dxa" w:w="22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Section</w:t>
            </w:r>
          </w:p>
        </w:tc>
        <w:tc>
          <w:tcPr>
            <w:tcW w:type="dxa" w:w="24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Content Source</w:t>
            </w:r>
          </w:p>
        </w:tc>
        <w:tc>
          <w:tcPr>
            <w:tcW w:type="dxa" w:w="22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Verification Badge Shown</w:t>
            </w:r>
          </w:p>
        </w:tc>
        <w:tc>
          <w:tcPr>
            <w:tcW w:type="dxa" w:w="256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Candidate Control</w:t>
            </w:r>
          </w:p>
        </w:tc>
      </w:tr>
      <w:tr>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Career Identity Header</w:t>
            </w:r>
          </w:p>
        </w:tc>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Profile photo, professional headline, career stage, location, platform tenure</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Verified User badge (if email + phone verified)</w:t>
            </w:r>
          </w:p>
        </w:tc>
        <w:tc>
          <w:tcPr>
            <w:tcW w:type="dxa" w:w="25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Can edit headline and location visibility. Cannot change verification badge.</w:t>
            </w:r>
          </w:p>
        </w:tc>
      </w:tr>
      <w:tr>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Verified Skills Grid</w:t>
            </w:r>
          </w:p>
        </w:tc>
        <w:tc>
          <w:tcPr>
            <w:tcW w:type="dxa" w:w="2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All public skill_records from Skill Passport — grouped by domain</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'Platform Verified' badge per skill with verification type icon</w:t>
            </w:r>
          </w:p>
        </w:tc>
        <w:tc>
          <w:tcPr>
            <w:tcW w:type="dxa" w:w="25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Can hide individual skills. Cannot add unverified skills.</w:t>
            </w:r>
          </w:p>
        </w:tc>
      </w:tr>
      <w:tr>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Project Portfolio</w:t>
            </w:r>
          </w:p>
        </w:tc>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All projects with status = Completed + company approval on all milestones</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'Verified Delivery' badge per project + company name</w:t>
            </w:r>
          </w:p>
        </w:tc>
        <w:tc>
          <w:tcPr>
            <w:tcW w:type="dxa" w:w="25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Can add project description annotation (max 300 chars). Can hide project. Cannot modify verified data.</w:t>
            </w:r>
          </w:p>
        </w:tc>
      </w:tr>
      <w:tr>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Dojo Performance Summary</w:t>
            </w:r>
          </w:p>
        </w:tc>
        <w:tc>
          <w:tcPr>
            <w:tcW w:type="dxa" w:w="2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Dojo Belt level, top 3 domain scores, total match sessions</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'Dojo Certified' badge for Silver belt and above</w:t>
            </w:r>
          </w:p>
        </w:tc>
        <w:tc>
          <w:tcPr>
            <w:tcW w:type="dxa" w:w="25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Can show/hide Dojo section. Cannot modify scores.</w:t>
            </w:r>
          </w:p>
        </w:tc>
      </w:tr>
      <w:tr>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Badge Cabinet</w:t>
            </w:r>
          </w:p>
        </w:tc>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All earned platform badges from R53 Badge Engine</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Badge icons with earn date — each badge is independently verifiable</w:t>
            </w:r>
          </w:p>
        </w:tc>
        <w:tc>
          <w:tcPr>
            <w:tcW w:type="dxa" w:w="25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Can show/hide individual badges. Cannot add custom badges.</w:t>
            </w:r>
          </w:p>
        </w:tc>
      </w:tr>
      <w:tr>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Education &amp; Certifications</w:t>
            </w:r>
          </w:p>
        </w:tc>
        <w:tc>
          <w:tcPr>
            <w:tcW w:type="dxa" w:w="2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Course completions with assessment scores, external certifications (platform-verified only)</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'Course Verified' badge for platform courses</w:t>
            </w:r>
          </w:p>
        </w:tc>
        <w:tc>
          <w:tcPr>
            <w:tcW w:type="dxa" w:w="25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Can add external certifications (pending platform verification before shown). Can hide any item.</w:t>
            </w:r>
          </w:p>
        </w:tc>
      </w:tr>
      <w:tr>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Career Timeline</w:t>
            </w:r>
          </w:p>
        </w:tc>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Career Stage progression history (R71 state machine events)</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'Platform Tracked' — shows continuous engagement evidence</w:t>
            </w:r>
          </w:p>
        </w:tc>
        <w:tc>
          <w:tcPr>
            <w:tcW w:type="dxa" w:w="25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Can hide specific stages. Cannot modify dates.</w:t>
            </w:r>
          </w:p>
        </w:tc>
      </w:tr>
      <w:tr>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Success Stories (R80)</w:t>
            </w:r>
          </w:p>
        </w:tc>
        <w:tc>
          <w:tcPr>
            <w:tcW w:type="dxa" w:w="2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Auto-generated success story cards from outcome events</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'Verified Outcome' badge</w:t>
            </w:r>
          </w:p>
        </w:tc>
        <w:tc>
          <w:tcPr>
            <w:tcW w:type="dxa" w:w="25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Can opt-out of auto-publishing. Cannot modify content.</w:t>
            </w:r>
          </w:p>
        </w:tc>
      </w:tr>
      <w:tr>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Testimonials / Endorsements</w:t>
            </w:r>
          </w:p>
        </w:tc>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Peer endorsements from Skill Passport + mentor evaluations</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Endorser verified badge shown</w:t>
            </w:r>
          </w:p>
        </w:tc>
        <w:tc>
          <w:tcPr>
            <w:tcW w:type="dxa" w:w="25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Can approve/reject endorsements before they appear publicly.</w:t>
            </w:r>
          </w:p>
        </w:tc>
      </w:tr>
    </w:tbl>
    <w:p>
      <w:pPr>
        <w:spacing w:before="180" w:after="60"/>
      </w:pPr>
    </w:p>
    <w:p>
      <w:pPr>
        <w:pStyle w:val="Heading2"/>
        <w:pBdr>
          <w:left w:val="single" w:color="0E7C86" w:sz="8"/>
        </w:pBdr>
        <w:spacing w:before="220" w:after="80"/>
        <w:ind w:left="180"/>
      </w:pPr>
      <w:r>
        <w:rPr>
          <w:rFonts w:ascii="Arial" w:cs="Arial" w:eastAsia="Arial" w:hAnsi="Arial"/>
          <w:b/>
          <w:bCs/>
          <w:color w:val="0E7C86"/>
          <w:sz w:val="25"/>
          <w:szCs w:val="25"/>
        </w:rPr>
        <w:t xml:space="preserve">4.3 SEO Architecture — Technical Implementation</w:t>
      </w:r>
    </w:p>
    <w:p>
      <w:pPr>
        <w:spacing w:before="60" w:after="60"/>
        <w:ind w:left="0"/>
      </w:pPr>
      <w:r>
        <w:rPr>
          <w:rFonts w:ascii="Arial" w:cs="Arial" w:eastAsia="Arial" w:hAnsi="Arial"/>
          <w:color w:val="333333"/>
          <w:sz w:val="20"/>
          <w:szCs w:val="20"/>
        </w:rPr>
        <w:t xml:space="preserve">The Public Portfolio Page is rendered using Next.js SSR (Server-Side Rendering) to ensure full SEO indexability. This is a distinct rendering stack from the Flutter application frontend — the SEO frontend consumes the same backend APIs but produces server-rendered HTML for search engine crawlers.</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500"/>
        <w:gridCol w:w="2260"/>
      </w:tblGrid>
      <w:tr>
        <w:trPr>
          <w:tblHeader/>
        </w:trPr>
        <w:tc>
          <w:tcPr>
            <w:tcW w:type="dxa" w:w="22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SEO Element</w:t>
            </w:r>
          </w:p>
        </w:tc>
        <w:tc>
          <w:tcPr>
            <w:tcW w:type="dxa" w:w="24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Implementation</w:t>
            </w:r>
          </w:p>
        </w:tc>
        <w:tc>
          <w:tcPr>
            <w:tcW w:type="dxa" w:w="25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Purpose</w:t>
            </w:r>
          </w:p>
        </w:tc>
        <w:tc>
          <w:tcPr>
            <w:tcW w:type="dxa" w:w="226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Governance Rule</w:t>
            </w:r>
          </w:p>
        </w:tc>
      </w:tr>
      <w:tr>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Canonical URL</w:t>
            </w:r>
          </w:p>
        </w:tc>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ecoskiller.com/candidate/[name-id] — unique per candidate, lowercase slug, generated at registration</w:t>
            </w:r>
          </w:p>
        </w:tc>
        <w:tc>
          <w:tcPr>
            <w:tcW w:type="dxa" w:w="25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Single indexable URL per candidate — prevents duplicate content</w:t>
            </w:r>
          </w:p>
        </w:tc>
        <w:tc>
          <w:tcPr>
            <w:tcW w:type="dxa" w:w="22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R33 Canonical URL Governance Law</w:t>
            </w:r>
          </w:p>
        </w:tc>
      </w:tr>
      <w:tr>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Meta Title</w:t>
            </w:r>
          </w:p>
        </w:tc>
        <w:tc>
          <w:tcPr>
            <w:tcW w:type="dxa" w:w="2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Auto-generated: '[Full Name] — [Career Stage] | ECOSKILLER' — updated when stage changes</w:t>
            </w:r>
          </w:p>
        </w:tc>
        <w:tc>
          <w:tcPr>
            <w:tcW w:type="dxa" w:w="25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Search result snippet headline</w:t>
            </w:r>
          </w:p>
        </w:tc>
        <w:tc>
          <w:tcPr>
            <w:tcW w:type="dxa" w:w="22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R31 SEO Metadata Law</w:t>
            </w:r>
          </w:p>
        </w:tc>
      </w:tr>
      <w:tr>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Meta Description</w:t>
            </w:r>
          </w:p>
        </w:tc>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Auto-generated from top 3 verified skills + project count + career stage: '[Name] is a verified [Career Stage] with expertise in [Skill1], [Skill2], [Skill3]. [X] projects completed on ECOSKILLER.'</w:t>
            </w:r>
          </w:p>
        </w:tc>
        <w:tc>
          <w:tcPr>
            <w:tcW w:type="dxa" w:w="25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Search engine snippet description</w:t>
            </w:r>
          </w:p>
        </w:tc>
        <w:tc>
          <w:tcPr>
            <w:tcW w:type="dxa" w:w="22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R31</w:t>
            </w:r>
          </w:p>
        </w:tc>
      </w:tr>
      <w:tr>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Structured Data (JSON-LD)</w:t>
            </w:r>
          </w:p>
        </w:tc>
        <w:tc>
          <w:tcPr>
            <w:tcW w:type="dxa" w:w="2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Person schema: name, jobTitle, skills[], alumniOf[], knowsAbout[], certification[]. Auto-populated from Skill Passport and platform data.</w:t>
            </w:r>
          </w:p>
        </w:tc>
        <w:tc>
          <w:tcPr>
            <w:tcW w:type="dxa" w:w="25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Rich snippet eligibility in Google search results</w:t>
            </w:r>
          </w:p>
        </w:tc>
        <w:tc>
          <w:tcPr>
            <w:tcW w:type="dxa" w:w="22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R31</w:t>
            </w:r>
          </w:p>
        </w:tc>
      </w:tr>
      <w:tr>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Open Graph Tags</w:t>
            </w:r>
          </w:p>
        </w:tc>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og:title, og:description, og:image (profile photo), og:url. Auto-generated.</w:t>
            </w:r>
          </w:p>
        </w:tc>
        <w:tc>
          <w:tcPr>
            <w:tcW w:type="dxa" w:w="25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Social sharing preview card quality (LinkedIn, WhatsApp, X)</w:t>
            </w:r>
          </w:p>
        </w:tc>
        <w:tc>
          <w:tcPr>
            <w:tcW w:type="dxa" w:w="22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R31</w:t>
            </w:r>
          </w:p>
        </w:tc>
      </w:tr>
      <w:tr>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Sitemap Inclusion</w:t>
            </w:r>
          </w:p>
        </w:tc>
        <w:tc>
          <w:tcPr>
            <w:tcW w:type="dxa" w:w="2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All public portfolio pages auto-added to platform sitemap.xml. Sitemap pinged to Google/Bing on each page update.</w:t>
            </w:r>
          </w:p>
        </w:tc>
        <w:tc>
          <w:tcPr>
            <w:tcW w:type="dxa" w:w="25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Ensures rapid search engine discovery of new/updated profiles</w:t>
            </w:r>
          </w:p>
        </w:tc>
        <w:tc>
          <w:tcPr>
            <w:tcW w:type="dxa" w:w="22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R58 SEO Indexing Law</w:t>
            </w:r>
          </w:p>
        </w:tc>
      </w:tr>
      <w:tr>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Robots.txt</w:t>
            </w:r>
          </w:p>
        </w:tc>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Portfolio pages: Allow. Flutter app routes: Disallow. Admin paths: Disallow.</w:t>
            </w:r>
          </w:p>
        </w:tc>
        <w:tc>
          <w:tcPr>
            <w:tcW w:type="dxa" w:w="25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Search engine crawl budget protection</w:t>
            </w:r>
          </w:p>
        </w:tc>
        <w:tc>
          <w:tcPr>
            <w:tcW w:type="dxa" w:w="22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R34 Robots Governance</w:t>
            </w:r>
          </w:p>
        </w:tc>
      </w:tr>
      <w:tr>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Page Speed Optimisation</w:t>
            </w:r>
          </w:p>
        </w:tc>
        <w:tc>
          <w:tcPr>
            <w:tcW w:type="dxa" w:w="2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Next.js SSG for static sections (skills, badges), ISR for dynamic sections (new projects). Image optimisation via next/image. Core Web Vitals compliance required.</w:t>
            </w:r>
          </w:p>
        </w:tc>
        <w:tc>
          <w:tcPr>
            <w:tcW w:type="dxa" w:w="25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High page speed score → better Google ranking</w:t>
            </w:r>
          </w:p>
        </w:tc>
        <w:tc>
          <w:tcPr>
            <w:tcW w:type="dxa" w:w="22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R31 SEO Quality Law</w:t>
            </w:r>
          </w:p>
        </w:tc>
      </w:tr>
    </w:tbl>
    <w:p>
      <w:pPr>
        <w:spacing w:before="180" w:after="60"/>
      </w:pPr>
    </w:p>
    <w:p>
      <w:pPr>
        <w:pStyle w:val="Heading2"/>
        <w:pBdr>
          <w:left w:val="single" w:color="0E7C86" w:sz="8"/>
        </w:pBdr>
        <w:spacing w:before="220" w:after="80"/>
        <w:ind w:left="180"/>
      </w:pPr>
      <w:r>
        <w:rPr>
          <w:rFonts w:ascii="Arial" w:cs="Arial" w:eastAsia="Arial" w:hAnsi="Arial"/>
          <w:b/>
          <w:bCs/>
          <w:color w:val="0E7C86"/>
          <w:sz w:val="25"/>
          <w:szCs w:val="25"/>
        </w:rPr>
        <w:t xml:space="preserve">4.4 Portfolio Sharing &amp; Export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Sharing Feature</w:t>
            </w:r>
          </w:p>
        </w:tc>
        <w:tc>
          <w:tcPr>
            <w:tcW w:type="dxa" w:w="24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Technical Implementation</w:t>
            </w:r>
          </w:p>
        </w:tc>
        <w:tc>
          <w:tcPr>
            <w:tcW w:type="dxa" w:w="476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Candidate Use Case</w:t>
            </w:r>
          </w:p>
        </w:tc>
      </w:tr>
      <w:tr>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Shareable URL</w:t>
            </w:r>
          </w:p>
        </w:tc>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ecoskiller.com/candidate/[name-id] — canonical URL, no login required to view</w:t>
            </w:r>
          </w:p>
        </w:tc>
        <w:tc>
          <w:tcPr>
            <w:tcW w:type="dxa" w:w="47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Include in email signatures, LinkedIn about section, job applications</w:t>
            </w:r>
          </w:p>
        </w:tc>
      </w:tr>
      <w:tr>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QR Code Generation</w:t>
            </w:r>
          </w:p>
        </w:tc>
        <w:tc>
          <w:tcPr>
            <w:tcW w:type="dxa" w:w="2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Dynamic QR generated pointing to public portfolio URL. Downloadable as PNG/SVG.</w:t>
            </w:r>
          </w:p>
        </w:tc>
        <w:tc>
          <w:tcPr>
            <w:tcW w:type="dxa" w:w="47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Print on business card, show during in-person networking, include in interview presentations</w:t>
            </w:r>
          </w:p>
        </w:tc>
      </w:tr>
      <w:tr>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PDF Portfolio Export</w:t>
            </w:r>
          </w:p>
        </w:tc>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One-click PDF generation (Next.js print-optimised stylesheet). Includes: photo, skills grid with verification badges, projects list, Dojo score, badge cabinet, contact info.</w:t>
            </w:r>
          </w:p>
        </w:tc>
        <w:tc>
          <w:tcPr>
            <w:tcW w:type="dxa" w:w="47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Email to recruiters, attach to job applications on external portals</w:t>
            </w:r>
          </w:p>
        </w:tc>
      </w:tr>
      <w:tr>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LinkedIn Import-Friendly Format</w:t>
            </w:r>
          </w:p>
        </w:tc>
        <w:tc>
          <w:tcPr>
            <w:tcW w:type="dxa" w:w="2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Portfolio sections formatted to match LinkedIn profile structure. 'Copy to LinkedIn' feature generates LinkedIn-optimised text blocks for each section.</w:t>
            </w:r>
          </w:p>
        </w:tc>
        <w:tc>
          <w:tcPr>
            <w:tcW w:type="dxa" w:w="47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Maintain LinkedIn profile consistency with verified ECOSKILLER data</w:t>
            </w:r>
          </w:p>
        </w:tc>
      </w:tr>
      <w:tr>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Embed Widget</w:t>
            </w:r>
          </w:p>
        </w:tc>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Embeddable portfolio widget (iframe + standalone HTML) for personal websites or GitHub pages. Shows real-time verified skills and project count.</w:t>
            </w:r>
          </w:p>
        </w:tc>
        <w:tc>
          <w:tcPr>
            <w:tcW w:type="dxa" w:w="47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Developers embed on personal portfolio websites</w:t>
            </w:r>
          </w:p>
        </w:tc>
      </w:tr>
      <w:tr>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Verification Link per Skill</w:t>
            </w:r>
          </w:p>
        </w:tc>
        <w:tc>
          <w:tcPr>
            <w:tcW w:type="dxa" w:w="2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Each skill on public page has a unique verification link (ecoskiller.com/verify/skill/{record_id}) that any recruiter can access.</w:t>
            </w:r>
          </w:p>
        </w:tc>
        <w:tc>
          <w:tcPr>
            <w:tcW w:type="dxa" w:w="47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Recruiters independently verify any claimed skill instantly</w:t>
            </w:r>
          </w:p>
        </w:tc>
      </w:tr>
      <w:tr>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Portfolio Analytics</w:t>
            </w:r>
          </w:p>
        </w:tc>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Candidate sees: Total portfolio views (30-day rolling), Views by source (direct/search/social/email), Top-viewed sections, Company names of viewers (if they are verified company accounts)</w:t>
            </w:r>
          </w:p>
        </w:tc>
        <w:tc>
          <w:tcPr>
            <w:tcW w:type="dxa" w:w="47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Understand recruiter interest, optimise portfolio presentation</w:t>
            </w:r>
          </w:p>
        </w:tc>
      </w:tr>
    </w:tbl>
    <w:p>
      <w:pPr>
        <w:pBdr>
          <w:bottom w:val="single" w:color="0E7C86" w:sz="3"/>
        </w:pBdr>
        <w:spacing w:before="160" w:after="160"/>
      </w:pPr>
    </w:p>
    <w:p>
      <w:r>
        <w:br w:type="page"/>
      </w:r>
    </w:p>
    <w:p>
      <w:pPr>
        <w:pBdr>
          <w:bottom w:val="single" w:color="0E7C86" w:sz="4"/>
        </w:pBdr>
        <w:shd w:fill="1E7E34" w:val="clear"/>
        <w:spacing w:before="360" w:after="180"/>
      </w:pPr>
      <w:r>
        <w:rPr>
          <w:rFonts w:ascii="Arial" w:cs="Arial" w:eastAsia="Arial" w:hAnsi="Arial"/>
          <w:b/>
          <w:bCs/>
          <w:color w:val="FFFFFF"/>
          <w:sz w:val="36"/>
          <w:szCs w:val="36"/>
        </w:rPr>
        <w:t xml:space="preserve">MODULE 5: Portfolio Builder — Curated Work Presentation</w:t>
      </w:r>
      <w:r>
        <w:rPr>
          <w:rFonts w:ascii="Arial" w:cs="Arial" w:eastAsia="Arial" w:hAnsi="Arial"/>
          <w:color w:val="BBCCDD"/>
          <w:sz w:val="20"/>
          <w:szCs w:val="20"/>
        </w:rPr>
        <w:t xml:space="preserve">  ·  Manual Curation · Rich Media · Project Showcases · Case Studies</w:t>
      </w:r>
    </w:p>
    <w:p>
      <w:pPr>
        <w:spacing w:before="200" w:after="80"/>
      </w:pPr>
    </w:p>
    <w:p>
      <w:pPr>
        <w:pStyle w:val="Heading2"/>
        <w:pBdr>
          <w:left w:val="single" w:color="0E7C86" w:sz="8"/>
        </w:pBdr>
        <w:spacing w:before="220" w:after="80"/>
        <w:ind w:left="180"/>
      </w:pPr>
      <w:r>
        <w:rPr>
          <w:rFonts w:ascii="Arial" w:cs="Arial" w:eastAsia="Arial" w:hAnsi="Arial"/>
          <w:b/>
          <w:bCs/>
          <w:color w:val="0E7C86"/>
          <w:sz w:val="25"/>
          <w:szCs w:val="25"/>
        </w:rPr>
        <w:t xml:space="preserve">5.1 Feature Overview</w:t>
      </w:r>
    </w:p>
    <w:p>
      <w:pPr>
        <w:spacing w:before="60" w:after="60"/>
        <w:ind w:left="0"/>
      </w:pPr>
      <w:r>
        <w:rPr>
          <w:rFonts w:ascii="Arial" w:cs="Arial" w:eastAsia="Arial" w:hAnsi="Arial"/>
          <w:color w:val="333333"/>
          <w:sz w:val="20"/>
          <w:szCs w:val="20"/>
        </w:rPr>
        <w:t xml:space="preserve">Beyond the auto-generated Public Portfolio, candidates have access to a Portfolio Builder — a structured content creation tool for adding curated project showcases, case study write-ups, design samples, code repositories, and media-rich work samples. Portfolio Builder items link to verified platform records wherever possible, preventing unverified self-promotion.</w:t>
      </w:r>
    </w:p>
    <w:p>
      <w:pPr>
        <w:spacing w:before="100" w:after="60"/>
      </w:pPr>
    </w:p>
    <w:p>
      <w:pPr>
        <w:pStyle w:val="Heading2"/>
        <w:pBdr>
          <w:left w:val="single" w:color="0E7C86" w:sz="8"/>
        </w:pBdr>
        <w:spacing w:before="220" w:after="80"/>
        <w:ind w:left="180"/>
      </w:pPr>
      <w:r>
        <w:rPr>
          <w:rFonts w:ascii="Arial" w:cs="Arial" w:eastAsia="Arial" w:hAnsi="Arial"/>
          <w:b/>
          <w:bCs/>
          <w:color w:val="0E7C86"/>
          <w:sz w:val="25"/>
          <w:szCs w:val="25"/>
        </w:rPr>
        <w:t xml:space="preserve">5.2 Portfolio Item Types — Full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00"/>
        <w:gridCol w:w="2560"/>
      </w:tblGrid>
      <w:tr>
        <w:trPr>
          <w:tblHeader/>
        </w:trPr>
        <w:tc>
          <w:tcPr>
            <w:tcW w:type="dxa" w:w="18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Item Type</w:t>
            </w:r>
          </w:p>
        </w:tc>
        <w:tc>
          <w:tcPr>
            <w:tcW w:type="dxa" w:w="26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What Candidate Creates</w:t>
            </w:r>
          </w:p>
        </w:tc>
        <w:tc>
          <w:tcPr>
            <w:tcW w:type="dxa" w:w="24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Verification Linking Required</w:t>
            </w:r>
          </w:p>
        </w:tc>
        <w:tc>
          <w:tcPr>
            <w:tcW w:type="dxa" w:w="256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Display on Public Page</w:t>
            </w:r>
          </w:p>
        </w:tc>
      </w:tr>
      <w:tr>
        <w:tc>
          <w:tcPr>
            <w:tcW w:type="dxa" w:w="1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Project Case Study</w:t>
            </w:r>
          </w:p>
        </w:tc>
        <w:tc>
          <w:tcPr>
            <w:tcW w:type="dxa" w:w="26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Detailed write-up of a completed project: problem statement, approach, tools used, challenges, outcomes, key learnings. Rich text editor with formatting. Max 2000 words.</w:t>
            </w:r>
          </w:p>
        </w:tc>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Must link to a completed platform project (project_id) if the project was done on ECOSKILLER. External projects accepted but shown without 'Platform Verified' badge.</w:t>
            </w:r>
          </w:p>
        </w:tc>
        <w:tc>
          <w:tcPr>
            <w:tcW w:type="dxa" w:w="25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Shown in Portfolio section with 'Platform Verified' or 'Self-Declared' badge</w:t>
            </w:r>
          </w:p>
        </w:tc>
      </w:tr>
      <w:tr>
        <w:tc>
          <w:tcPr>
            <w:tcW w:type="dxa" w:w="1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Design Sample</w:t>
            </w:r>
          </w:p>
        </w:tc>
        <w:tc>
          <w:tcPr>
            <w:tcW w:type="dxa" w:w="26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Upload of design files (Figma, Adobe XD export, PNG, PDF). Title, description, tools used, and relevant skill tags required.</w:t>
            </w:r>
          </w:p>
        </w:tc>
        <w:tc>
          <w:tcPr>
            <w:tcW w:type="dxa" w:w="2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Must tag relevant verified skills from Skill Passport — links displayed skill evidence</w:t>
            </w:r>
          </w:p>
        </w:tc>
        <w:tc>
          <w:tcPr>
            <w:tcW w:type="dxa" w:w="25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Shown in Creative Portfolio gallery view</w:t>
            </w:r>
          </w:p>
        </w:tc>
      </w:tr>
      <w:tr>
        <w:tc>
          <w:tcPr>
            <w:tcW w:type="dxa" w:w="1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Code Repository Showcase</w:t>
            </w:r>
          </w:p>
        </w:tc>
        <w:tc>
          <w:tcPr>
            <w:tcW w:type="dxa" w:w="26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GitHub/GitLab repository link + description + key features list. Platform pulls repo metadata (language, stars, last commit date) via GitHub API.</w:t>
            </w:r>
          </w:p>
        </w:tc>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If the project was built during a platform project, that project_id can be linked for verification</w:t>
            </w:r>
          </w:p>
        </w:tc>
        <w:tc>
          <w:tcPr>
            <w:tcW w:type="dxa" w:w="25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Shown with live GitHub stats widget</w:t>
            </w:r>
          </w:p>
        </w:tc>
      </w:tr>
      <w:tr>
        <w:tc>
          <w:tcPr>
            <w:tcW w:type="dxa" w:w="1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Research Paper / Report</w:t>
            </w:r>
          </w:p>
        </w:tc>
        <w:tc>
          <w:tcPr>
            <w:tcW w:type="dxa" w:w="26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PDF upload of academic or professional research. Abstract, co-authors, publication status (Draft/Submitted/Published), institution/company context.</w:t>
            </w:r>
          </w:p>
        </w:tc>
        <w:tc>
          <w:tcPr>
            <w:tcW w:type="dxa" w:w="2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If written as part of a platform project, project_id linked. If institution-submitted, institution_id linked.</w:t>
            </w:r>
          </w:p>
        </w:tc>
        <w:tc>
          <w:tcPr>
            <w:tcW w:type="dxa" w:w="25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Shown with download button</w:t>
            </w:r>
          </w:p>
        </w:tc>
      </w:tr>
      <w:tr>
        <w:tc>
          <w:tcPr>
            <w:tcW w:type="dxa" w:w="1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Certification Upload</w:t>
            </w:r>
          </w:p>
        </w:tc>
        <w:tc>
          <w:tcPr>
            <w:tcW w:type="dxa" w:w="26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Upload of external certification (e.g. AWS, Google, Coursera). Certificate name, issuing body, issue date, expiry date (if applicable), credential ID.</w:t>
            </w:r>
          </w:p>
        </w:tc>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Pending platform verification: platform checks credential against issuer's public verification API if available. Shown as 'Pending Verification' until confirmed.</w:t>
            </w:r>
          </w:p>
        </w:tc>
        <w:tc>
          <w:tcPr>
            <w:tcW w:type="dxa" w:w="25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Shown with verification status badge</w:t>
            </w:r>
          </w:p>
        </w:tc>
      </w:tr>
      <w:tr>
        <w:tc>
          <w:tcPr>
            <w:tcW w:type="dxa" w:w="1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Video Demo / Presentation</w:t>
            </w:r>
          </w:p>
        </w:tc>
        <w:tc>
          <w:tcPr>
            <w:tcW w:type="dxa" w:w="26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Video upload (max 500MB, MP4/MOV) or YouTube/Vimeo link. Title, description, relevant skills tagged.</w:t>
            </w:r>
          </w:p>
        </w:tc>
        <w:tc>
          <w:tcPr>
            <w:tcW w:type="dxa" w:w="2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If related to a platform project, project_id can be linked</w:t>
            </w:r>
          </w:p>
        </w:tc>
        <w:tc>
          <w:tcPr>
            <w:tcW w:type="dxa" w:w="25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Shown as video thumbnail with play button</w:t>
            </w:r>
          </w:p>
        </w:tc>
      </w:tr>
      <w:tr>
        <w:tc>
          <w:tcPr>
            <w:tcW w:type="dxa" w:w="1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Achievement / Award</w:t>
            </w:r>
          </w:p>
        </w:tc>
        <w:tc>
          <w:tcPr>
            <w:tcW w:type="dxa" w:w="26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Description of award or recognition. Issuing organisation, date, context. Supporting document upload optional.</w:t>
            </w:r>
          </w:p>
        </w:tc>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No automatic verification. Shown with 'Self-Declared' label unless issuing organisation is a verified platform tenant.</w:t>
            </w:r>
          </w:p>
        </w:tc>
        <w:tc>
          <w:tcPr>
            <w:tcW w:type="dxa" w:w="25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Shown in Achievements section</w:t>
            </w:r>
          </w:p>
        </w:tc>
      </w:tr>
    </w:tbl>
    <w:p>
      <w:pPr>
        <w:spacing w:before="180" w:after="60"/>
      </w:pPr>
    </w:p>
    <w:p>
      <w:pPr>
        <w:pStyle w:val="Heading2"/>
        <w:pBdr>
          <w:left w:val="single" w:color="0E7C86" w:sz="8"/>
        </w:pBdr>
        <w:spacing w:before="220" w:after="80"/>
        <w:ind w:left="180"/>
      </w:pPr>
      <w:r>
        <w:rPr>
          <w:rFonts w:ascii="Arial" w:cs="Arial" w:eastAsia="Arial" w:hAnsi="Arial"/>
          <w:b/>
          <w:bCs/>
          <w:color w:val="0E7C86"/>
          <w:sz w:val="25"/>
          <w:szCs w:val="25"/>
        </w:rPr>
        <w:t xml:space="preserve">5.3 Portfolio Builder UI — Feature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UI Feature</w:t>
            </w:r>
          </w:p>
        </w:tc>
        <w:tc>
          <w:tcPr>
            <w:tcW w:type="dxa" w:w="686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Description</w:t>
            </w:r>
          </w:p>
        </w:tc>
      </w:tr>
      <w:tr>
        <w:tc>
          <w:tcPr>
            <w:tcW w:type="dxa" w:w="25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Drag &amp; Drop Reordering</w:t>
            </w:r>
          </w:p>
        </w:tc>
        <w:tc>
          <w:tcPr>
            <w:tcW w:type="dxa" w:w="68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Portfolio items can be reordered by drag-and-drop within each section. Order changes saved immediately. This controls the sequence in which recruiters see items on the public page.</w:t>
            </w:r>
          </w:p>
        </w:tc>
      </w:tr>
      <w:tr>
        <w:tc>
          <w:tcPr>
            <w:tcW w:type="dxa" w:w="25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Section Visibility Toggles</w:t>
            </w:r>
          </w:p>
        </w:tc>
        <w:tc>
          <w:tcPr>
            <w:tcW w:type="dxa" w:w="68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Each portfolio section (Projects, Design, Code, Research, Certifications, Videos, Achievements) can be toggled visible/hidden independently. Hidden sections do not appear on the public page.</w:t>
            </w:r>
          </w:p>
        </w:tc>
      </w:tr>
      <w:tr>
        <w:tc>
          <w:tcPr>
            <w:tcW w:type="dxa" w:w="25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Featured Item Designation</w:t>
            </w:r>
          </w:p>
        </w:tc>
        <w:tc>
          <w:tcPr>
            <w:tcW w:type="dxa" w:w="68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Candidate can designate up to 3 portfolio items as 'Featured'. Featured items appear at the top of the portfolio with a gold star highlight and larger preview card.</w:t>
            </w:r>
          </w:p>
        </w:tc>
      </w:tr>
      <w:tr>
        <w:tc>
          <w:tcPr>
            <w:tcW w:type="dxa" w:w="25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Skills Tag Cloud</w:t>
            </w:r>
          </w:p>
        </w:tc>
        <w:tc>
          <w:tcPr>
            <w:tcW w:type="dxa" w:w="68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Automatically generated from all portfolio items — shows a visual word cloud of skills represented across the portfolio. Each tag is clickable and links to the relevant verified skill record.</w:t>
            </w:r>
          </w:p>
        </w:tc>
      </w:tr>
      <w:tr>
        <w:tc>
          <w:tcPr>
            <w:tcW w:type="dxa" w:w="25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Portfolio Completeness Score</w:t>
            </w:r>
          </w:p>
        </w:tc>
        <w:tc>
          <w:tcPr>
            <w:tcW w:type="dxa" w:w="68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Progress indicator showing percentage of portfolio sections filled. Sections: Identity (20%), Skills (20%), Projects (30%), Other Work (15%), Certifications (15%). Target: 100%.</w:t>
            </w:r>
          </w:p>
        </w:tc>
      </w:tr>
      <w:tr>
        <w:tc>
          <w:tcPr>
            <w:tcW w:type="dxa" w:w="25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AI Portfolio Improvement Suggestions</w:t>
            </w:r>
          </w:p>
        </w:tc>
        <w:tc>
          <w:tcPr>
            <w:tcW w:type="dxa" w:w="68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AI-powered coaching (using platform LLM with R28-3 permission) analyses portfolio content and suggests specific improvements: 'Your React.js project case study is missing quantified outcomes — add metrics to strengthen it.'</w:t>
            </w:r>
          </w:p>
        </w:tc>
      </w:tr>
      <w:tr>
        <w:tc>
          <w:tcPr>
            <w:tcW w:type="dxa" w:w="25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Preview Mode</w:t>
            </w:r>
          </w:p>
        </w:tc>
        <w:tc>
          <w:tcPr>
            <w:tcW w:type="dxa" w:w="68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Candidate can preview their public portfolio page exactly as a recruiter would see it — before publishing changes. Desktop and mobile preview modes available.</w:t>
            </w:r>
          </w:p>
        </w:tc>
      </w:tr>
      <w:tr>
        <w:tc>
          <w:tcPr>
            <w:tcW w:type="dxa" w:w="25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Version History</w:t>
            </w:r>
          </w:p>
        </w:tc>
        <w:tc>
          <w:tcPr>
            <w:tcW w:type="dxa" w:w="68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Last 5 published versions of the portfolio are saved. Candidate can view or restore any previous version. Useful for experimenting with different presentations.</w:t>
            </w:r>
          </w:p>
        </w:tc>
      </w:tr>
    </w:tbl>
    <w:p>
      <w:pPr>
        <w:pBdr>
          <w:bottom w:val="single" w:color="0E7C86" w:sz="3"/>
        </w:pBdr>
        <w:spacing w:before="160" w:after="160"/>
      </w:pPr>
    </w:p>
    <w:p>
      <w:r>
        <w:br w:type="page"/>
      </w:r>
    </w:p>
    <w:p>
      <w:pPr>
        <w:pBdr>
          <w:bottom w:val="single" w:color="0E7C86" w:sz="4"/>
        </w:pBdr>
        <w:shd w:fill="5B3FA3" w:val="clear"/>
        <w:spacing w:before="360" w:after="180"/>
      </w:pPr>
      <w:r>
        <w:rPr>
          <w:rFonts w:ascii="Arial" w:cs="Arial" w:eastAsia="Arial" w:hAnsi="Arial"/>
          <w:b/>
          <w:bCs/>
          <w:color w:val="FFFFFF"/>
          <w:sz w:val="36"/>
          <w:szCs w:val="36"/>
        </w:rPr>
        <w:t xml:space="preserve">MODULE 6: Badge Cabinet &amp; Achievement Showcase (R53)</w:t>
      </w:r>
      <w:r>
        <w:rPr>
          <w:rFonts w:ascii="Arial" w:cs="Arial" w:eastAsia="Arial" w:hAnsi="Arial"/>
          <w:color w:val="BBCCDD"/>
          <w:sz w:val="20"/>
          <w:szCs w:val="20"/>
        </w:rPr>
        <w:t xml:space="preserve">  ·  XP Engine · Level Progression · Verified Badges · Privilege Unlocks</w:t>
      </w:r>
    </w:p>
    <w:p>
      <w:pPr>
        <w:spacing w:before="200" w:after="80"/>
      </w:pPr>
    </w:p>
    <w:p>
      <w:pPr>
        <w:pStyle w:val="Heading2"/>
        <w:pBdr>
          <w:left w:val="single" w:color="0E7C86" w:sz="8"/>
        </w:pBdr>
        <w:spacing w:before="220" w:after="80"/>
        <w:ind w:left="180"/>
      </w:pPr>
      <w:r>
        <w:rPr>
          <w:rFonts w:ascii="Arial" w:cs="Arial" w:eastAsia="Arial" w:hAnsi="Arial"/>
          <w:b/>
          <w:bCs/>
          <w:color w:val="0E7C86"/>
          <w:sz w:val="25"/>
          <w:szCs w:val="25"/>
        </w:rPr>
        <w:t xml:space="preserve">6.1 Feature Overview</w:t>
      </w:r>
    </w:p>
    <w:p>
      <w:pPr>
        <w:spacing w:before="60" w:after="60"/>
        <w:ind w:left="0"/>
      </w:pPr>
      <w:r>
        <w:rPr>
          <w:rFonts w:ascii="Arial" w:cs="Arial" w:eastAsia="Arial" w:hAnsi="Arial"/>
          <w:color w:val="333333"/>
          <w:sz w:val="20"/>
          <w:szCs w:val="20"/>
        </w:rPr>
        <w:t xml:space="preserve">The Badge &amp; Achievement System (governed by R53 — Status, Badge &amp; Level Progression Law) provides candidates with a visible, gamified progression layer that reflects their platform activity, skill verification achievements, and community contributions. Badges are earned through verified actions — not purchased or self-assigned.</w:t>
      </w:r>
    </w:p>
    <w:p>
      <w:pPr>
        <w:spacing w:before="100" w:after="60"/>
      </w:pPr>
    </w:p>
    <w:p>
      <w:pPr>
        <w:pStyle w:val="Heading2"/>
        <w:pBdr>
          <w:left w:val="single" w:color="0E7C86" w:sz="8"/>
        </w:pBdr>
        <w:spacing w:before="220" w:after="80"/>
        <w:ind w:left="180"/>
      </w:pPr>
      <w:r>
        <w:rPr>
          <w:rFonts w:ascii="Arial" w:cs="Arial" w:eastAsia="Arial" w:hAnsi="Arial"/>
          <w:b/>
          <w:bCs/>
          <w:color w:val="0E7C86"/>
          <w:sz w:val="25"/>
          <w:szCs w:val="25"/>
        </w:rPr>
        <w:t xml:space="preserve">6.2 XP (Experience Points) System — Full Rule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200"/>
        <w:gridCol w:w="2360"/>
      </w:tblGrid>
      <w:tr>
        <w:trPr>
          <w:tblHeader/>
        </w:trPr>
        <w:tc>
          <w:tcPr>
            <w:tcW w:type="dxa" w:w="28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Action</w:t>
            </w:r>
          </w:p>
        </w:tc>
        <w:tc>
          <w:tcPr>
            <w:tcW w:type="dxa" w:w="20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XP Awarded</w:t>
            </w:r>
          </w:p>
        </w:tc>
        <w:tc>
          <w:tcPr>
            <w:tcW w:type="dxa" w:w="22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Rationale</w:t>
            </w:r>
          </w:p>
        </w:tc>
        <w:tc>
          <w:tcPr>
            <w:tcW w:type="dxa" w:w="236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Anti-Gaming Rule</w:t>
            </w:r>
          </w:p>
        </w:tc>
      </w:tr>
      <w:tr>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Project Milestone Approved</w:t>
            </w:r>
          </w:p>
        </w:tc>
        <w:tc>
          <w:tcPr>
            <w:tcW w:type="dxa" w:w="2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60–200 XP (based on milestone complexity tier)</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Highest-value action — produces verified skill evidence</w:t>
            </w:r>
          </w:p>
        </w:tc>
        <w:tc>
          <w:tcPr>
            <w:tcW w:type="dxa" w:w="23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XP awarded only once per milestone. Late submissions: 50% XP.</w:t>
            </w:r>
          </w:p>
        </w:tc>
      </w:tr>
      <w:tr>
        <w:tc>
          <w:tcPr>
            <w:tcW w:type="dxa" w:w="2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Full Project Completed</w:t>
            </w:r>
          </w:p>
        </w:tc>
        <w:tc>
          <w:tcPr>
            <w:tcW w:type="dxa" w:w="2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300–500 XP (based on project type and duration)</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Major career asset created</w:t>
            </w:r>
          </w:p>
        </w:tc>
        <w:tc>
          <w:tcPr>
            <w:tcW w:type="dxa" w:w="23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XP awarded only after all milestones approved and company sign-off</w:t>
            </w:r>
          </w:p>
        </w:tc>
      </w:tr>
      <w:tr>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Course Module Completed</w:t>
            </w:r>
          </w:p>
        </w:tc>
        <w:tc>
          <w:tcPr>
            <w:tcW w:type="dxa" w:w="2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10 XP per module</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Baseline learning reward — consistent small wins</w:t>
            </w:r>
          </w:p>
        </w:tc>
        <w:tc>
          <w:tcPr>
            <w:tcW w:type="dxa" w:w="23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Max 5 course modules per day earn XP (prevents binge-completion gaming)</w:t>
            </w:r>
          </w:p>
        </w:tc>
      </w:tr>
      <w:tr>
        <w:tc>
          <w:tcPr>
            <w:tcW w:type="dxa" w:w="2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Course Assessment Passed (≥70%)</w:t>
            </w:r>
          </w:p>
        </w:tc>
        <w:tc>
          <w:tcPr>
            <w:tcW w:type="dxa" w:w="2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25–50 XP (based on course level L1–L4)</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Knowledge verification reward</w:t>
            </w:r>
          </w:p>
        </w:tc>
        <w:tc>
          <w:tcPr>
            <w:tcW w:type="dxa" w:w="23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Same assessment can only be retaken for XP once — first pass earns full XP</w:t>
            </w:r>
          </w:p>
        </w:tc>
      </w:tr>
      <w:tr>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Dojo Match Completed</w:t>
            </w:r>
          </w:p>
        </w:tc>
        <w:tc>
          <w:tcPr>
            <w:tcW w:type="dxa" w:w="2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40 XP</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Practice reward — most valuable regular activity</w:t>
            </w:r>
          </w:p>
        </w:tc>
        <w:tc>
          <w:tcPr>
            <w:tcW w:type="dxa" w:w="23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Max 10 Dojo matches per day earn XP</w:t>
            </w:r>
          </w:p>
        </w:tc>
      </w:tr>
      <w:tr>
        <w:tc>
          <w:tcPr>
            <w:tcW w:type="dxa" w:w="2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Dojo Score ≥ 80%</w:t>
            </w:r>
          </w:p>
        </w:tc>
        <w:tc>
          <w:tcPr>
            <w:tcW w:type="dxa" w:w="2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Additional 40 XP bonus</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Excellence multiplier — rewards quality over quantity</w:t>
            </w:r>
          </w:p>
        </w:tc>
        <w:tc>
          <w:tcPr>
            <w:tcW w:type="dxa" w:w="23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Bonus only if first attempt on that scenario in 7 days</w:t>
            </w:r>
          </w:p>
        </w:tc>
      </w:tr>
      <w:tr>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Trainer Endorsement Received</w:t>
            </w:r>
          </w:p>
        </w:tc>
        <w:tc>
          <w:tcPr>
            <w:tcW w:type="dxa" w:w="2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100 XP</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Highest-trust verification — third-party confirmation</w:t>
            </w:r>
          </w:p>
        </w:tc>
        <w:tc>
          <w:tcPr>
            <w:tcW w:type="dxa" w:w="23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Max 5 endorsements per trainer per candidate per year</w:t>
            </w:r>
          </w:p>
        </w:tc>
      </w:tr>
      <w:tr>
        <w:tc>
          <w:tcPr>
            <w:tcW w:type="dxa" w:w="2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Peer Skill Endorsement Given (Verified)</w:t>
            </w:r>
          </w:p>
        </w:tc>
        <w:tc>
          <w:tcPr>
            <w:tcW w:type="dxa" w:w="2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15 XP</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Community contribution reward</w:t>
            </w:r>
          </w:p>
        </w:tc>
        <w:tc>
          <w:tcPr>
            <w:tcW w:type="dxa" w:w="23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Max 3 endorsements given per day earn XP</w:t>
            </w:r>
          </w:p>
        </w:tc>
      </w:tr>
      <w:tr>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7-Day Active Streak</w:t>
            </w:r>
          </w:p>
        </w:tc>
        <w:tc>
          <w:tcPr>
            <w:tcW w:type="dxa" w:w="2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150 XP bonus</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Consistency reward — daily habit formation</w:t>
            </w:r>
          </w:p>
        </w:tc>
        <w:tc>
          <w:tcPr>
            <w:tcW w:type="dxa" w:w="23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Streak bonus paid once per 7-day period. Freeze tokens don't earn bonus.</w:t>
            </w:r>
          </w:p>
        </w:tc>
      </w:tr>
      <w:tr>
        <w:tc>
          <w:tcPr>
            <w:tcW w:type="dxa" w:w="2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Portfolio Item Published</w:t>
            </w:r>
          </w:p>
        </w:tc>
        <w:tc>
          <w:tcPr>
            <w:tcW w:type="dxa" w:w="2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20–50 XP (based on type and verification status)</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Content contribution reward</w:t>
            </w:r>
          </w:p>
        </w:tc>
        <w:tc>
          <w:tcPr>
            <w:tcW w:type="dxa" w:w="23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Max 10 portfolio items per month earn XP</w:t>
            </w:r>
          </w:p>
        </w:tc>
      </w:tr>
      <w:tr>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Daily Login</w:t>
            </w:r>
          </w:p>
        </w:tc>
        <w:tc>
          <w:tcPr>
            <w:tcW w:type="dxa" w:w="2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5 XP</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Minimal passive reward — habit trigger</w:t>
            </w:r>
          </w:p>
        </w:tc>
        <w:tc>
          <w:tcPr>
            <w:tcW w:type="dxa" w:w="23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Once per day — first login of calendar day</w:t>
            </w:r>
          </w:p>
        </w:tc>
      </w:tr>
      <w:tr>
        <w:tc>
          <w:tcPr>
            <w:tcW w:type="dxa" w:w="2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Successful Referral (Qualifying)</w:t>
            </w:r>
          </w:p>
        </w:tc>
        <w:tc>
          <w:tcPr>
            <w:tcW w:type="dxa" w:w="2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200–500 XP (based on referral type)</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Community growth reward</w:t>
            </w:r>
          </w:p>
        </w:tc>
        <w:tc>
          <w:tcPr>
            <w:tcW w:type="dxa" w:w="23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Fraud checks applied — suspicious referrals quarantined</w:t>
            </w:r>
          </w:p>
        </w:tc>
      </w:tr>
    </w:tbl>
    <w:p>
      <w:pPr>
        <w:spacing w:before="180" w:after="60"/>
      </w:pPr>
    </w:p>
    <w:p>
      <w:pPr>
        <w:pStyle w:val="Heading2"/>
        <w:pBdr>
          <w:left w:val="single" w:color="0E7C86" w:sz="8"/>
        </w:pBdr>
        <w:spacing w:before="220" w:after="80"/>
        <w:ind w:left="180"/>
      </w:pPr>
      <w:r>
        <w:rPr>
          <w:rFonts w:ascii="Arial" w:cs="Arial" w:eastAsia="Arial" w:hAnsi="Arial"/>
          <w:b/>
          <w:bCs/>
          <w:color w:val="0E7C86"/>
          <w:sz w:val="25"/>
          <w:szCs w:val="25"/>
        </w:rPr>
        <w:t xml:space="preserve">6.3 Level Progression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800"/>
        <w:gridCol w:w="4660"/>
      </w:tblGrid>
      <w:tr>
        <w:trPr>
          <w:tblHeader/>
        </w:trPr>
        <w:tc>
          <w:tcPr>
            <w:tcW w:type="dxa" w:w="9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Level</w:t>
            </w:r>
          </w:p>
        </w:tc>
        <w:tc>
          <w:tcPr>
            <w:tcW w:type="dxa" w:w="20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XP Required (Cumulative)</w:t>
            </w:r>
          </w:p>
        </w:tc>
        <w:tc>
          <w:tcPr>
            <w:tcW w:type="dxa" w:w="18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Level Name</w:t>
            </w:r>
          </w:p>
        </w:tc>
        <w:tc>
          <w:tcPr>
            <w:tcW w:type="dxa" w:w="466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Key Privileges Unlocked</w:t>
            </w:r>
          </w:p>
        </w:tc>
      </w:tr>
      <w:tr>
        <w:tc>
          <w:tcPr>
            <w:tcW w:type="dxa" w:w="9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Level 1</w:t>
            </w:r>
          </w:p>
        </w:tc>
        <w:tc>
          <w:tcPr>
            <w:tcW w:type="dxa" w:w="2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0 XP</w:t>
            </w:r>
          </w:p>
        </w:tc>
        <w:tc>
          <w:tcPr>
            <w:tcW w:type="dxa" w:w="1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Explorer</w:t>
            </w:r>
          </w:p>
        </w:tc>
        <w:tc>
          <w:tcPr>
            <w:tcW w:type="dxa" w:w="46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Access to basic job search, project marketplace, and course enrollment</w:t>
            </w:r>
          </w:p>
        </w:tc>
      </w:tr>
      <w:tr>
        <w:tc>
          <w:tcPr>
            <w:tcW w:type="dxa" w:w="9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Level 2</w:t>
            </w:r>
          </w:p>
        </w:tc>
        <w:tc>
          <w:tcPr>
            <w:tcW w:type="dxa" w:w="2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500 XP</w:t>
            </w:r>
          </w:p>
        </w:tc>
        <w:tc>
          <w:tcPr>
            <w:tcW w:type="dxa" w:w="1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Learner</w:t>
            </w:r>
          </w:p>
        </w:tc>
        <w:tc>
          <w:tcPr>
            <w:tcW w:type="dxa" w:w="46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Dojo match access unlocked, Study Room creation enabled</w:t>
            </w:r>
          </w:p>
        </w:tc>
      </w:tr>
      <w:tr>
        <w:tc>
          <w:tcPr>
            <w:tcW w:type="dxa" w:w="9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Level 3</w:t>
            </w:r>
          </w:p>
        </w:tc>
        <w:tc>
          <w:tcPr>
            <w:tcW w:type="dxa" w:w="2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1,500 XP</w:t>
            </w:r>
          </w:p>
        </w:tc>
        <w:tc>
          <w:tcPr>
            <w:tcW w:type="dxa" w:w="1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Practitioner</w:t>
            </w:r>
          </w:p>
        </w:tc>
        <w:tc>
          <w:tcPr>
            <w:tcW w:type="dxa" w:w="46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Advanced project filter access, Mentor session booking unlocked</w:t>
            </w:r>
          </w:p>
        </w:tc>
      </w:tr>
      <w:tr>
        <w:tc>
          <w:tcPr>
            <w:tcW w:type="dxa" w:w="9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Level 4</w:t>
            </w:r>
          </w:p>
        </w:tc>
        <w:tc>
          <w:tcPr>
            <w:tcW w:type="dxa" w:w="2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3,500 XP</w:t>
            </w:r>
          </w:p>
        </w:tc>
        <w:tc>
          <w:tcPr>
            <w:tcW w:type="dxa" w:w="1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Contributor</w:t>
            </w:r>
          </w:p>
        </w:tc>
        <w:tc>
          <w:tcPr>
            <w:tcW w:type="dxa" w:w="46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Community post amplification boost, Micro-Community application eligible</w:t>
            </w:r>
          </w:p>
        </w:tc>
      </w:tr>
      <w:tr>
        <w:tc>
          <w:tcPr>
            <w:tcW w:type="dxa" w:w="9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Level 5</w:t>
            </w:r>
          </w:p>
        </w:tc>
        <w:tc>
          <w:tcPr>
            <w:tcW w:type="dxa" w:w="2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7,000 XP</w:t>
            </w:r>
          </w:p>
        </w:tc>
        <w:tc>
          <w:tcPr>
            <w:tcW w:type="dxa" w:w="1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Skilled</w:t>
            </w:r>
          </w:p>
        </w:tc>
        <w:tc>
          <w:tcPr>
            <w:tcW w:type="dxa" w:w="46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Job application priority ranking boost (shown higher in recruiter shortlists)</w:t>
            </w:r>
          </w:p>
        </w:tc>
      </w:tr>
      <w:tr>
        <w:tc>
          <w:tcPr>
            <w:tcW w:type="dxa" w:w="9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Level 6</w:t>
            </w:r>
          </w:p>
        </w:tc>
        <w:tc>
          <w:tcPr>
            <w:tcW w:type="dxa" w:w="2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12,000 XP</w:t>
            </w:r>
          </w:p>
        </w:tc>
        <w:tc>
          <w:tcPr>
            <w:tcW w:type="dxa" w:w="1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Advanced</w:t>
            </w:r>
          </w:p>
        </w:tc>
        <w:tc>
          <w:tcPr>
            <w:tcW w:type="dxa" w:w="46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Micro-Community creation rights, Featured on platform success stories</w:t>
            </w:r>
          </w:p>
        </w:tc>
      </w:tr>
      <w:tr>
        <w:tc>
          <w:tcPr>
            <w:tcW w:type="dxa" w:w="9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Level 7</w:t>
            </w:r>
          </w:p>
        </w:tc>
        <w:tc>
          <w:tcPr>
            <w:tcW w:type="dxa" w:w="2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20,000 XP</w:t>
            </w:r>
          </w:p>
        </w:tc>
        <w:tc>
          <w:tcPr>
            <w:tcW w:type="dxa" w:w="1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Expert</w:t>
            </w:r>
          </w:p>
        </w:tc>
        <w:tc>
          <w:tcPr>
            <w:tcW w:type="dxa" w:w="46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Mentor application eligibility, Dojo scenario creation rights</w:t>
            </w:r>
          </w:p>
        </w:tc>
      </w:tr>
      <w:tr>
        <w:tc>
          <w:tcPr>
            <w:tcW w:type="dxa" w:w="9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Level 8</w:t>
            </w:r>
          </w:p>
        </w:tc>
        <w:tc>
          <w:tcPr>
            <w:tcW w:type="dxa" w:w="2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30,000 XP</w:t>
            </w:r>
          </w:p>
        </w:tc>
        <w:tc>
          <w:tcPr>
            <w:tcW w:type="dxa" w:w="1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Master</w:t>
            </w:r>
          </w:p>
        </w:tc>
        <w:tc>
          <w:tcPr>
            <w:tcW w:type="dxa" w:w="46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Trainer application eligibility, Platform Ambassador status</w:t>
            </w:r>
          </w:p>
        </w:tc>
      </w:tr>
    </w:tbl>
    <w:p>
      <w:pPr>
        <w:spacing w:before="180" w:after="60"/>
      </w:pPr>
    </w:p>
    <w:p>
      <w:pPr>
        <w:pStyle w:val="Heading2"/>
        <w:pBdr>
          <w:left w:val="single" w:color="0E7C86" w:sz="8"/>
        </w:pBdr>
        <w:spacing w:before="220" w:after="80"/>
        <w:ind w:left="180"/>
      </w:pPr>
      <w:r>
        <w:rPr>
          <w:rFonts w:ascii="Arial" w:cs="Arial" w:eastAsia="Arial" w:hAnsi="Arial"/>
          <w:b/>
          <w:bCs/>
          <w:color w:val="0E7C86"/>
          <w:sz w:val="25"/>
          <w:szCs w:val="25"/>
        </w:rPr>
        <w:t xml:space="preserve">6.4 Badge Catalogue — Candidate Portfolio-Relevant Badges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800"/>
        <w:gridCol w:w="2960"/>
      </w:tblGrid>
      <w:tr>
        <w:trPr>
          <w:tblHeader/>
        </w:trPr>
        <w:tc>
          <w:tcPr>
            <w:tcW w:type="dxa" w:w="22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Badge Name</w:t>
            </w:r>
          </w:p>
        </w:tc>
        <w:tc>
          <w:tcPr>
            <w:tcW w:type="dxa" w:w="24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Earn Criteria</w:t>
            </w:r>
          </w:p>
        </w:tc>
        <w:tc>
          <w:tcPr>
            <w:tcW w:type="dxa" w:w="18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Display Location</w:t>
            </w:r>
          </w:p>
        </w:tc>
        <w:tc>
          <w:tcPr>
            <w:tcW w:type="dxa" w:w="296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Recruiter Signal</w:t>
            </w:r>
          </w:p>
        </w:tc>
      </w:tr>
      <w:tr>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First Project Completed</w:t>
            </w:r>
          </w:p>
        </w:tc>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Complete first platform project with all milestones approved</w:t>
            </w:r>
          </w:p>
        </w:tc>
        <w:tc>
          <w:tcPr>
            <w:tcW w:type="dxa" w:w="1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Portfolio header, Badge Cabinet, Public Page</w:t>
            </w:r>
          </w:p>
        </w:tc>
        <w:tc>
          <w:tcPr>
            <w:tcW w:type="dxa" w:w="29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Shows candidate can deliver end-to-end work</w:t>
            </w:r>
          </w:p>
        </w:tc>
      </w:tr>
      <w:tr>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Serial Builder</w:t>
            </w:r>
          </w:p>
        </w:tc>
        <w:tc>
          <w:tcPr>
            <w:tcW w:type="dxa" w:w="2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Complete 5 or more platform projects</w:t>
            </w:r>
          </w:p>
        </w:tc>
        <w:tc>
          <w:tcPr>
            <w:tcW w:type="dxa" w:w="1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Badge Cabinet + Profile</w:t>
            </w:r>
          </w:p>
        </w:tc>
        <w:tc>
          <w:tcPr>
            <w:tcW w:type="dxa" w:w="29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Signals consistent project delivery capability</w:t>
            </w:r>
          </w:p>
        </w:tc>
      </w:tr>
      <w:tr>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Skill Passport Pioneer</w:t>
            </w:r>
          </w:p>
        </w:tc>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Add 10+ verified skills to Skill Passport</w:t>
            </w:r>
          </w:p>
        </w:tc>
        <w:tc>
          <w:tcPr>
            <w:tcW w:type="dxa" w:w="1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Skill Passport header badge</w:t>
            </w:r>
          </w:p>
        </w:tc>
        <w:tc>
          <w:tcPr>
            <w:tcW w:type="dxa" w:w="29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High breadth of verified skills — attracts multi-role recruiters</w:t>
            </w:r>
          </w:p>
        </w:tc>
      </w:tr>
      <w:tr>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Deep Specialist</w:t>
            </w:r>
          </w:p>
        </w:tc>
        <w:tc>
          <w:tcPr>
            <w:tcW w:type="dxa" w:w="2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Achieve 'Advanced' or 'Expert' verification in same skill from 3 different verifier types</w:t>
            </w:r>
          </w:p>
        </w:tc>
        <w:tc>
          <w:tcPr>
            <w:tcW w:type="dxa" w:w="1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Skill shown with Deep Specialist overlay</w:t>
            </w:r>
          </w:p>
        </w:tc>
        <w:tc>
          <w:tcPr>
            <w:tcW w:type="dxa" w:w="29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High-trust depth of expertise signal</w:t>
            </w:r>
          </w:p>
        </w:tc>
      </w:tr>
      <w:tr>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Dojo Silver Belt</w:t>
            </w:r>
          </w:p>
        </w:tc>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Achieve Silver Belt in Dojo (requires consistent performance across 20+ matches)</w:t>
            </w:r>
          </w:p>
        </w:tc>
        <w:tc>
          <w:tcPr>
            <w:tcW w:type="dxa" w:w="1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Prominent badge on public page</w:t>
            </w:r>
          </w:p>
        </w:tc>
        <w:tc>
          <w:tcPr>
            <w:tcW w:type="dxa" w:w="29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Competitive performance validation</w:t>
            </w:r>
          </w:p>
        </w:tc>
      </w:tr>
      <w:tr>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Project Leader</w:t>
            </w:r>
          </w:p>
        </w:tc>
        <w:tc>
          <w:tcPr>
            <w:tcW w:type="dxa" w:w="2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Complete a project that received the maximum company evaluation score</w:t>
            </w:r>
          </w:p>
        </w:tc>
        <w:tc>
          <w:tcPr>
            <w:tcW w:type="dxa" w:w="1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Project portfolio item highlight</w:t>
            </w:r>
          </w:p>
        </w:tc>
        <w:tc>
          <w:tcPr>
            <w:tcW w:type="dxa" w:w="29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Quality signal — not just completion, but excellence</w:t>
            </w:r>
          </w:p>
        </w:tc>
      </w:tr>
      <w:tr>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Mentor-Endorsed</w:t>
            </w:r>
          </w:p>
        </w:tc>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Receive at least one Trainer Endorsement skill record</w:t>
            </w:r>
          </w:p>
        </w:tc>
        <w:tc>
          <w:tcPr>
            <w:tcW w:type="dxa" w:w="1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Special gold badge on any skill endorsed by trainer</w:t>
            </w:r>
          </w:p>
        </w:tc>
        <w:tc>
          <w:tcPr>
            <w:tcW w:type="dxa" w:w="29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Highest trust skill signal for recruiters</w:t>
            </w:r>
          </w:p>
        </w:tc>
      </w:tr>
      <w:tr>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Career DNA Verified</w:t>
            </w:r>
          </w:p>
        </w:tc>
        <w:tc>
          <w:tcPr>
            <w:tcW w:type="dxa" w:w="2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Complete all 12 Candidate Workshops</w:t>
            </w:r>
          </w:p>
        </w:tc>
        <w:tc>
          <w:tcPr>
            <w:tcW w:type="dxa" w:w="1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Workshop completion badge on public page</w:t>
            </w:r>
          </w:p>
        </w:tc>
        <w:tc>
          <w:tcPr>
            <w:tcW w:type="dxa" w:w="29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Shows full platform engagement and career readiness</w:t>
            </w:r>
          </w:p>
        </w:tc>
      </w:tr>
      <w:tr>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Verified Portfolio</w:t>
            </w:r>
          </w:p>
        </w:tc>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Achieve Portfolio Completeness Score of 100%</w:t>
            </w:r>
          </w:p>
        </w:tc>
        <w:tc>
          <w:tcPr>
            <w:tcW w:type="dxa" w:w="1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Profile header badge</w:t>
            </w:r>
          </w:p>
        </w:tc>
        <w:tc>
          <w:tcPr>
            <w:tcW w:type="dxa" w:w="29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Signals professional presentation discipline</w:t>
            </w:r>
          </w:p>
        </w:tc>
      </w:tr>
      <w:tr>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100-Day Streak</w:t>
            </w:r>
          </w:p>
        </w:tc>
        <w:tc>
          <w:tcPr>
            <w:tcW w:type="dxa" w:w="2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Maintain a 100-day active streak</w:t>
            </w:r>
          </w:p>
        </w:tc>
        <w:tc>
          <w:tcPr>
            <w:tcW w:type="dxa" w:w="1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Rare achievement badge — shown prominently</w:t>
            </w:r>
          </w:p>
        </w:tc>
        <w:tc>
          <w:tcPr>
            <w:tcW w:type="dxa" w:w="29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Shows extreme consistency and dedication</w:t>
            </w:r>
          </w:p>
        </w:tc>
      </w:tr>
    </w:tbl>
    <w:p>
      <w:pPr>
        <w:pBdr>
          <w:bottom w:val="single" w:color="0E7C86" w:sz="3"/>
        </w:pBdr>
        <w:spacing w:before="160" w:after="160"/>
      </w:pPr>
    </w:p>
    <w:p>
      <w:r>
        <w:br w:type="page"/>
      </w:r>
    </w:p>
    <w:p>
      <w:pPr>
        <w:pBdr>
          <w:bottom w:val="single" w:color="0E7C86" w:sz="4"/>
        </w:pBdr>
        <w:shd w:fill="0E7C86" w:val="clear"/>
        <w:spacing w:before="360" w:after="180"/>
      </w:pPr>
      <w:r>
        <w:rPr>
          <w:rFonts w:ascii="Arial" w:cs="Arial" w:eastAsia="Arial" w:hAnsi="Arial"/>
          <w:b/>
          <w:bCs/>
          <w:color w:val="FFFFFF"/>
          <w:sz w:val="36"/>
          <w:szCs w:val="36"/>
        </w:rPr>
        <w:t xml:space="preserve">MODULE 7: Career Lifecycle Capture System (R71)</w:t>
      </w:r>
      <w:r>
        <w:rPr>
          <w:rFonts w:ascii="Arial" w:cs="Arial" w:eastAsia="Arial" w:hAnsi="Arial"/>
          <w:color w:val="BBCCDD"/>
          <w:sz w:val="20"/>
          <w:szCs w:val="20"/>
        </w:rPr>
        <w:t xml:space="preserve">  ·  Student → Professional → Expert → Mentor · Permanent Stage Tracking</w:t>
      </w:r>
    </w:p>
    <w:p>
      <w:pPr>
        <w:spacing w:before="200" w:after="80"/>
      </w:pPr>
    </w:p>
    <w:p>
      <w:pPr>
        <w:pStyle w:val="Heading2"/>
        <w:pBdr>
          <w:left w:val="single" w:color="0E7C86" w:sz="8"/>
        </w:pBdr>
        <w:spacing w:before="220" w:after="80"/>
        <w:ind w:left="180"/>
      </w:pPr>
      <w:r>
        <w:rPr>
          <w:rFonts w:ascii="Arial" w:cs="Arial" w:eastAsia="Arial" w:hAnsi="Arial"/>
          <w:b/>
          <w:bCs/>
          <w:color w:val="0E7C86"/>
          <w:sz w:val="25"/>
          <w:szCs w:val="25"/>
        </w:rPr>
        <w:t xml:space="preserve">7.1 Feature Overview</w:t>
      </w:r>
    </w:p>
    <w:p>
      <w:pPr>
        <w:spacing w:before="60" w:after="60"/>
        <w:ind w:left="0"/>
      </w:pPr>
      <w:r>
        <w:rPr>
          <w:rFonts w:ascii="Arial" w:cs="Arial" w:eastAsia="Arial" w:hAnsi="Arial"/>
          <w:color w:val="333333"/>
          <w:sz w:val="20"/>
          <w:szCs w:val="20"/>
        </w:rPr>
        <w:t xml:space="preserve">The Career Lifecycle Capture System ensures that the ECOSKILLER platform serves a candidate not just during the student-to-job placement phase, but throughout their entire career. The Career Stage State Machine tracks the candidate's career progression from Student through Early Professional, Professional, Senior Professional, and optionally to Mentor or Expert contributor status. Each stage transition unlocks new platform modules and capabilities.</w:t>
      </w:r>
    </w:p>
    <w:p>
      <w:pPr>
        <w:spacing w:before="100" w:after="60"/>
      </w:pPr>
    </w:p>
    <w:p>
      <w:pPr>
        <w:pStyle w:val="Heading2"/>
        <w:pBdr>
          <w:left w:val="single" w:color="0E7C86" w:sz="8"/>
        </w:pBdr>
        <w:spacing w:before="220" w:after="80"/>
        <w:ind w:left="180"/>
      </w:pPr>
      <w:r>
        <w:rPr>
          <w:rFonts w:ascii="Arial" w:cs="Arial" w:eastAsia="Arial" w:hAnsi="Arial"/>
          <w:b/>
          <w:bCs/>
          <w:color w:val="0E7C86"/>
          <w:sz w:val="25"/>
          <w:szCs w:val="25"/>
        </w:rPr>
        <w:t xml:space="preserve">7.2 Career Stage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2960"/>
      </w:tblGrid>
      <w:tr>
        <w:trPr>
          <w:tblHeader/>
        </w:trPr>
        <w:tc>
          <w:tcPr>
            <w:tcW w:type="dxa" w:w="16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Stage</w:t>
            </w:r>
          </w:p>
        </w:tc>
        <w:tc>
          <w:tcPr>
            <w:tcW w:type="dxa" w:w="22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Entry Conditions</w:t>
            </w:r>
          </w:p>
        </w:tc>
        <w:tc>
          <w:tcPr>
            <w:tcW w:type="dxa" w:w="26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Platform Modules Unlocked</w:t>
            </w:r>
          </w:p>
        </w:tc>
        <w:tc>
          <w:tcPr>
            <w:tcW w:type="dxa" w:w="296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Project &amp; Portfolio Impact</w:t>
            </w:r>
          </w:p>
        </w:tc>
      </w:tr>
      <w:tr>
        <w:tc>
          <w:tcPr>
            <w:tcW w:type="dxa" w:w="16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Student</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Default on registration if age &lt; 25 and education level = undergraduate/postgraduate</w:t>
            </w:r>
          </w:p>
        </w:tc>
        <w:tc>
          <w:tcPr>
            <w:tcW w:type="dxa" w:w="26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Job search (limited), Course enrollment, Dojo practice, Project Marketplace (Internship projects only)</w:t>
            </w:r>
          </w:p>
        </w:tc>
        <w:tc>
          <w:tcPr>
            <w:tcW w:type="dxa" w:w="29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Portfolio shows Student label — internship projects visible. Institution badges shown.</w:t>
            </w:r>
          </w:p>
        </w:tc>
      </w:tr>
      <w:tr>
        <w:tc>
          <w:tcPr>
            <w:tcW w:type="dxa" w:w="16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Job Seeker</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Education completion event recorded OR manual transition after graduation</w:t>
            </w:r>
          </w:p>
        </w:tc>
        <w:tc>
          <w:tcPr>
            <w:tcW w:type="dxa" w:w="26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Full Job Marketplace, All Project Types, Mentor booking, Full Portfolio publishing</w:t>
            </w:r>
          </w:p>
        </w:tc>
        <w:tc>
          <w:tcPr>
            <w:tcW w:type="dxa" w:w="29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Portfolio relabeled to 'Job Seeker'. All project types available. Placement season tools activated.</w:t>
            </w:r>
          </w:p>
        </w:tc>
      </w:tr>
      <w:tr>
        <w:tc>
          <w:tcPr>
            <w:tcW w:type="dxa" w:w="16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Early Professional</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First verified employment record added (job_verified skill record OR company onboarding event)</w:t>
            </w:r>
          </w:p>
        </w:tc>
        <w:tc>
          <w:tcPr>
            <w:tcW w:type="dxa" w:w="26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Internal Gig Board (R75), Performance tracking, Mentor → Mentee upgrade path</w:t>
            </w:r>
          </w:p>
        </w:tc>
        <w:tc>
          <w:tcPr>
            <w:tcW w:type="dxa" w:w="29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Portfolio shows 'Early Professional'. Company projects appear in portfolio. Skill Passport shows employment-verified skills.</w:t>
            </w:r>
          </w:p>
        </w:tc>
      </w:tr>
      <w:tr>
        <w:tc>
          <w:tcPr>
            <w:tcW w:type="dxa" w:w="16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Professional</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3+ years of employment records OR 15+ verified skills at Intermediate+ level</w:t>
            </w:r>
          </w:p>
        </w:tc>
        <w:tc>
          <w:tcPr>
            <w:tcW w:type="dxa" w:w="26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Advanced job matching, Salary benchmarking, Mentor application eligible</w:t>
            </w:r>
          </w:p>
        </w:tc>
        <w:tc>
          <w:tcPr>
            <w:tcW w:type="dxa" w:w="29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Portfolio shows domain expertise emphasis. Success Story engine triggers placement anniversary stories.</w:t>
            </w:r>
          </w:p>
        </w:tc>
      </w:tr>
      <w:tr>
        <w:tc>
          <w:tcPr>
            <w:tcW w:type="dxa" w:w="16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Senior Professional</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10+ years of employment OR 5+ Expert-level verified skills + Reputation Score &gt; 800</w:t>
            </w:r>
          </w:p>
        </w:tc>
        <w:tc>
          <w:tcPr>
            <w:tcW w:type="dxa" w:w="26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Thought Leadership feed, Speaking opportunity listings, Executive job tier access</w:t>
            </w:r>
          </w:p>
        </w:tc>
        <w:tc>
          <w:tcPr>
            <w:tcW w:type="dxa" w:w="29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Portfolio auto-highlighted in recruiter discovery for senior roles.</w:t>
            </w:r>
          </w:p>
        </w:tc>
      </w:tr>
      <w:tr>
        <w:tc>
          <w:tcPr>
            <w:tcW w:type="dxa" w:w="16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Mentor</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Manual application + platform review + qualification criteria met (Level 7+, 3+ years Professional stage, Dojo expert performance)</w:t>
            </w:r>
          </w:p>
        </w:tc>
        <w:tc>
          <w:tcPr>
            <w:tcW w:type="dxa" w:w="26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Mentor dashboard, Session booking receipt, Mentor earning wallet, Mentor leaderboard</w:t>
            </w:r>
          </w:p>
        </w:tc>
        <w:tc>
          <w:tcPr>
            <w:tcW w:type="dxa" w:w="29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Portfolio shows 'Platform Verified Mentor' badge — highest career identity signal.</w:t>
            </w:r>
          </w:p>
        </w:tc>
      </w:tr>
    </w:tbl>
    <w:p>
      <w:pPr>
        <w:spacing w:before="180" w:after="60"/>
      </w:pPr>
    </w:p>
    <w:p>
      <w:pPr>
        <w:pStyle w:val="Heading2"/>
        <w:pBdr>
          <w:left w:val="single" w:color="0E7C86" w:sz="8"/>
        </w:pBdr>
        <w:spacing w:before="220" w:after="80"/>
        <w:ind w:left="180"/>
      </w:pPr>
      <w:r>
        <w:rPr>
          <w:rFonts w:ascii="Arial" w:cs="Arial" w:eastAsia="Arial" w:hAnsi="Arial"/>
          <w:b/>
          <w:bCs/>
          <w:color w:val="0E7C86"/>
          <w:sz w:val="25"/>
          <w:szCs w:val="25"/>
        </w:rPr>
        <w:t xml:space="preserve">7.3 Success Story Auto-Generation Engine (R80)</w:t>
      </w:r>
    </w:p>
    <w:p>
      <w:pPr>
        <w:spacing w:before="60" w:after="60"/>
        <w:ind w:left="0"/>
      </w:pPr>
      <w:r>
        <w:rPr>
          <w:rFonts w:ascii="Arial" w:cs="Arial" w:eastAsia="Arial" w:hAnsi="Arial"/>
          <w:color w:val="333333"/>
          <w:sz w:val="20"/>
          <w:szCs w:val="20"/>
        </w:rPr>
        <w:t xml:space="preserve">The Success Story Engine automatically generates structured public success story pages when candidates reach verified career milestones. These pages serve dual purposes: inspiring other candidates (social proof) and providing organic SEO content for the platform.</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2800"/>
        <w:gridCol w:w="1660"/>
      </w:tblGrid>
      <w:tr>
        <w:trPr>
          <w:tblHeader/>
        </w:trPr>
        <w:tc>
          <w:tcPr>
            <w:tcW w:type="dxa" w:w="25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Trigger Event</w:t>
            </w:r>
          </w:p>
        </w:tc>
        <w:tc>
          <w:tcPr>
            <w:tcW w:type="dxa" w:w="24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Story Generated</w:t>
            </w:r>
          </w:p>
        </w:tc>
        <w:tc>
          <w:tcPr>
            <w:tcW w:type="dxa" w:w="28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SEO Page Created</w:t>
            </w:r>
          </w:p>
        </w:tc>
        <w:tc>
          <w:tcPr>
            <w:tcW w:type="dxa" w:w="166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Candidate Options</w:t>
            </w:r>
          </w:p>
        </w:tc>
      </w:tr>
      <w:tr>
        <w:tc>
          <w:tcPr>
            <w:tcW w:type="dxa" w:w="25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First Job Placement Confirmed</w:t>
            </w:r>
          </w:p>
        </w:tc>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'[Name] lands their first role at [Company] as [Title] — here's their journey'</w:t>
            </w:r>
          </w:p>
        </w:tc>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ecoskiller.com/success/[story-id] — indexed, shareable</w:t>
            </w:r>
          </w:p>
        </w:tc>
        <w:tc>
          <w:tcPr>
            <w:tcW w:type="dxa" w:w="16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Candidate can add personal quote (max 200 chars). Can opt-out (page not published). Cannot modify platform-generated data.</w:t>
            </w:r>
          </w:p>
        </w:tc>
      </w:tr>
      <w:tr>
        <w:tc>
          <w:tcPr>
            <w:tcW w:type="dxa" w:w="25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First Project Completed (Paid)</w:t>
            </w:r>
          </w:p>
        </w:tc>
        <w:tc>
          <w:tcPr>
            <w:tcW w:type="dxa" w:w="2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'[Name] completes their first freelance project for [Company] — [Skill] verified'</w:t>
            </w:r>
          </w:p>
        </w:tc>
        <w:tc>
          <w:tcPr>
            <w:tcW w:type="dxa" w:w="2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SEO page auto-published unless opted out</w:t>
            </w:r>
          </w:p>
        </w:tc>
        <w:tc>
          <w:tcPr>
            <w:tcW w:type="dxa" w:w="16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Same opt-out controls</w:t>
            </w:r>
          </w:p>
        </w:tc>
      </w:tr>
      <w:tr>
        <w:tc>
          <w:tcPr>
            <w:tcW w:type="dxa" w:w="25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Dojo Belt Achievement</w:t>
            </w:r>
          </w:p>
        </w:tc>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'[Name] achieves Dojo [Belt] Level in [Domain]'</w:t>
            </w:r>
          </w:p>
        </w:tc>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SEO page — showcases performance journey</w:t>
            </w:r>
          </w:p>
        </w:tc>
        <w:tc>
          <w:tcPr>
            <w:tcW w:type="dxa" w:w="16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Same opt-out controls</w:t>
            </w:r>
          </w:p>
        </w:tc>
      </w:tr>
      <w:tr>
        <w:tc>
          <w:tcPr>
            <w:tcW w:type="dxa" w:w="25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Major Career Stage Transition</w:t>
            </w:r>
          </w:p>
        </w:tc>
        <w:tc>
          <w:tcPr>
            <w:tcW w:type="dxa" w:w="2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'[Name] transitions from Student to Early Professional'</w:t>
            </w:r>
          </w:p>
        </w:tc>
        <w:tc>
          <w:tcPr>
            <w:tcW w:type="dxa" w:w="2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SEO page with before-vs-after skills comparison</w:t>
            </w:r>
          </w:p>
        </w:tc>
        <w:tc>
          <w:tcPr>
            <w:tcW w:type="dxa" w:w="16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Same opt-out controls</w:t>
            </w:r>
          </w:p>
        </w:tc>
      </w:tr>
      <w:tr>
        <w:tc>
          <w:tcPr>
            <w:tcW w:type="dxa" w:w="25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10th Project Completed</w:t>
            </w:r>
          </w:p>
        </w:tc>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'[Name] completes 10 platform projects — a verified portfolio builder milestone'</w:t>
            </w:r>
          </w:p>
        </w:tc>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SEO page — milestone emphasis</w:t>
            </w:r>
          </w:p>
        </w:tc>
        <w:tc>
          <w:tcPr>
            <w:tcW w:type="dxa" w:w="16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Same opt-out controls</w:t>
            </w:r>
          </w:p>
        </w:tc>
      </w:tr>
    </w:tbl>
    <w:p>
      <w:pPr>
        <w:spacing w:before="180" w:after="60"/>
      </w:pPr>
    </w:p>
    <w:p>
      <w:pPr>
        <w:pStyle w:val="Heading2"/>
        <w:pBdr>
          <w:left w:val="single" w:color="0E7C86" w:sz="8"/>
        </w:pBdr>
        <w:spacing w:before="220" w:after="80"/>
        <w:ind w:left="180"/>
      </w:pPr>
      <w:r>
        <w:rPr>
          <w:rFonts w:ascii="Arial" w:cs="Arial" w:eastAsia="Arial" w:hAnsi="Arial"/>
          <w:b/>
          <w:bCs/>
          <w:color w:val="0E7C86"/>
          <w:sz w:val="25"/>
          <w:szCs w:val="25"/>
        </w:rPr>
        <w:t xml:space="preserve">7.4 Portfolio Outcome Tracking</w:t>
      </w:r>
    </w:p>
    <w:p>
      <w:pPr>
        <w:spacing w:before="60" w:after="60"/>
        <w:ind w:left="0"/>
      </w:pPr>
      <w:r>
        <w:rPr>
          <w:rFonts w:ascii="Arial" w:cs="Arial" w:eastAsia="Arial" w:hAnsi="Arial"/>
          <w:color w:val="333333"/>
          <w:sz w:val="20"/>
          <w:szCs w:val="20"/>
        </w:rPr>
        <w:t xml:space="preserve">The Portfolio Outcome Tracking system measures the downstream impact of the candidate's portfolio — how often it results in recruiter interest, interview invitations, and successful placements. This closes the feedback loop and helps candidates understand which portfolio elements are most effective.</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600"/>
        <w:gridCol w:w="2060"/>
      </w:tblGrid>
      <w:tr>
        <w:trPr>
          <w:tblHeader/>
        </w:trPr>
        <w:tc>
          <w:tcPr>
            <w:tcW w:type="dxa" w:w="25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Metric</w:t>
            </w:r>
          </w:p>
        </w:tc>
        <w:tc>
          <w:tcPr>
            <w:tcW w:type="dxa" w:w="22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Measurement Method</w:t>
            </w:r>
          </w:p>
        </w:tc>
        <w:tc>
          <w:tcPr>
            <w:tcW w:type="dxa" w:w="26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Candidate Insight</w:t>
            </w:r>
          </w:p>
        </w:tc>
        <w:tc>
          <w:tcPr>
            <w:tcW w:type="dxa" w:w="206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Coaching Output</w:t>
            </w:r>
          </w:p>
        </w:tc>
      </w:tr>
      <w:tr>
        <w:tc>
          <w:tcPr>
            <w:tcW w:type="dxa" w:w="25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Portfolio View-to-Contact Rate</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 of portfolio views by verified recruiters that resulted in a recruiter initiating contact</w:t>
            </w:r>
          </w:p>
        </w:tc>
        <w:tc>
          <w:tcPr>
            <w:tcW w:type="dxa" w:w="26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Benchmark: 'Your rate: 12% | Top portfolios: 25%+'</w:t>
            </w:r>
          </w:p>
        </w:tc>
        <w:tc>
          <w:tcPr>
            <w:tcW w:type="dxa" w:w="20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Portfolio coaching tips surfaced if below benchmark</w:t>
            </w:r>
          </w:p>
        </w:tc>
      </w:tr>
      <w:tr>
        <w:tc>
          <w:tcPr>
            <w:tcW w:type="dxa" w:w="25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Most-Viewed Portfolio Section</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Heatmap data from portfolio page analytics — which sections recruiters spend most time on</w:t>
            </w:r>
          </w:p>
        </w:tc>
        <w:tc>
          <w:tcPr>
            <w:tcW w:type="dxa" w:w="26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Shows which work is most compelling to recruiters</w:t>
            </w:r>
          </w:p>
        </w:tc>
        <w:tc>
          <w:tcPr>
            <w:tcW w:type="dxa" w:w="20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Suggests adding more content in high-interest areas</w:t>
            </w:r>
          </w:p>
        </w:tc>
      </w:tr>
      <w:tr>
        <w:tc>
          <w:tcPr>
            <w:tcW w:type="dxa" w:w="25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Skill-to-Interview Correlation</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Which verified skills in Skill Passport are correlated with the most interview invitations</w:t>
            </w:r>
          </w:p>
        </w:tc>
        <w:tc>
          <w:tcPr>
            <w:tcW w:type="dxa" w:w="26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'Candidates with verified Python + SQL skills get 3× more interview invitations in your target domain'</w:t>
            </w:r>
          </w:p>
        </w:tc>
        <w:tc>
          <w:tcPr>
            <w:tcW w:type="dxa" w:w="20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Skill development priority recommendations</w:t>
            </w:r>
          </w:p>
        </w:tc>
      </w:tr>
      <w:tr>
        <w:tc>
          <w:tcPr>
            <w:tcW w:type="dxa" w:w="25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Project Type vs Placement Rate</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Statistical analysis: which project types (freelance, internship, research, corporate challenge) are correlated with highest placement rates for candidate's target roles</w:t>
            </w:r>
          </w:p>
        </w:tc>
        <w:tc>
          <w:tcPr>
            <w:tcW w:type="dxa" w:w="26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Data-driven guidance on which project types to prioritise</w:t>
            </w:r>
          </w:p>
        </w:tc>
        <w:tc>
          <w:tcPr>
            <w:tcW w:type="dxa" w:w="20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Project selection coaching in Project Marketplace discovery</w:t>
            </w:r>
          </w:p>
        </w:tc>
      </w:tr>
    </w:tbl>
    <w:p>
      <w:pPr>
        <w:pBdr>
          <w:bottom w:val="single" w:color="0E7C86" w:sz="3"/>
        </w:pBdr>
        <w:spacing w:before="160" w:after="160"/>
      </w:pPr>
    </w:p>
    <w:p>
      <w:r>
        <w:br w:type="page"/>
      </w:r>
    </w:p>
    <w:p>
      <w:pPr>
        <w:pBdr>
          <w:bottom w:val="single" w:color="0E7C86" w:sz="4"/>
        </w:pBdr>
        <w:shd w:fill="1A3A5C" w:val="clear"/>
        <w:spacing w:before="360" w:after="180"/>
      </w:pPr>
      <w:r>
        <w:rPr>
          <w:rFonts w:ascii="Arial" w:cs="Arial" w:eastAsia="Arial" w:hAnsi="Arial"/>
          <w:b/>
          <w:bCs/>
          <w:color w:val="FFFFFF"/>
          <w:sz w:val="36"/>
          <w:szCs w:val="36"/>
        </w:rPr>
        <w:t xml:space="preserve">Feature Summary — Project &amp; Work Portfolio for Candidate</w:t>
      </w:r>
      <w:r>
        <w:rPr>
          <w:rFonts w:ascii="Arial" w:cs="Arial" w:eastAsia="Arial" w:hAnsi="Arial"/>
          <w:color w:val="BBCCDD"/>
          <w:sz w:val="20"/>
          <w:szCs w:val="20"/>
        </w:rPr>
        <w:t xml:space="preserve">  ·  All 7 Modules | ECOSKILLER Platform</w:t>
      </w:r>
    </w:p>
    <w:p>
      <w:pPr>
        <w:spacing w:before="2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4200"/>
        <w:gridCol w:w="2460"/>
      </w:tblGrid>
      <w:tr>
        <w:trPr>
          <w:tblHeader/>
        </w:trPr>
        <w:tc>
          <w:tcPr>
            <w:tcW w:type="dxa" w:w="7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Module</w:t>
            </w:r>
          </w:p>
        </w:tc>
        <w:tc>
          <w:tcPr>
            <w:tcW w:type="dxa" w:w="20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Feature Area</w:t>
            </w:r>
          </w:p>
        </w:tc>
        <w:tc>
          <w:tcPr>
            <w:tcW w:type="dxa" w:w="42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Key Capabilities</w:t>
            </w:r>
          </w:p>
        </w:tc>
        <w:tc>
          <w:tcPr>
            <w:tcW w:type="dxa" w:w="246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Platform Laws</w:t>
            </w:r>
          </w:p>
        </w:tc>
      </w:tr>
      <w:tr>
        <w:tc>
          <w:tcPr>
            <w:tcW w:type="dxa" w:w="7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1</w:t>
            </w:r>
          </w:p>
        </w:tc>
        <w:tc>
          <w:tcPr>
            <w:tcW w:type="dxa" w:w="2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Project Marketplace</w:t>
            </w:r>
          </w:p>
        </w:tc>
        <w:tc>
          <w:tcPr>
            <w:tcW w:type="dxa" w:w="4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Project listings (trust-verified), Match Score Engine (5 components), Advanced filtering, Structured proposal system (7 required fields), Proposal lifecycle state machine</w:t>
            </w:r>
          </w:p>
        </w:tc>
        <w:tc>
          <w:tcPr>
            <w:tcW w:type="dxa" w:w="24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R75, R64</w:t>
            </w:r>
          </w:p>
        </w:tc>
      </w:tr>
      <w:tr>
        <w:tc>
          <w:tcPr>
            <w:tcW w:type="dxa" w:w="7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2</w:t>
            </w:r>
          </w:p>
        </w:tc>
        <w:tc>
          <w:tcPr>
            <w:tcW w:type="dxa" w:w="2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Project Execution Engine</w:t>
            </w:r>
          </w:p>
        </w:tc>
        <w:tc>
          <w:tcPr>
            <w:tcW w:type="dxa" w:w="4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Milestone-based delivery, Company review workflow (5-day SLA + auto-approve protection), Mentor oversight system, Evidence-based skill verification, Payment escrow &amp; release</w:t>
            </w:r>
          </w:p>
        </w:tc>
        <w:tc>
          <w:tcPr>
            <w:tcW w:type="dxa" w:w="24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R72, R75, R91</w:t>
            </w:r>
          </w:p>
        </w:tc>
      </w:tr>
      <w:tr>
        <w:tc>
          <w:tcPr>
            <w:tcW w:type="dxa" w:w="7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3</w:t>
            </w:r>
          </w:p>
        </w:tc>
        <w:tc>
          <w:tcPr>
            <w:tcW w:type="dxa" w:w="2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Lifetime Skill Passport (R72)</w:t>
            </w:r>
          </w:p>
        </w:tc>
        <w:tc>
          <w:tcPr>
            <w:tcW w:type="dxa" w:w="4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Permanent append-only skill records, 4 verification pathways (Project/Course/Dojo/Trainer), SHA-256 cryptographic signatures, R64 Public Verification API, Skill Health Dashboard, Obsolescence Detection (R73)</w:t>
            </w:r>
          </w:p>
        </w:tc>
        <w:tc>
          <w:tcPr>
            <w:tcW w:type="dxa" w:w="24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R72, R73, R64</w:t>
            </w:r>
          </w:p>
        </w:tc>
      </w:tr>
      <w:tr>
        <w:tc>
          <w:tcPr>
            <w:tcW w:type="dxa" w:w="7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4</w:t>
            </w:r>
          </w:p>
        </w:tc>
        <w:tc>
          <w:tcPr>
            <w:tcW w:type="dxa" w:w="2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Public Portfolio &amp; Career Page (R76)</w:t>
            </w:r>
          </w:p>
        </w:tc>
        <w:tc>
          <w:tcPr>
            <w:tcW w:type="dxa" w:w="4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Auto-generated SEO page (Next.js SSR), Canonical URL, 9-section architecture, Structured Data JSON-LD, Portfolio analytics, PDF export, QR code, Embed widget</w:t>
            </w:r>
          </w:p>
        </w:tc>
        <w:tc>
          <w:tcPr>
            <w:tcW w:type="dxa" w:w="24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R76, R58, R31, R33</w:t>
            </w:r>
          </w:p>
        </w:tc>
      </w:tr>
      <w:tr>
        <w:tc>
          <w:tcPr>
            <w:tcW w:type="dxa" w:w="7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5</w:t>
            </w:r>
          </w:p>
        </w:tc>
        <w:tc>
          <w:tcPr>
            <w:tcW w:type="dxa" w:w="2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Portfolio Builder</w:t>
            </w:r>
          </w:p>
        </w:tc>
        <w:tc>
          <w:tcPr>
            <w:tcW w:type="dxa" w:w="4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7 item types (Case Study, Design, Code, Research, Certification, Video, Achievement), Drag-drop reordering, Featured items, AI improvement suggestions, Version history</w:t>
            </w:r>
          </w:p>
        </w:tc>
        <w:tc>
          <w:tcPr>
            <w:tcW w:type="dxa" w:w="24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R91, R54</w:t>
            </w:r>
          </w:p>
        </w:tc>
      </w:tr>
      <w:tr>
        <w:tc>
          <w:tcPr>
            <w:tcW w:type="dxa" w:w="7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6</w:t>
            </w:r>
          </w:p>
        </w:tc>
        <w:tc>
          <w:tcPr>
            <w:tcW w:type="dxa" w:w="2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Badge Cabinet &amp; XP System (R53)</w:t>
            </w:r>
          </w:p>
        </w:tc>
        <w:tc>
          <w:tcPr>
            <w:tcW w:type="dxa" w:w="4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12-action XP table, 8-level progression with privilege unlocks, 10 career-relevant badge types, Anti-gaming rules, Badge verification API</w:t>
            </w:r>
          </w:p>
        </w:tc>
        <w:tc>
          <w:tcPr>
            <w:tcW w:type="dxa" w:w="24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R53, R91</w:t>
            </w:r>
          </w:p>
        </w:tc>
      </w:tr>
      <w:tr>
        <w:tc>
          <w:tcPr>
            <w:tcW w:type="dxa" w:w="7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7</w:t>
            </w:r>
          </w:p>
        </w:tc>
        <w:tc>
          <w:tcPr>
            <w:tcW w:type="dxa" w:w="2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Career Lifecycle System (R71)</w:t>
            </w:r>
          </w:p>
        </w:tc>
        <w:tc>
          <w:tcPr>
            <w:tcW w:type="dxa" w:w="4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6-stage state machine (Student→Mentor), R80 Auto-Success Story Engine, Portfolio Outcome Tracking, Skill-to-Placement correlation analytics</w:t>
            </w:r>
          </w:p>
        </w:tc>
        <w:tc>
          <w:tcPr>
            <w:tcW w:type="dxa" w:w="24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R71, R80, R56</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2"/>
      </w:pBdr>
    </w:pPr>
    <w:r>
      <w:rPr>
        <w:rFonts w:ascii="Arial" w:cs="Arial" w:eastAsia="Arial" w:hAnsi="Arial"/>
        <w:color w:val="444444"/>
        <w:sz w:val="16"/>
        <w:szCs w:val="16"/>
      </w:rPr>
      <w:t xml:space="preserve">ECOSKILLER  ·  Confidential  ·  Page </w:t>
    </w:r>
    <w:pgNum/>
    <w:r>
      <w:rPr>
        <w:rFonts w:ascii="Arial" w:cs="Arial" w:eastAsia="Arial" w:hAnsi="Arial"/>
        <w:color w:val="444444"/>
        <w:sz w:val="16"/>
        <w:szCs w:val="16"/>
      </w:rPr>
      <w:t xml:space="preserve"> of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7E34" w:sz="4"/>
      </w:pBdr>
    </w:pPr>
    <w:r>
      <w:rPr>
        <w:rFonts w:ascii="Arial" w:cs="Arial" w:eastAsia="Arial" w:hAnsi="Arial"/>
        <w:color w:val="1A3A5C"/>
        <w:sz w:val="18"/>
        <w:szCs w:val="18"/>
      </w:rPr>
      <w:t xml:space="preserve">ECOSKILLER  ·  Project &amp; Work Portfolio for Candidate  ·  In-Depth Feature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00"/>
      <w:outlineLvl w:val="0"/>
    </w:pPr>
    <w:rPr>
      <w:rFonts w:ascii="Arial" w:cs="Arial" w:eastAsia="Arial" w:hAnsi="Arial"/>
      <w:b/>
      <w:bCs/>
      <w:color w:val="1A3A5C"/>
      <w:sz w:val="30"/>
      <w:szCs w:val="30"/>
    </w:rPr>
  </w:style>
  <w:style w:type="paragraph" w:styleId="Heading2">
    <w:name w:val="Heading 2"/>
    <w:basedOn w:val="Normal"/>
    <w:next w:val="Normal"/>
    <w:qFormat/>
    <w:pPr>
      <w:spacing w:before="220" w:after="80"/>
      <w:outlineLvl w:val="1"/>
    </w:pPr>
    <w:rPr>
      <w:rFonts w:ascii="Arial" w:cs="Arial" w:eastAsia="Arial" w:hAnsi="Arial"/>
      <w:b/>
      <w:bCs/>
      <w:color w:val="0E7C8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2026-03-10T10:27:41.889Z</dcterms:created>
  <dcterms:modified xsi:type="dcterms:W3CDTF">2026-03-10T10:27:41.891Z</dcterms:modified>
</cp:coreProperties>
</file>

<file path=docProps/custom.xml><?xml version="1.0" encoding="utf-8"?>
<Properties xmlns="http://schemas.openxmlformats.org/officeDocument/2006/custom-properties" xmlns:vt="http://schemas.openxmlformats.org/officeDocument/2006/docPropsVTypes"/>
</file>