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6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CORPORATE HIERARCHY</w:t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Complete In-Depth Research</w:t>
      </w:r>
    </w:p>
    <w:p>
      <w:pPr>
        <w:spacing w:before="60" w:after="12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Campus Placement Portal System</w:t>
      </w:r>
    </w:p>
    <w:p>
      <w:pPr>
        <w:pBdr>
          <w:bottom w:val="single" w:color="2E75B6" w:sz="6" w:space="1"/>
        </w:pBdr>
        <w:spacing w:before="0" w:after="120"/>
        <w:jc w:val="center"/>
      </w:pPr>
      <w:r>
        <w:t xml:space="preserve"/>
      </w:r>
    </w:p>
    <w:p>
      <w:pPr>
        <w:spacing w:before="120" w:after="6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Document Version: 2.0  |  Research Date: January 2026</w:t>
      </w:r>
    </w:p>
    <w:p>
      <w:pPr>
        <w:spacing w:before="40" w:after="4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Platform: Appwrite-based Implementation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Scope: Complete user hierarchy, issues, and database architecture</w:t>
      </w:r>
    </w:p>
    <w:p>
      <w:r>
        <w:br w:type="pag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Executive Summary</w:t>
      </w:r>
    </w:p>
    <w:p>
      <w:pPr>
        <w:pBdr>
          <w:bottom w:val="single" w:color="2E75B6" w:sz="4" w:space="1"/>
        </w:pBd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Research Objectives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Define complete corporate hierarchy for campus recruitment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Identify 100–150 issues faced by each hierarchy level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Discover 50 core issues NO existing platform addresses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Design comprehensive database architecture for Appwrite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Key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Distinct hierarchy levels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issues identified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gaps in market solutions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database collections 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Supporting collections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</w:tbl>
    <w:p>
      <w:r>
        <w:br w:type="pag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Corporate Hierarchy Structure</w:t>
      </w:r>
    </w:p>
    <w:p>
      <w:pPr>
        <w:pBdr>
          <w:bottom w:val="single" w:color="2E75B6" w:sz="4" w:space="1"/>
        </w:pBd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560"/>
        <w:gridCol w:w="2600"/>
      </w:tblGrid>
      <w:tr>
        <w:trPr>
          <w:tblHeader/>
        </w:trP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 Power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 Size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 / Head HR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Strategic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8–10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 – Talent Acquisition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Strategic + Tactical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12–15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 – Campus Hiring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Tactical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18–22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Sr. Manager – Campus Relations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Tactical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20–25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– Campus Recruitment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25–30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Campus Recruiter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30–35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Executive / Coordinator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30–35</w:t>
            </w:r>
          </w:p>
        </w:tc>
      </w:tr>
    </w:tbl>
    <w:p>
      <w:r>
        <w:br w:type="pag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Level 1: CHRO / Executive Leadership</w:t>
      </w:r>
    </w:p>
    <w:p>
      <w:pPr>
        <w:pBdr>
          <w:bottom w:val="single" w:color="2E75B6" w:sz="4" w:space="1"/>
        </w:pBd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Role Overview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Position: </w:t>
      </w:r>
      <w:r>
        <w:rPr>
          <w:rFonts w:ascii="Arial" w:cs="Arial" w:eastAsia="Arial" w:hAnsi="Arial"/>
          <w:sz w:val="22"/>
          <w:szCs w:val="22"/>
        </w:rPr>
        <w:t xml:space="preserve">Chief Human Resources Officer (CHRO)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Hierarchy Level: </w:t>
      </w:r>
      <w:r>
        <w:rPr>
          <w:rFonts w:ascii="Arial" w:cs="Arial" w:eastAsia="Arial" w:hAnsi="Arial"/>
          <w:sz w:val="22"/>
          <w:szCs w:val="22"/>
        </w:rPr>
        <w:t xml:space="preserve">1 (Highest Authority)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Budget Authority: </w:t>
      </w:r>
      <w:r>
        <w:rPr>
          <w:rFonts w:ascii="Arial" w:cs="Arial" w:eastAsia="Arial" w:hAnsi="Arial"/>
          <w:sz w:val="22"/>
          <w:szCs w:val="22"/>
        </w:rPr>
        <w:t xml:space="preserve">₹50L – ₹5 Crore annually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Platform Role: </w:t>
      </w:r>
      <w:r>
        <w:rPr>
          <w:rFonts w:ascii="Arial" w:cs="Arial" w:eastAsia="Arial" w:hAnsi="Arial"/>
          <w:sz w:val="22"/>
          <w:szCs w:val="22"/>
        </w:rPr>
        <w:t xml:space="preserve">super_admin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Reports To: </w:t>
      </w:r>
      <w:r>
        <w:rPr>
          <w:rFonts w:ascii="Arial" w:cs="Arial" w:eastAsia="Arial" w:hAnsi="Arial"/>
          <w:sz w:val="22"/>
          <w:szCs w:val="22"/>
        </w:rPr>
        <w:t xml:space="preserve">CEO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Team Size: </w:t>
      </w:r>
      <w:r>
        <w:rPr>
          <w:rFonts w:ascii="Arial" w:cs="Arial" w:eastAsia="Arial" w:hAnsi="Arial"/>
          <w:sz w:val="22"/>
          <w:szCs w:val="22"/>
        </w:rPr>
        <w:t xml:space="preserve">~150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Direct Reports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VP – Talent Acquisition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VP – HR Operations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VP – Employee Relations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Responsibilities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Strategic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Overall HR strategy and vision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Board-level reporting on talent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Budget allocation (₹50L–₹5Cr annually)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Company-wide hiring policies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Executive hiring decisions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Campus Recruitment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Approve campus hiring budget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Review placement success metrics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Strategic college partnerships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Employer branding initiatives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Final approval on bulk offers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Platform Access Level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Full system access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analytics and reports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Financial data access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Strategic planning tools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Board presentation exports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L1 Issues (20 Issues)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Strategic Planning Issues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#1: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Lack of Predictive Hiring Analytics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Cannot forecast hiring needs 6–12 months ahead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AI-based demand prediction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Market trend analysis missing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Skill gap forecasting unavailable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Over-hiring or under-hiring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Budget miscalculation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Emergency hiring costs 30% more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AI-powered demand forecasting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Industry trend integration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Skill evolution predictions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Automated planning recommendations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#2: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ROI Measurement Difficulty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Cannot calculate true cost per hire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Hidden costs not tracked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Campus vs lateral comparison missing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Budget justification challenges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Board presentation difficulties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Strategic decisions based on incomplete data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Real-time ROI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Automated cost attribution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Comparative analysis tools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Predictive ROI modeling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#3: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Employer Brand Tracking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visibility into employer perception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Campus reputation unknown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Competitor comparison missing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Lower offer acceptance (65% vs 85%)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Premium candidates choose competitors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Marketing spend wasted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Real-time brand sentiment tracking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Institute-wise reputation scores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Competitor benchmarking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Brand impact analytics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#4: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Strategic Institute Partnership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data on which institutes give best ROI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Tier classification subjective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Long-term trends invisible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Wasted resources on low-ROI institutes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Missing opportunities at emerging colleges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Institute performance scoring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ROI analysis per institute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Strategic partnership recommendations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#5: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Budget Allocation Optimization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Cannot optimize spend across institutes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Fixed allocation regardless of results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Spend efficiency unknown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20–30% budget wastage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Missed high-ROI opportunities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AI-based budget optimization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Dynamic allocation recommendations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Scenario planning tools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Board Reporting Issues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#6: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Delayed Reporting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Reports take 2–3 weeks to compile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Data scattered across systems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Manual consolidation errors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Reactive vs proactive decisions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Lost board confidence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Real-time dashboard for 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Auto-generated presentations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Predictive insights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#7: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Incomplete Metrics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Quality metrics missing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Cultural fit data unavailable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Diversity metrics incomplete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Cannot prove hiring effectiveness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Diversity goals unmet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360-degree hiring metrics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Post-hire performance tracking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Diversity analytics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#8: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Competitor Benchmarking Gap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industry comparison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Competitor strategies unknown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Market position unclear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Falling behind competition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Losing top talent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Industry benchmark database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Competitor intelligence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Market position tracking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#9: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Compliance Reporting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Manual compliance tracking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Regulation changes missed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Documentation scattered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Legal risks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Audit failures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Reputation damage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Automated compliance tracking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Regulation alert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Audit-ready reports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#10: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Executive Dashboard Missing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single source of truth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Multiple logins required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mobile access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Poor decision visibility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Delayed responses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Frustrated leadership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Unified executive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Mobile-first design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Customizable views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Risk Management Issues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#11: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Offer Revocation Tracking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centralized revocation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Pattern analysis missing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Risk indicators absent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Repeated mistakes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Legal risks unmanaged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Revocation tracking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Risk scoring for offers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Pattern detection AI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#12: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Joining Probability Unknown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Cannot predict who will join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Over-offering or under-offering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Budget locked unnecessarily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30–40% no-shows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Emergency hiring costs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Budget inefficiency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AI joining probability predictor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Student engagement scoring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Automated backup planning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#13: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Legal Risk Management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Contract violations untracked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Discrimination risks unmonitored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Documentation gaps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Legal costs (₹5–10L per case)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Reputation damage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Legal risk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Automated compliance checks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Documentation validation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#14: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Data Security Concerns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Student data exposure risks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audit trails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Access control gaps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GDPR violations (€20M fines)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Legal liability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Enterprise security features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Role-based access control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Breach detection AI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#15: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Financial Risk Exposure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Subscription costs unpredictable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Hidden charges common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Vendor lock-in risks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Budget overruns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Surprise costs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Transparent pricing models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Cost prediction tools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Vendor comparison data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Team Management Issues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#16: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Team Performance Visibility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Individual performance unclear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Team productivity unknown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Bottlenecks invisible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Poor appraisals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Demotivated teams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Team performance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Individual metrics tracking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#17: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Skill Gap in Team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Team training needs unclear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Technology adoption slow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Expertise concentrated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Inefficient operations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High dependency on individuals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Team skill assessment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Training recommendation engine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#18: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Cross-Functional Coordination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HR, Finance, Legal silos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Approval delays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Duplicate work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Slow processes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Errors and rework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Integrated workflow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Automated approvals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#19: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Succession Planning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Key person dependencies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backup identification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Knowledge transfer gaps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Critical delays when someone leaves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Loss of institutional knowledge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Succession planning tools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Knowledge documentation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#20: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Remote Team Management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Distributed team coordination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Productivity monitoring difficult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Culture maintenance hard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Reduced efficiency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Disconnected teams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Remote work analytics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Virtual collaboration tools</w:t>
      </w:r>
    </w:p>
    <w:p>
      <w:r>
        <w:br w:type="pag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Level 2: VP – Talent Acquisition</w:t>
      </w:r>
    </w:p>
    <w:p>
      <w:pPr>
        <w:pBdr>
          <w:bottom w:val="single" w:color="2E75B6" w:sz="4" w:space="1"/>
        </w:pBd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Role Overview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Hierarchy Level: </w:t>
      </w:r>
      <w:r>
        <w:rPr>
          <w:rFonts w:ascii="Arial" w:cs="Arial" w:eastAsia="Arial" w:hAnsi="Arial"/>
          <w:sz w:val="22"/>
          <w:szCs w:val="22"/>
        </w:rPr>
        <w:t xml:space="preserve">2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Budget Authority: </w:t>
      </w:r>
      <w:r>
        <w:rPr>
          <w:rFonts w:ascii="Arial" w:cs="Arial" w:eastAsia="Arial" w:hAnsi="Arial"/>
          <w:sz w:val="22"/>
          <w:szCs w:val="22"/>
        </w:rPr>
        <w:t xml:space="preserve">₹2 Crore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Experience: </w:t>
      </w:r>
      <w:r>
        <w:rPr>
          <w:rFonts w:ascii="Arial" w:cs="Arial" w:eastAsia="Arial" w:hAnsi="Arial"/>
          <w:sz w:val="22"/>
          <w:szCs w:val="22"/>
        </w:rPr>
        <w:t xml:space="preserve">15+ years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Reports To: </w:t>
      </w:r>
      <w:r>
        <w:rPr>
          <w:rFonts w:ascii="Arial" w:cs="Arial" w:eastAsia="Arial" w:hAnsi="Arial"/>
          <w:sz w:val="22"/>
          <w:szCs w:val="22"/>
        </w:rPr>
        <w:t xml:space="preserve">CHRO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Team Size: </w:t>
      </w:r>
      <w:r>
        <w:rPr>
          <w:rFonts w:ascii="Arial" w:cs="Arial" w:eastAsia="Arial" w:hAnsi="Arial"/>
          <w:sz w:val="22"/>
          <w:szCs w:val="22"/>
        </w:rPr>
        <w:t xml:space="preserve">~50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Platform Role: </w:t>
      </w:r>
      <w:r>
        <w:rPr>
          <w:rFonts w:ascii="Arial" w:cs="Arial" w:eastAsia="Arial" w:hAnsi="Arial"/>
          <w:sz w:val="22"/>
          <w:szCs w:val="22"/>
        </w:rPr>
        <w:t xml:space="preserve">admin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Direct Reports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Director – Campus Hiring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Director – Lateral Hiring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Director – Employer Branding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L2 Issues (25 Issues)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Strategy Execution Issues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#21: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Strategy Translation Gap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C-suite vision not translated to action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KPIs misaligned with goals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Execution inconsistent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Strategic goals missed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Team confusion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Wasted efforts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Strategy execution framework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Goal cascade tools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Progress tracking dashboard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#22: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Multi-Institute Coordination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50–100 institutes to manage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Scheduling conflicts common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Communication scattered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Missed opportunities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Double bookings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Multi-institute calendar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Automated scheduling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Conflict detection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#23: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Campus Tier Management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Tier classification subjective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Performance data scattered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Re-classification manual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Resource misallocation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Overinvestment in declining institutes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Data-driven tier classification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Automated performance scoring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#24: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Hiring Funnel Optimization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Conversion rates unknown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Bottlenecks invisible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Drop-off reasons unclear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40–50% candidate drop-off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Poor candidate experience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Funnel analytics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Drop-off analysis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Automated optimization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#25: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Quality vs Quantity Balance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Pressure to fill numbers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Quality metrics undefined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Long-term impact unknown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High attrition (30–40% in 1st year)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Hiring manager dissatisfaction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Quality scoring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Quality-quantity optimizer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#26: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Seasonal Planning Challenges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Campus season (Aug–Dec) intense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Resource spikes and troughs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Team burnout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Inefficient resource use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Year-round calendar planning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Resource leveling tools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#27: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Technology Stack Fragmentation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ATS, CRM, Scheduling tools separate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Data silos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Multiple logins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Data inconsistencies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Duplicate work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Unified platform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Automated data sync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#28: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Stakeholder Management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Hiring managers have different needs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Conflicting priorities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Compromised solutions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Stakeholder dissatisfaction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Stakeholder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Communication automation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Budget &amp; Resource Management Issues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#29: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Real-time Budget Tracking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Budget status delayed by weeks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Variance analysis manual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Overspending or underspending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Finance conflicts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Real-time budget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Automated variance alerts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#30: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Resource Allocation Optimization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Team deployed inefficiently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Utilization tracking manual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20–30% productivity loss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Hiring delays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Resource management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Utilization analytics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#31: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Vendor Management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Multiple vendors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Performance evaluation manual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Vendor spend 15–20% higher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Poor service quality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Vendor management portal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Performance scorecards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#32: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Travel Cost Optimization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Campus visits expensive (₹50K–2L each)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Route optimization manual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25–30% avoidable travel costs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Recruiter fatigue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Travel optimization engine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Route planning AI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#33: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Hidden Cost Tracking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Interviewer time cost untracked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Failed hire costs unknown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Incomplete ROI analysis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Budget justification weak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Comprehensive cost tracking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True cost per hire model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#34: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Budget Reallocation Agility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Annual budgets rigid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Reallocation process slow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Missed opportunities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Strategic paralysis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Dynamic budgeting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Scenario planning tools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Analytics &amp; Reporting Issues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#35: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Predictive Analytics Missing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reporting backward-looking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Risk forecasting absent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Reactive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Surprises common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Predictive models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Trend forecasting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Risk prediction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#36: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Custom Report Creation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Fixed report templates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Cannot slice data custom ways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Specific questions unanswered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Decision delays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Self-service BI tool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Custom report builder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#37: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Competitive Intelligence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Competitor data unavailable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Best practices unknown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Falling behind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Poor positioning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Competitive intelligence module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Industry benchmark database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#38: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Real-time Dashboards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Reports generated weekly/monthly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Mobile access poor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Delayed decisions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Missed issues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Real-time dashboards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Mobile-first design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Alert system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#39: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Data Quality Issues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Inconsistent data entry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Duplicate records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Unreliable analytics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Rework required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Data validation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Duplicate detection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#40: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Cross-platform Analytics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ATS data separate from CRM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Holistic view impossible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Incomplete insights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Poor optimization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Unified data warehouse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360-degree candidate view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Team Coordination Issues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#41: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Task Assignment &amp; Tracking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Manual task distribution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Deadlines missed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Missed deadlines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Uneven workload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Automated task assignment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Deadline tracking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#42: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Communication Gaps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Email overload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Decision context lost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Miscommunication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Duplicate work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Centralized communication hub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Context preservation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#43: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Knowledge Management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Best practices not documented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New joiners struggle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Slow onboarding (3–4 months)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Quality inconsistency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Knowledge 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Onboarding automation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#44: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Performance Evaluation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Subjective assessments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Feedback delayed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Poor appraisals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Talent loss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Objective metrics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Real-time feedback system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#45: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Inter-team Dependencies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Campus team waits for approvals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Finance delays offers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Process delays (2–3 weeks)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Offer acceptance low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Workflow automation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SLA monitoring</w:t>
      </w:r>
    </w:p>
    <w:p>
      <w:r>
        <w:br w:type="pag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Level 3: Director – Campus Hiring</w:t>
      </w:r>
    </w:p>
    <w:p>
      <w:pPr>
        <w:pBdr>
          <w:bottom w:val="single" w:color="2E75B6" w:sz="4" w:space="1"/>
        </w:pBd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Role Overview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Hierarchy Level: </w:t>
      </w:r>
      <w:r>
        <w:rPr>
          <w:rFonts w:ascii="Arial" w:cs="Arial" w:eastAsia="Arial" w:hAnsi="Arial"/>
          <w:sz w:val="22"/>
          <w:szCs w:val="22"/>
        </w:rPr>
        <w:t xml:space="preserve">3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Experience: </w:t>
      </w:r>
      <w:r>
        <w:rPr>
          <w:rFonts w:ascii="Arial" w:cs="Arial" w:eastAsia="Arial" w:hAnsi="Arial"/>
          <w:sz w:val="22"/>
          <w:szCs w:val="22"/>
        </w:rPr>
        <w:t xml:space="preserve">12+ years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Reports To: </w:t>
      </w:r>
      <w:r>
        <w:rPr>
          <w:rFonts w:ascii="Arial" w:cs="Arial" w:eastAsia="Arial" w:hAnsi="Arial"/>
          <w:sz w:val="22"/>
          <w:szCs w:val="22"/>
        </w:rPr>
        <w:t xml:space="preserve">VP – Talent Acquisition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Team Size: </w:t>
      </w:r>
      <w:r>
        <w:rPr>
          <w:rFonts w:ascii="Arial" w:cs="Arial" w:eastAsia="Arial" w:hAnsi="Arial"/>
          <w:sz w:val="22"/>
          <w:szCs w:val="22"/>
        </w:rPr>
        <w:t xml:space="preserve">~20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Institutes Covered: </w:t>
      </w:r>
      <w:r>
        <w:rPr>
          <w:rFonts w:ascii="Arial" w:cs="Arial" w:eastAsia="Arial" w:hAnsi="Arial"/>
          <w:sz w:val="22"/>
          <w:szCs w:val="22"/>
        </w:rPr>
        <w:t xml:space="preserve">~100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Annual Hiring Target: </w:t>
      </w:r>
      <w:r>
        <w:rPr>
          <w:rFonts w:ascii="Arial" w:cs="Arial" w:eastAsia="Arial" w:hAnsi="Arial"/>
          <w:sz w:val="22"/>
          <w:szCs w:val="22"/>
        </w:rPr>
        <w:t xml:space="preserve">~500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Platform Role: </w:t>
      </w:r>
      <w:r>
        <w:rPr>
          <w:rFonts w:ascii="Arial" w:cs="Arial" w:eastAsia="Arial" w:hAnsi="Arial"/>
          <w:sz w:val="22"/>
          <w:szCs w:val="22"/>
        </w:rPr>
        <w:t xml:space="preserve">admin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L3 Issues (25 Issues)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Institute Relationship Issues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#46: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TPO Communication Challenges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50+ TPOs to manage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Communication scattered (email, WhatsApp, calls)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Relationship history lost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Missed drive opportunities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Poor relationships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Lost context in conversations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Centralized communication platform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TPO relationship CRM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Automated reminders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#47: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Institute Performance Tracking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Cannot compare institute performance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Quality metrics missing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Resources allocated poorly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High-potential institutes missed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Institute scorecard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Performance trending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#48: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MoU &amp; Agreement Management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Paper-based MoUs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Renewal tracking manual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Expired MoUs used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Legal risks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Digital MoU repository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Renewal automation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#49: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Multi-Year Relationship Visibility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Cannot see 3–5 year trends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Investment ROI unknown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Short-term thinking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Strategic blindness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Multi-year analytics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Relationship health scoring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#50: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Institute Expectation Management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Promises made informally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Delivery verification missing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Over-expectations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Trust erosion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Promise tracking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Expectation alignment tools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#51: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Alumni Engagement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Alumni database outdated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Referral tracking absent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Missed referrals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Poor employer brand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Alumni CRM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Engagement automation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#52: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Institute Event Coordination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Hackathons, workshops scattered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Budget tracking manual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Inefficient brand building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Budget waste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Event management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ROI analytics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#53: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Crisis Management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Offer revocations damage relationships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Recovery plan absent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Permanent relationship damage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Institute blacklisting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Crisis management protocols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Recovery tracking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Drive Planning &amp; Execution Issues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#54: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Multi-Drive Coordination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30–50 drives per season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Resource allocation manual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Drive cancellations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Recruiter burnout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Master calendar with conflict detection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Automated scheduling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#55: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Drive Logistics Management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Travel, hotels, venue booking manual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Cost tracking scattered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20–30% logistics cost waste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Integrated logistics platform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Vendor marketplace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#56: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Pre-Placement Talk Preparation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standardized presentation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Student questions unanswered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Poor student engagement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High drop-off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PPT template library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FAQ database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#57: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Interview Panel Management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Panel availability uncertain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Feedback quality varies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Interview delays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Inconsistent decisions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Panel availability calendar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Interviewer training module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#58: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Test Platform Integration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Multiple test platforms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Results scattered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Result compilation delay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Cheating concerns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Unified test interface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Built-in proctoring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#59: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Real-time Drive Monitoring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Cannot track drive progress live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Issues discovered late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Unresolved issues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Drive failures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Live drive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Automated escalation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#60: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Post-Drive Analytics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Success metrics delayed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Lessons learned lost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Repeated mistakes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continuous improvement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Auto-generated drive reports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ROI calculator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#61: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Student Experience Tracking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feedback collection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NPS not measured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Poor candidate experience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Brand damage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Student feedback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NPS tracking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#62: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Drive Cancellation Management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Cancellations damage relationships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Impact assessment missing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Institute trust broken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Reputation damage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Cancellation protocol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Relationship repair workflow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#63: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Virtual Drive Challenges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Platform issues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Student engagement low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Poor participation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Frustrated students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Robust virtual platform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AI proctoring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Quality &amp; Compliance Issues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#64: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Candidate Quality Assessment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Subjective quality definition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standardized scoring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Inconsistent quality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High attrition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Quality scoring framework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Quality benchmarking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#65: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Diversity &amp; Inclusion Tracking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Gender ratio tracking manual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Bias detection absent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Diversity targets missed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Legal risks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Diversity analytics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Bias detection AI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#66: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Eligibility Verification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Manual CGPA checking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Document fraud possible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Ineligible candidates selected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Offer revocations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Auto-eligibility checker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Fraud detection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#67: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Compliance Documentation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Paper-based records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Audit trail missing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Audit failures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Lost documents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Digital documentation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Automated audit trails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#68: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Anti-Discrimination Compliance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Question guidelines unclear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Violation detection absent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Legal liability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Student complaints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Real-time violation alerts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Complaint system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#69: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Data Privacy Compliance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Student consent unclear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GDPR/CCPA gaps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Legal fines (€20M potential)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Regulatory action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Consent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Privacy automation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#70: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Selection Process Fairness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Process inconsistencies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Transparency lacking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Unfair selections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Legal challenges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Process standardization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Bias detection</w:t>
      </w:r>
    </w:p>
    <w:p>
      <w:r>
        <w:br w:type="pag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Level 4: Senior Manager – Campus Relations</w:t>
      </w:r>
    </w:p>
    <w:p>
      <w:pPr>
        <w:pBdr>
          <w:bottom w:val="single" w:color="2E75B6" w:sz="4" w:space="1"/>
        </w:pBd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Role Overview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Hierarchy Level: </w:t>
      </w:r>
      <w:r>
        <w:rPr>
          <w:rFonts w:ascii="Arial" w:cs="Arial" w:eastAsia="Arial" w:hAnsi="Arial"/>
          <w:sz w:val="22"/>
          <w:szCs w:val="22"/>
        </w:rPr>
        <w:t xml:space="preserve">4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Experience: </w:t>
      </w:r>
      <w:r>
        <w:rPr>
          <w:rFonts w:ascii="Arial" w:cs="Arial" w:eastAsia="Arial" w:hAnsi="Arial"/>
          <w:sz w:val="22"/>
          <w:szCs w:val="22"/>
        </w:rPr>
        <w:t xml:space="preserve">8–10 years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Reports To: </w:t>
      </w:r>
      <w:r>
        <w:rPr>
          <w:rFonts w:ascii="Arial" w:cs="Arial" w:eastAsia="Arial" w:hAnsi="Arial"/>
          <w:sz w:val="22"/>
          <w:szCs w:val="22"/>
        </w:rPr>
        <w:t xml:space="preserve">Director Campus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Team Size: </w:t>
      </w:r>
      <w:r>
        <w:rPr>
          <w:rFonts w:ascii="Arial" w:cs="Arial" w:eastAsia="Arial" w:hAnsi="Arial"/>
          <w:sz w:val="22"/>
          <w:szCs w:val="22"/>
        </w:rPr>
        <w:t xml:space="preserve">~8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Institutes Covered: </w:t>
      </w:r>
      <w:r>
        <w:rPr>
          <w:rFonts w:ascii="Arial" w:cs="Arial" w:eastAsia="Arial" w:hAnsi="Arial"/>
          <w:sz w:val="22"/>
          <w:szCs w:val="22"/>
        </w:rPr>
        <w:t xml:space="preserve">~25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Region Focus: </w:t>
      </w:r>
      <w:r>
        <w:rPr>
          <w:rFonts w:ascii="Arial" w:cs="Arial" w:eastAsia="Arial" w:hAnsi="Arial"/>
          <w:sz w:val="22"/>
          <w:szCs w:val="22"/>
        </w:rPr>
        <w:t xml:space="preserve">South India (example)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Platform Role: </w:t>
      </w:r>
      <w:r>
        <w:rPr>
          <w:rFonts w:ascii="Arial" w:cs="Arial" w:eastAsia="Arial" w:hAnsi="Arial"/>
          <w:sz w:val="22"/>
          <w:szCs w:val="22"/>
        </w:rPr>
        <w:t xml:space="preserve">manager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L4 Issues (20 Issues)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Relationship Building Issues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#71: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TPO Personal Relationship Dependency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Relationship tied to individual, not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TPO changes break continuity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Restart relationships every 2–3 years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Institutional knowledge lost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Institutional relationship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Relationship continuity tools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#72: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Multi-Stakeholder Management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TPO, Dean, HOD, Faculty all involved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Conflicting requests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Delays in approvals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Relationship strain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Stakeholder mapping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Multi-party communication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#73: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Expectation Setting &amp; Management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Promises made informally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Tracking absent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Over-expectations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Trust erosion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Promise documentation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Delivery tracking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#74: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Institute Politics Navigation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Internal politics unknown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Decision-maker identification difficult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Wrong people approached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Decisions delayed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Org chart mapping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Influence tracking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#75: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Long-term Partnership Building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Short-term transactional approach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Loyalty program absent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Commoditized relationships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competitive moat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Partnership value framework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Long-term incentives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#76: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Crisis Relationship Recovery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recovery playbook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Repair strategy reactive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Permanent relationship loss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Years to rebuild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Recovery protocols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Trust rebuilding system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#77: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Regional Relationship Dynamics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Regional preferences unknown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Cultural nuances missed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Ineffective communication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Missed opportunities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Regional intelligence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Local partner network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Operational Coordination Issues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#78: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Team Coordination Across Regions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25+ institutes across 5 states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Communication delayed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Inefficiencies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Missed synergies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Regional team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Coordination automation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#79: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Drive Schedule Optimization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Cannot optimize across 25 institutes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Route planning manual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30–40% time waste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Recruiter fatigue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Multi-institute scheduler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Route optimizer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#80: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Resource Allocation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Recruiters allocated inefficiently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Capacity planning absent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Productivity loss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Team frustration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Resource optimizer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Utilization tracking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#81: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Budget Management Per Region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Regional budget unclear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Spend tracking delayed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Budget overruns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Limited flexibility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Regional budget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Variance alerts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#82: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Success Metric Tracking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KPIs undefined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Goal achievement unclear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accountability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Goal misses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KPI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Performance analytics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#83: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Communication Bottlenecks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Information silos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Context lost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Miscommunication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Errors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Communication hub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Context preservation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#84: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Cross-Functional Dependencies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Waiting on legal, finance, 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SLA tracking absent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Process delays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Quality impact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Dependency tracking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Auto-escalation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#85: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Change Management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Process changes communicated poorly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Adoption tracking absent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Implementation failures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Team confusion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Change communication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Adoption tracking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Performance &amp; Analytics Issues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#86: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Regional Performance Comparison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Cannot compare South vs North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Best practices not shared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Uneven performance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standardization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Regional comparison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Best practice repository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#87: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Institute-wise ROI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Investment per institute unknown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Comparison impossible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Poor investment decisions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Resource misallocation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Institute ROI calculator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Optimization recommendations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#88: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Quality Trend Analysis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Cannot see quality improving/declining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Root cause analysis missing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Quality degradation unnoticed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Hiring manager complaints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Quality trending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Root cause analyzer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#89: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Predictive Analytics for Planning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reporting backward-looking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Scenario planning manual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Reactive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Poor preparation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Predictive models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Demand forecasting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#90: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Custom Reporting Needs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Fixed templates don't answer questions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Analysis in Excel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Specific insights missing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Decision delays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Self-service BI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Easy exports</w:t>
      </w:r>
    </w:p>
    <w:p>
      <w:r>
        <w:br w:type="pag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Level 5: Manager – Campus Recruitment</w:t>
      </w:r>
    </w:p>
    <w:p>
      <w:pPr>
        <w:pBdr>
          <w:bottom w:val="single" w:color="2E75B6" w:sz="4" w:space="1"/>
        </w:pBd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Role Overview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Hierarchy Level: </w:t>
      </w:r>
      <w:r>
        <w:rPr>
          <w:rFonts w:ascii="Arial" w:cs="Arial" w:eastAsia="Arial" w:hAnsi="Arial"/>
          <w:sz w:val="22"/>
          <w:szCs w:val="22"/>
        </w:rPr>
        <w:t xml:space="preserve">5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Experience: </w:t>
      </w:r>
      <w:r>
        <w:rPr>
          <w:rFonts w:ascii="Arial" w:cs="Arial" w:eastAsia="Arial" w:hAnsi="Arial"/>
          <w:sz w:val="22"/>
          <w:szCs w:val="22"/>
        </w:rPr>
        <w:t xml:space="preserve">5–7 years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Reports To: </w:t>
      </w:r>
      <w:r>
        <w:rPr>
          <w:rFonts w:ascii="Arial" w:cs="Arial" w:eastAsia="Arial" w:hAnsi="Arial"/>
          <w:sz w:val="22"/>
          <w:szCs w:val="22"/>
        </w:rPr>
        <w:t xml:space="preserve">Senior Manager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Team Size: </w:t>
      </w:r>
      <w:r>
        <w:rPr>
          <w:rFonts w:ascii="Arial" w:cs="Arial" w:eastAsia="Arial" w:hAnsi="Arial"/>
          <w:sz w:val="22"/>
          <w:szCs w:val="22"/>
        </w:rPr>
        <w:t xml:space="preserve">~5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Drives Per Year: </w:t>
      </w:r>
      <w:r>
        <w:rPr>
          <w:rFonts w:ascii="Arial" w:cs="Arial" w:eastAsia="Arial" w:hAnsi="Arial"/>
          <w:sz w:val="22"/>
          <w:szCs w:val="22"/>
        </w:rPr>
        <w:t xml:space="preserve">~15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Avg Hires Per Drive: </w:t>
      </w:r>
      <w:r>
        <w:rPr>
          <w:rFonts w:ascii="Arial" w:cs="Arial" w:eastAsia="Arial" w:hAnsi="Arial"/>
          <w:sz w:val="22"/>
          <w:szCs w:val="22"/>
        </w:rPr>
        <w:t xml:space="preserve">~20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Platform Role: </w:t>
      </w:r>
      <w:r>
        <w:rPr>
          <w:rFonts w:ascii="Arial" w:cs="Arial" w:eastAsia="Arial" w:hAnsi="Arial"/>
          <w:sz w:val="22"/>
          <w:szCs w:val="22"/>
        </w:rPr>
        <w:t xml:space="preserve">manager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L5 Issues (20 Issues)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Drive Execution Issues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#91: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On-Ground Coordination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Multiple activities parallel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Real-time updates absent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Chaos during drives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Poor execution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Drive command center 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Issue tracking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#92: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Student Registration Management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200–500 students register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Eligibility verification manual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Ineligible students shortlisted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Wasted interview slots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Auto-eligibility verification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Withdrawal tracking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#93: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Interview Scheduling Complexity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50–100 interviews per drive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Room booking manual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Interview delays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Student frustration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Intelligent scheduler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Room management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#94: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Feedback Collection Chaos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Paper-based feedback forms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Consolidation delayed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Result delays (2–3 days)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Transcription errors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Digital feedback forms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Auto-consolidation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#95: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Shortlisting Coordination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Multiple reviewers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Criteria interpretation varies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Inconsistent shortlisting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Time waste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Collaborative shortlisting tool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Decision logging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#96: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Candidate Communication During Drive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200+ students to update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Status confusion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Constant queries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Poor experience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Bulk communication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Self-service portal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#97: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Result Declaration Process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Manual result preparation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Offer letter delays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Results delayed 24–48 hours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Competing offers lost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Auto-result generation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Offer automation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#98: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Post-Drive Follow-up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Offer acceptance tracking manual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Joining confirmation unclear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Uncertain headcount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Last-minute surprises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Acceptance tracking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Early warning alerts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#99: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Drive Documentation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Photos, feedback, reports scattered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Learning lost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historical reference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Repeated mistakes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Centralized drive repository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Learning extraction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#100: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Emergency Handling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Technical failures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Panel no-shows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backup plans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Drive disruptions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Quality compromise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Emergency protocols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Backup systems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Candidate Management Issues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#101: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Candidate Pipeline Visibility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Cannot see pipeline clearly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Drop-off points unknown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Pipeline leakage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Targets missed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Pipeline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Funnel analytics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#102: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Quality Assessment Consistency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Different interviewers, different standards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Calibration missing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Inconsistent selections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Interviewer conflicts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Standardized rubrics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Score normalization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#103: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Candidate Experience Management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feedback collection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NPS not measured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Poor experience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Brand damage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Experience surveys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Pain point analysis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#104: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Offer Negotiation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negotiation guidelines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Approval delays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Lost candidates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Budget overruns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Negotiation framework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Quick approval workflow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#105: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Background Verification Coordination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Vendor coordination manual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Status tracking absent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Verification delays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Candidate frustration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BGV automation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Real-time tracking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#106: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Joining Preparation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Onboarding coordination scattered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Readiness unclear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Poor first day experience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Documentation incomplete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Pre-joining portal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Document checklist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Reporting &amp; Administration Issues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#107: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Daily Reporting Burden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Manual report creation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Time-consuming (2–3 hours daily)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Reduced productive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Delayed insights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Auto-report generation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One-click exports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#108: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Expense Management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Manual expense tracking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Reimbursement delays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Personal fund blockage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Budget confusion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Expense app integration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Auto-reimbursement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#109: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Time Management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Calendar chaos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Conflicting commitments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Missed meetings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Burnout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Intelligent calendar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Workload balancing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#110: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Knowledge Access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Best practices not documented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Process guides outdated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Inefficiency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Slow onboarding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Knowledge 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Process automation</w:t>
      </w:r>
    </w:p>
    <w:p>
      <w:r>
        <w:br w:type="pag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Level 6: Campus Recruiter</w:t>
      </w:r>
    </w:p>
    <w:p>
      <w:pPr>
        <w:pBdr>
          <w:bottom w:val="single" w:color="2E75B6" w:sz="4" w:space="1"/>
        </w:pBd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Role Overview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Hierarchy Level: </w:t>
      </w:r>
      <w:r>
        <w:rPr>
          <w:rFonts w:ascii="Arial" w:cs="Arial" w:eastAsia="Arial" w:hAnsi="Arial"/>
          <w:sz w:val="22"/>
          <w:szCs w:val="22"/>
        </w:rPr>
        <w:t xml:space="preserve">6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Experience: </w:t>
      </w:r>
      <w:r>
        <w:rPr>
          <w:rFonts w:ascii="Arial" w:cs="Arial" w:eastAsia="Arial" w:hAnsi="Arial"/>
          <w:sz w:val="22"/>
          <w:szCs w:val="22"/>
        </w:rPr>
        <w:t xml:space="preserve">3–5 years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Reports To: </w:t>
      </w:r>
      <w:r>
        <w:rPr>
          <w:rFonts w:ascii="Arial" w:cs="Arial" w:eastAsia="Arial" w:hAnsi="Arial"/>
          <w:sz w:val="22"/>
          <w:szCs w:val="22"/>
        </w:rPr>
        <w:t xml:space="preserve">Manager Recruitment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Candidates Managed: </w:t>
      </w:r>
      <w:r>
        <w:rPr>
          <w:rFonts w:ascii="Arial" w:cs="Arial" w:eastAsia="Arial" w:hAnsi="Arial"/>
          <w:sz w:val="22"/>
          <w:szCs w:val="22"/>
        </w:rPr>
        <w:t xml:space="preserve">~200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Interviews Per Month: </w:t>
      </w:r>
      <w:r>
        <w:rPr>
          <w:rFonts w:ascii="Arial" w:cs="Arial" w:eastAsia="Arial" w:hAnsi="Arial"/>
          <w:sz w:val="22"/>
          <w:szCs w:val="22"/>
        </w:rPr>
        <w:t xml:space="preserve">~50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Platform Role: </w:t>
      </w:r>
      <w:r>
        <w:rPr>
          <w:rFonts w:ascii="Arial" w:cs="Arial" w:eastAsia="Arial" w:hAnsi="Arial"/>
          <w:sz w:val="22"/>
          <w:szCs w:val="22"/>
        </w:rPr>
        <w:t xml:space="preserve">recruiter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L6 Issues (20 Issues)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Application Screening Issues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#111: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High Volume Screening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200–500 applications per drive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Manual resume review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Decision fatigue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Screening takes 3–5 days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Quality candidates missed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AI resume screening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Auto-shortlisting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Priority ranking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#112: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Resume Parsing Accuracy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Different resume formats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Manual data entry required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Data inaccuracy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Time waste (30–40% of screening)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Advanced resume parser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Format standardization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#113: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Eligibility Verification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CGPA, backlogs manual checking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Errors common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Ineligible candidates pass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Rework required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Auto-eligibility checker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Rule engine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#114: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Shortlisting Criteria Clarity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Criteria changes mid-drive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Interpretation varies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Inconsistent shortlisting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Candidate complaints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Criteria documentation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Change tracking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#115: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Duplicate Application Handling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Same student applies multiple times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Profile merging absent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Wasted effort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Student confusion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Auto-duplicate detection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Profile merging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#116: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Resume Quality Issues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Poor formatting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Exaggerated claims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Assessment difficulty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Wrong hiring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Resume quality scorer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Claim verification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#117: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Shortlist Communication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Shortlist communication manual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Confirmation tracking absent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Students miss notifications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Last-minute chaos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Multi-channel communication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Auto-reminders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Interview Coordination Issues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#118: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Panel Availability Coordination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5–10 interviewers to coordinate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Availability changes last-minute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Scheduling delays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Panel frustration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Panel calendar integration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Auto-scheduling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#119: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Interview Slot Optimization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Fixed duration assumptions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Overruns common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Schedule disruptions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Time inefficiency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Dynamic scheduling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Gap optimization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#120: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Candidate No-Shows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15–20% no-show rate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Wasted slots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Productivity loss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Target miss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Confirmation automation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No-show prediction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Backup candidate queue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#121: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Interview Feedback Collection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Delayed feedback submission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Incomplete feedback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Decision delays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Poor candidate assessment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Real-time feedback forms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Auto-consolidation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#122: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Interview Room Management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Room booking manual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Conflicts common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Interview delays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Poor experience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Room booking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Conflict detection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#123: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Virtual Interview Challenges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Platform issues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Recording failures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Interview disruptions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Poor experience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Robust platform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Auto-recording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#124: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Interview Schedule Changes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Panel emergencies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Manual rescheduling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Coordination nightmare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Frustration high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Quick reschedule tool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Auto-communication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#125: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Post-Interview Follow-up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Thank you emails manual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Status updates delayed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Poor candidate experience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Competitor advantage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Auto thank you emails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Candidate portal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Administrative Issues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#126: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Data Entry Burden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Manual data entry in multiple systems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Time-consuming (40% of time)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Reduced productivity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Errors frequent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Single data entry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Auto-sync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#127: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Communication Overload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Email flood (100+ daily)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Priority unclear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Important messages missed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Burnout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Communication hub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Priority filtering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#128: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Task Management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Tasks scattered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Deadline tracking manual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Missed deadlines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Stress high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Task management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Priority ranking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#129: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Document Management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Resumes, certificates scattered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Search difficult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Time waste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Security risks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Document repository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Secure sharing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#130: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Mobile Access Limitations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Desktop-only platforms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mobile app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After-hours work on laptop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Productivity gaps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Mobile-first platform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Native apps</w:t>
      </w:r>
    </w:p>
    <w:p>
      <w:r>
        <w:br w:type="pag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Level 7: HR Executive / Coordinator</w:t>
      </w:r>
    </w:p>
    <w:p>
      <w:pPr>
        <w:pBdr>
          <w:bottom w:val="single" w:color="2E75B6" w:sz="4" w:space="1"/>
        </w:pBd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Role Overview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Hierarchy Level: </w:t>
      </w:r>
      <w:r>
        <w:rPr>
          <w:rFonts w:ascii="Arial" w:cs="Arial" w:eastAsia="Arial" w:hAnsi="Arial"/>
          <w:sz w:val="22"/>
          <w:szCs w:val="22"/>
        </w:rPr>
        <w:t xml:space="preserve">7 (Entry Level)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Experience: </w:t>
      </w:r>
      <w:r>
        <w:rPr>
          <w:rFonts w:ascii="Arial" w:cs="Arial" w:eastAsia="Arial" w:hAnsi="Arial"/>
          <w:sz w:val="22"/>
          <w:szCs w:val="22"/>
        </w:rPr>
        <w:t xml:space="preserve">1–3 years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Reports To: </w:t>
      </w:r>
      <w:r>
        <w:rPr>
          <w:rFonts w:ascii="Arial" w:cs="Arial" w:eastAsia="Arial" w:hAnsi="Arial"/>
          <w:sz w:val="22"/>
          <w:szCs w:val="22"/>
        </w:rPr>
        <w:t xml:space="preserve">Campus Recruiter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Tasks Per Day: </w:t>
      </w:r>
      <w:r>
        <w:rPr>
          <w:rFonts w:ascii="Arial" w:cs="Arial" w:eastAsia="Arial" w:hAnsi="Arial"/>
          <w:sz w:val="22"/>
          <w:szCs w:val="22"/>
        </w:rPr>
        <w:t xml:space="preserve">~30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Platform Role: </w:t>
      </w:r>
      <w:r>
        <w:rPr>
          <w:rFonts w:ascii="Arial" w:cs="Arial" w:eastAsia="Arial" w:hAnsi="Arial"/>
          <w:sz w:val="22"/>
          <w:szCs w:val="22"/>
        </w:rPr>
        <w:t xml:space="preserve">viewer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L7 Issues (22 Issues)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Data Entry &amp; Updates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#131: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Repetitive Data Entry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Same data in multiple places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Manual typing errors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Time-consuming (60% of time)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Productivity very 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Error rate high (10–15%)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Smart data propagation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Auto-fill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Error checking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#132: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Application Status Updates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50–100 status updates daily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Bulk update absent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Hours wasted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Student anxiety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Bulk update tool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Auto-communication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#133: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Document Upload Issues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File size limits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Upload failures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preview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Retry frustration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Time waste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Auto-compression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Format conversion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Preview feature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#134: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Data Validation Gaps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real-time validation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Errors discovered later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Wasted effort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Data quality poor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Real-time validation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Smart suggestions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#135: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Copy-Paste from Excel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Data in Excel sheets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Format mismatches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Hours of rework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Errors common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Excel import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Bulk upload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Format mapping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#136: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Incomplete Information Handling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Mandatory fields unclear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Can save incomplete data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Incomplete profiles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Multiple back-and-forth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Clear required fields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Auto-reminders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#137: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Historical Data Access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Old data retrieval difficult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Context lost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Cannot reference past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Knowledge loss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Advanced search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Timeline 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Tagging system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#138: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Multi-tab Work Nightmare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10–15 browser tabs open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Accidental closures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Mental fatigue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Errors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Single-page workflows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Auto-save everywhere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Communication Tasks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#139: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Template Email Management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email templates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Copy-paste from Word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Personalization manual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Inconsistent communication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Errors in names/details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Email template library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Auto-personalization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#140: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Bulk Communication Challenges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Email 200 students manually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Delivery tracking absent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Communication delays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Missed students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Bulk email tool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Automated sequences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#141: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Query Handling Repetition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Same questions repeatedly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FAQ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Manual responses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Time waste (30–40%)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Inconsistent answers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FAQ bot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Auto-responses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Query analytics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#142: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Multi-Channel Coordination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Email, WhatsApp, calls, portal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Missed messages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Communication gaps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Poor service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Unified communication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Message threading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#143: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Reminder Management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Manual reminder setting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Follow-up tracking absent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Follow-ups missed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Accountability low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Auto-reminder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Escalation rules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#144: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Meeting Coordination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Scheduling interviews manual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Confirmation tracking absent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Coordination burden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Time waste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Auto-scheduling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Bulk invites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System Usability Issues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#145: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Slow System Performance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Page load times 5–10 seconds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Crashes during peak usage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Productivity loss (20–30%)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Missed deadlines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Performance optimization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CDN usage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Scalable infrastructure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#146: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Confusing Navigation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Too many menus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Features hidden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Inconsistent UI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Time wasted finding features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Errors due to wrong clicks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Intuitive navigation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Global search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User onboarding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#147: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No Offline Capability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Internet dependency complete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On-campus connectivity poor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Drive day disruptions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Data loss risks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Offline mode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Auto-sync when online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#148: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Limited Keyboard Shortcuts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Mouse-only interface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quick actions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Slower task completion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Cannot be power user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Comprehensive shortcuts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Keyboard navigation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#149: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Error Messages Unclear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Generic error messages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resolution guidance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Trial and error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Support dependency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Clear error messages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Resolution steps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Contextual help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Issue #150: </w:t>
      </w: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No Undo Functionality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Mistakes permanent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Bulk operations risky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Extreme caution needed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Stress high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Undo/redo capability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Action history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Change rollback</w:t>
      </w:r>
    </w:p>
    <w:p>
      <w:r>
        <w:br w:type="pag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50 Core Issues No Platform Currently Solves</w:t>
      </w:r>
    </w:p>
    <w:p>
      <w:pPr>
        <w:pBdr>
          <w:bottom w:val="single" w:color="2E75B6" w:sz="4" w:space="1"/>
        </w:pBd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Category 1: AI &amp; Predictive Intelligence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60"/>
        <w:gridCol w:w="2600"/>
        <w:gridCol w:w="2600"/>
      </w:tblGrid>
      <w:tr>
        <w:trPr>
          <w:tblHeader/>
        </w:trP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Impact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Potential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Joining Probability Prediction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30–40% offer no-shows; emergency hiring at 30% premium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₹50–100 Cr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Institute Performance Forecasting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Resources to declining institutes; emerging colleges missed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₹30–50 Cr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 Quality Prediction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30–40% first-year attrition; repeated poor hires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₹100–150 Cr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 Optimization AI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20–30% budget wastage; suboptimal institute allocation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₹40–60 Cr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Interviewer Bias Detection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Discriminatory hiring; legal liability ₹10–50L per case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₹20–30 Cr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Campus Reputation Real-Time Tracking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deterioration unnoticed; competing offers higher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₹25–40 Cr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Attrition Risk Prediction (Pre-Joining)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30–40% first-year attrition; replacement 1.5–2x salary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₹60–80 Cr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 Demand Forecasting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 gap surprises; over-hiring wrong skills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₹35–50 Cr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159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Drive Success Prediction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 failures (15–20%); wasted investment ₹2–5L per drive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₹20–30 Cr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Competitor Intelligence Automation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Losing candidates to competitors; package benchmarking guesswork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₹15–25 Cr</w:t>
            </w:r>
          </w:p>
        </w:tc>
      </w:tr>
    </w:tbl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Category 2: Relationship &amp; Reputation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Issue #161: TPO Relationship Health Scoring — ₹20–30 Cr potential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Issue #162: Institute Political Mapping — ₹10–15 Cr potential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Issue #163: Alumni Network Intelligence — ₹25–35 Cr potential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Issue #164: Crisis Recovery Automation — ₹15–20 Cr potential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Issue #165: Multi-Stakeholder Alignment — ₹20–25 Cr potential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Issue #166: Long-term Partnership Value Tracking — ₹18–25 Cr potential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Issue #167: Student Sentiment Analysis — ₹22–30 Cr potential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Issue #168: Employer Brand Equity Measurement — ₹25–35 Cr potential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Issue #169: Relationship Continuity System — ₹15–22 Cr potential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Issue #170: Promise Fulfillment Tracking — ₹12–18 Cr potential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Category 3: Process Automation &amp; Efficiency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Issue #171: End-to-End Drive Automation — ₹80–120 Cr (largest opportunity)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Issue #172: Intelligent Document Processing — ₹40–60 Cr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Issue #173: Cross-Platform Integration — ₹60–90 Cr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Issue #174: Approval Workflow Intelligence — ₹35–50 Cr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Issue #175: Resume Screening AI (Advanced) — ₹70–100 Cr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Issue #176: Interview Scheduling Optimization — ₹30–45 Cr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Issue #177: Communication Orchestration — ₹45–65 Cr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Issue #178: Post-Hire Performance Integration — ₹50–70 Cr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Issue #179: Intelligent Task Automation — ₹40–60 Cr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Issue #180: Mobile-First Architecture — ₹55–80 Cr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Category 4: Analytics &amp; Intelligence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Issue #181: Predictive Funnel Analytics — ₹35–50 Cr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Issue #182: True Cost Per Hire Calculation — ₹30–45 Cr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Issue #183: Skill Gap Analysis &amp; Forecasting — ₹40–60 Cr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Issue #184: Diversity Analytics (Advanced) — ₹25–40 Cr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Issue #185: Benchmarking Intelligence — ₹30–45 Cr (network effects)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Issue #186: Quality vs Quantity Optimization — ₹35–50 Cr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Issue #187: Regional Performance Intelligence — ₹20–30 Cr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Issue #188: Candidate Journey Analytics — ₹28–40 Cr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Issue #189: Interview Quality Analytics — ₹22–35 Cr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Issue #190: Platform ROI Measurement — ₹15–25 Cr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Category 5: Compliance &amp; Risk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Issue #191: GDPR/Privacy Compliance Automation — ₹40–60 Cr (regulatory pressure)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Issue #192: Anti-Discrimination Monitoring — ₹30–50 Cr (ESG pressure)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Issue #193: Contract &amp; Agreement Management — ₹25–35 Cr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Issue #194: Audit Trail Automation — ₹20–30 Cr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Issue #195: Offer Revocation Risk Management — ₹18–28 Cr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Issue #196: Background Verification Integration — ₹22–32 Cr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Issue #197: Financial Compliance &amp; Reporting — ₹25–35 Cr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Issue #198: Data Security &amp; Breach Detection — ₹35–55 Cr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Issue #199: Regulatory Change Management — ₹20–30 Cr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Issue #200: Dispute &amp; Grievance Management — ₹15–25 Cr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Category 6: Strategic &amp; Innovation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Issue #201: Emerging Institute Identification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Workforce planning intelligence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Campus innovation tracking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Employer branding automation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Student engagement intelligence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Virtual assessment innovation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Blockchain credential verification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AR/VR campus tours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Gamification effectiveness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Gig economy campus hiring</w:t>
      </w:r>
    </w:p>
    <w:p>
      <w:r>
        <w:br w:type="pag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Gap Analysis &amp; Strategic Improvements</w:t>
      </w:r>
    </w:p>
    <w:p>
      <w:pPr>
        <w:pBdr>
          <w:bottom w:val="single" w:color="2E75B6" w:sz="4" w:space="1"/>
        </w:pBd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Critical Gaps in Current Market Solutions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Area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What's Missing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&amp; Predictive Intelligence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platform offers predictive analytics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Joining prediction, institute forecasting, quality prediction, bias detection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Relationship Intelligence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Relationship management is manual &amp; person-dependent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TPO health scoring, political mapping, stakeholder alignment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Automation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Fragmented tools requiring manual coordination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End-to-end drive automation, document processing, mobile-first architecture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 Analytics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reporting without predictive insights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Predictive funnel analytics, true cost per hire, skill gap forecasting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&amp; 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tracking and reactive risk management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GDPR automation, anti-discrimination monitoring, offer revocation risk</w:t>
            </w:r>
          </w:p>
        </w:tc>
      </w:tr>
    </w:tbl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Strategic Implementation Roadmap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Phase 1: Foundational Platform (Months 1–6)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Appwrite-based microservices with 7-tier hierarchy support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Role-based access control with granular permissions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Real-time database with offline sync capability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Level-specific dashboards — Executive to HR Executive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Mobile-first responsive design with offline capability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AI resume parsing and basic automation suite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Phase 2: Intelligence Layer (Months 7–12)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Joining Probability Predictor — ML model on historical offer acceptance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Institute Performance Forecasting — multi-factor scoring, tier migration prediction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Quality Prediction System — resume-to-performance correlation ML model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Phase 3: Relationship Intelligence (Months 13–18)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TPO Relationship CRM — communication history, sentiment analysis, health scoring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Multi-Stakeholder Alignment Platform — decision flow mapping, consensus building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Crisis Recovery Automation — damage assessment protocols, trust rebuilding system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Phase 4: Advanced Analytics (Months 19–24)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Predictive Funnel Analytics — drop-off prediction, bottleneck identification, A/B testing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True Cost Per Hire Calculator — hidden cost tracking, failed hire impact modeling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Diversity Analytics Platform — multi-dimensional tracking, bias detection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Phase 5: Compliance &amp; Risk Management (Months 25–30)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GDPR/Privacy Automation — consent management, automated data retention/erasure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Anti-Discrimination Monitor — scoring pattern analysis, anonymous reporting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Risk Management Dashboard — offer revocation risk scoring, regulatory alerts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Monetization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Stream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SaaS Subscription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license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₹5–15 lakhs per company/year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Credits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Usage-based billing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Predictive analytics on demand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Marketplace Commission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per transaction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 integrations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Modules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Add-on licensing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 analytics, compliance suite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Consulting Services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 services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Implementation and training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Addressable Market (India): ₹500–800 Crore annually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Competitive Advantage: First-mover in predictive campus recruitment intelligence</w:t>
      </w:r>
    </w:p>
    <w:p>
      <w:r>
        <w:br w:type="pag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Conclusion</w:t>
      </w:r>
    </w:p>
    <w:p>
      <w:pPr>
        <w:pBdr>
          <w:bottom w:val="single" w:color="2E75B6" w:sz="4" w:space="1"/>
        </w:pBdr>
        <w:spacing w:before="100" w:after="10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campus recruitment market suffers from systemic inefficiencies costing companies 20–30% of their budgets and resulting in 30–40% offer no-shows. Existing platforms address only surface-level problems while ignoring 50 critical issues identified in this research.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proposed platform represents a paradigm shift from reactive tools to predictive intelligence, transforming campus recruitment from a cost center to a strategic advantage. By solving the core unaddressed issues — particularly joining probability prediction, institute performance forecasting, and end-to-end drive automation — this platform can capture a dominant market position while delivering 5–10x ROI for clients.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top w:val="single" w:color="2E75B6" w:sz="4" w:space="1"/>
        </w:pBdr>
        <w:spacing w:before="240" w:after="6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END OF CORPORATE HIERARCHY RESEARCH DOCUMENT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40"/>
      <w:outlineLvl w:val="0"/>
    </w:pPr>
    <w:rPr>
      <w:rFonts w:ascii="Arial" w:cs="Arial" w:eastAsia="Arial" w:hAnsi="Arial"/>
      <w:b/>
      <w:bCs/>
      <w:color w:val="1E3A5F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2026-03-06T12:39:19.923Z</dcterms:created>
  <dcterms:modified xsi:type="dcterms:W3CDTF">2026-03-06T12:39:19.924Z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