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complete sealed specification file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b w:val="1"/>
          <w:bCs w:val="1"/>
          <w:rtl w:val="0"/>
        </w:rPr>
        <w:t xml:space="preserve">ECOSKILLER Institution System</w:t>
      </w:r>
      <w:r w:rsidDel="00000000" w:rsidR="00000000" w:rsidRPr="00000000">
        <w:rPr>
          <w:rtl w:val="0"/>
        </w:rPr>
        <w:t xml:space="preserve">.</w:t>
        <w:br w:type="textWrapping"/>
        <w:t xml:space="preserve">It is written in the </w:t>
      </w:r>
      <w:r w:rsidDel="00000000" w:rsidR="00000000" w:rsidRPr="00000000">
        <w:rPr>
          <w:b w:val="1"/>
          <w:bCs w:val="1"/>
          <w:rtl w:val="0"/>
        </w:rPr>
        <w:t xml:space="preserve">same governance style as your master prompt</w:t>
      </w:r>
      <w:r w:rsidDel="00000000" w:rsidR="00000000" w:rsidRPr="00000000">
        <w:rPr>
          <w:rtl w:val="0"/>
        </w:rPr>
        <w:t xml:space="preserve"> (sealed, deterministic, add-only).</w:t>
        <w:br w:type="textWrapping"/>
        <w:t xml:space="preserve">It includes:</w:t>
      </w:r>
    </w:p>
    <w:p w:rsidR="00000000" w:rsidDel="00000000" w:rsidP="00000000" w:rsidRDefault="00000000" w:rsidRPr="00000000" w14:paraId="0000000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</w:t>
      </w:r>
      <w:r w:rsidDel="00000000" w:rsidR="00000000" w:rsidRPr="00000000">
        <w:rPr>
          <w:b w:val="1"/>
          <w:bCs w:val="1"/>
          <w:rtl w:val="0"/>
        </w:rPr>
        <w:t xml:space="preserve">Institution ERP architecture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</w:t>
      </w:r>
      <w:r w:rsidDel="00000000" w:rsidR="00000000" w:rsidRPr="00000000">
        <w:rPr>
          <w:b w:val="1"/>
          <w:bCs w:val="1"/>
          <w:rtl w:val="0"/>
        </w:rPr>
        <w:t xml:space="preserve">missing institute features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</w:t>
      </w:r>
      <w:r w:rsidDel="00000000" w:rsidR="00000000" w:rsidRPr="00000000">
        <w:rPr>
          <w:b w:val="1"/>
          <w:bCs w:val="1"/>
          <w:rtl w:val="0"/>
        </w:rPr>
        <w:t xml:space="preserve">data models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Roles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workflows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APIs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governance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with ECOSKILLER core platform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critical is omitted.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092ycfcs9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🔒 ECOSKILLER — INSTITUTION ERP SYSTEM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1ewuh7jrw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SEALED &amp; LOCKED MASTER SPECIFICATION v1.0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rPr>
          <w:b w:val="1"/>
          <w:bCs w:val="1"/>
          <w:rtl w:val="0"/>
        </w:rPr>
        <w:t xml:space="preserve">ACTIVE · ENFORCED · ADD-ONLY</w:t>
        <w:br w:type="textWrapping"/>
      </w:r>
      <w:r w:rsidDel="00000000" w:rsidR="00000000" w:rsidRPr="00000000">
        <w:rPr>
          <w:rtl w:val="0"/>
        </w:rPr>
        <w:t xml:space="preserve">Mutation Policy: </w:t>
      </w:r>
      <w:r w:rsidDel="00000000" w:rsidR="00000000" w:rsidRPr="00000000">
        <w:rPr>
          <w:b w:val="1"/>
          <w:bCs w:val="1"/>
          <w:rtl w:val="0"/>
        </w:rPr>
        <w:t xml:space="preserve">Version bump required</w:t>
        <w:br w:type="textWrapping"/>
      </w:r>
      <w:r w:rsidDel="00000000" w:rsidR="00000000" w:rsidRPr="00000000">
        <w:rPr>
          <w:rtl w:val="0"/>
        </w:rPr>
        <w:t xml:space="preserve">Interpretation Authority: </w:t>
      </w:r>
      <w:r w:rsidDel="00000000" w:rsidR="00000000" w:rsidRPr="00000000">
        <w:rPr>
          <w:b w:val="1"/>
          <w:bCs w:val="1"/>
          <w:rtl w:val="0"/>
        </w:rPr>
        <w:t xml:space="preserve">NONE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0ztpf1pn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A — SYSTEM PURPOSE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Institution ERP System</w:t>
      </w:r>
      <w:r w:rsidDel="00000000" w:rsidR="00000000" w:rsidRPr="00000000">
        <w:rPr>
          <w:rtl w:val="0"/>
        </w:rPr>
        <w:t xml:space="preserve"> enables educational organizations to operate fully inside ECOSKILLER.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Institutions must be able to manage: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professors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departments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courses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placements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assessments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campus communities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complaints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becomes the </w:t>
      </w:r>
      <w:r w:rsidDel="00000000" w:rsidR="00000000" w:rsidRPr="00000000">
        <w:rPr>
          <w:b w:val="1"/>
          <w:bCs w:val="1"/>
          <w:rtl w:val="0"/>
        </w:rPr>
        <w:t xml:space="preserve">digital operating system of the institution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Absence of any required module</w:t>
        <w:br w:type="textWrapping"/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STOP EXECUTION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0b7vcdnp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B — CORE INSTITUTION ENTITIES (LOCKED)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entities cannot be renamed.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Institution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Campus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Program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Course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Professor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Enrollment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ClassSection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Exam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Grade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Placement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CompanyPartner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Internship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Certification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Complaint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InstitutionEvent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InstitutionGroup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InstitutionLeaderboard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 may extend but </w:t>
      </w:r>
      <w:r w:rsidDel="00000000" w:rsidR="00000000" w:rsidRPr="00000000">
        <w:rPr>
          <w:b w:val="1"/>
          <w:bCs w:val="1"/>
          <w:rtl w:val="0"/>
        </w:rPr>
        <w:t xml:space="preserve">core entities cannot change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lbdma5czkr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C — INSTITUTION VERIFICATION SYSTEM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Institutions must undergo verification before activation.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 checks include: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official website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ownership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email verification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accreditation documentation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identity verification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 states: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under_review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verified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suspended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Unverified institutions cannot: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enroll students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certificates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 placements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leaderboards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ea41x957hc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D — ROLE SYSTEM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 role hierarchy: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Super Admin (platform)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Institution Admin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Principal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Department Head (HOD)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Professor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Teaching Assistant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Placement Officer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Alumni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Permissions must be controlled via RBAC.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permissions: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department management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faculty approval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institution analytics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complaint escalation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policy configuration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efhusowj7g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E — STUDENT MANAGEMENT SYSTEM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support: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onboarding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 verification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 enrollment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records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tracking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tracking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schema: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Student(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id UUID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institution_id UUID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student_id TEXT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full_name TEXT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email TEXT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institution_email TEXT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program_id UUID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department_id UUID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year_of_study INT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admission_year INT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verified BOOLEAN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created_at TIMESTAMP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 rule: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IF email domain matches institution domain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student_verified = TRUE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jtl17kvb2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F — PROFESSOR MANAGEMENT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Professor schema: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Professor(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id UUID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institution_id UUID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department_id UUID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name TEXT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email TEXT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designation TEXT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qualification TEXT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years_experience INT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verified BOOLEAN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Capabilities: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course creation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 grading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 evaluation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mentoring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complaint response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u2m5agyc6y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G — DEPARTMENT MANAGEMENT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Departments must support: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Department(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id UUID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institution_id UUID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name TEXT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hod_id UUID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established_year INT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Departments manage: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programs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faculty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labs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catalog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 analytics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6k4lbv92i6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H — PROGRAM MANAGEMENT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Programs represent degrees or diplomas.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B.Tech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MBA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BBA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Diploma Mechanical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Schema: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Program(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id UUID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institution_id UUID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department_id UUID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name TEXT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duration_years INT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total_credits INT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4ajtncylkj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I — COURSE MANAGEMENT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Courses represent subjects.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Course(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id UUID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program_id UUID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title TEXT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description TEXT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credits INT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semester INT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Course capabilities: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syllabus management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assignments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quizzes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grading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v3egio28wh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J — CLASS SECTION SYSTEM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course must allow multiple sections.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ClassSection(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id UUID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course_id UUID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professor_id UUID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semester TEXT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schedule TEXT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eercrca4ne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K — ATTENDANCE SYSTEM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Attendance tracking is mandatory.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Attendance(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id UUID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student_id UUID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class_section_id UUID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date DATE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status ENUM('present','absent','late')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Attendance analytics must generate:</w:t>
      </w:r>
    </w:p>
    <w:p w:rsidR="00000000" w:rsidDel="00000000" w:rsidP="00000000" w:rsidRDefault="00000000" w:rsidRPr="00000000" w14:paraId="000000E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attendance percentage</w:t>
      </w:r>
    </w:p>
    <w:p w:rsidR="00000000" w:rsidDel="00000000" w:rsidP="00000000" w:rsidRDefault="00000000" w:rsidRPr="00000000" w14:paraId="000000E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absentee alerts</w:t>
      </w:r>
    </w:p>
    <w:p w:rsidR="00000000" w:rsidDel="00000000" w:rsidP="00000000" w:rsidRDefault="00000000" w:rsidRPr="00000000" w14:paraId="000000E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participation metrics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eccd1x3fom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L — ASSESSMENT &amp; EXAMS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Assessment types: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assignment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quiz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midterm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final_exam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lab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Schema: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Assessment(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id UUID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course_id UUID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title TEXT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type TEXT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max_score INT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due_date TIMESTAMP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 workflow: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Create exam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Publish exam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Student submission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Grade release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m3ajbbrp5m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M — GRADING SYSTEM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Grades must support: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A+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B+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F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Grade schema: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Grade(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student_id UUID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assessment_id UUID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score INT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grade TEXT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Grade audit logs must exist.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qvwkm7bf2l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N — PLACEMENT MANAGEMENT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Institutions must manage placement programs.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Entities: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PlacementDrive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CompanyPartner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JobPosting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CandidateApplication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Offer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Schema: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PlacementDrive(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id UUID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institution_id UUID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company_id UUID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role TEXT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salary_range TEXT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drive_date DATE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Placement analytics must include:</w:t>
      </w:r>
    </w:p>
    <w:p w:rsidR="00000000" w:rsidDel="00000000" w:rsidP="00000000" w:rsidRDefault="00000000" w:rsidRPr="00000000" w14:paraId="0000012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placement rate</w:t>
      </w:r>
    </w:p>
    <w:p w:rsidR="00000000" w:rsidDel="00000000" w:rsidP="00000000" w:rsidRDefault="00000000" w:rsidRPr="00000000" w14:paraId="0000012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 statistics</w:t>
      </w:r>
    </w:p>
    <w:p w:rsidR="00000000" w:rsidDel="00000000" w:rsidP="00000000" w:rsidRDefault="00000000" w:rsidRPr="00000000" w14:paraId="0000013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 company distribution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l1n9gqrmfs0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O — INTERNSHIP MANAGEMENT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Internship schema: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Internship(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id UUID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student_id UUID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company_id UUID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role TEXT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duration_months INT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stipend DECIMAL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hfhal3dczq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P — CERTIFICATION SYSTEM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Institutions may issue: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course certificates</w:t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certifications</w:t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 completion certificates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Certificate schema: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Certification(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id UUID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student_id UUID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course_id UUID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certificate_url TEXT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issued_at TIMESTAMP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Certificates must include:</w:t>
      </w:r>
    </w:p>
    <w:p w:rsidR="00000000" w:rsidDel="00000000" w:rsidP="00000000" w:rsidRDefault="00000000" w:rsidRPr="00000000" w14:paraId="0000014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QR verification</w:t>
      </w:r>
    </w:p>
    <w:p w:rsidR="00000000" w:rsidDel="00000000" w:rsidP="00000000" w:rsidRDefault="00000000" w:rsidRPr="00000000" w14:paraId="0000014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tamper-proof hash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k2h6m69ll2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Q — CAMPUS SOCIAL NETWORK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institution must have internal community features.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Entities: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InstitutionGroup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InstitutionPost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InstitutionComment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InstitutionReaction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groups:</w:t>
      </w:r>
    </w:p>
    <w:p w:rsidR="00000000" w:rsidDel="00000000" w:rsidP="00000000" w:rsidRDefault="00000000" w:rsidRPr="00000000" w14:paraId="0000015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department groups</w:t>
      </w:r>
    </w:p>
    <w:p w:rsidR="00000000" w:rsidDel="00000000" w:rsidP="00000000" w:rsidRDefault="00000000" w:rsidRPr="00000000" w14:paraId="000001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groups</w:t>
      </w:r>
    </w:p>
    <w:p w:rsidR="00000000" w:rsidDel="00000000" w:rsidP="00000000" w:rsidRDefault="00000000" w:rsidRPr="00000000" w14:paraId="0000015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clubs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Visibility rule: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Only verified institution members may access campus groups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feceq3qxhp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R — COMPLAINT SYSTEM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be able to submit complaints.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Complaint schema: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Complaint(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id UUID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student_id UUID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department_id UUID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title TEXT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description TEXT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status ENUM('open','investigating','resolved')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Complaints may target:</w:t>
      </w:r>
    </w:p>
    <w:p w:rsidR="00000000" w:rsidDel="00000000" w:rsidP="00000000" w:rsidRDefault="00000000" w:rsidRPr="00000000" w14:paraId="0000016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professor</w:t>
      </w:r>
    </w:p>
    <w:p w:rsidR="00000000" w:rsidDel="00000000" w:rsidP="00000000" w:rsidRDefault="00000000" w:rsidRPr="00000000" w14:paraId="000001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1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administration</w:t>
      </w:r>
    </w:p>
    <w:p w:rsidR="00000000" w:rsidDel="00000000" w:rsidP="00000000" w:rsidRDefault="00000000" w:rsidRPr="00000000" w14:paraId="0000017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Anonymous complaints allowed.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jcvkcoih3x9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S — INSTITUTION LEADERBOARD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Leaderboards rank students by performance.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Schema: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InstitutionLeaderboard(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student_id UUID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institution_id UUID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influence_score INT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rank_position INT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Ranking factors:</w:t>
      </w:r>
    </w:p>
    <w:p w:rsidR="00000000" w:rsidDel="00000000" w:rsidP="00000000" w:rsidRDefault="00000000" w:rsidRPr="00000000" w14:paraId="0000017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academic score</w:t>
      </w:r>
    </w:p>
    <w:p w:rsidR="00000000" w:rsidDel="00000000" w:rsidP="00000000" w:rsidRDefault="00000000" w:rsidRPr="00000000" w14:paraId="0000017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contributions</w:t>
      </w:r>
    </w:p>
    <w:p w:rsidR="00000000" w:rsidDel="00000000" w:rsidP="00000000" w:rsidRDefault="00000000" w:rsidRPr="00000000" w14:paraId="0000018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assessments</w:t>
      </w:r>
    </w:p>
    <w:p w:rsidR="00000000" w:rsidDel="00000000" w:rsidP="00000000" w:rsidRDefault="00000000" w:rsidRPr="00000000" w14:paraId="0000018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activity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53x3fowgfm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T — EVENTS SYSTEM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Institutions may host events.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InstitutionEvent(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id UUID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institution_id UUID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title TEXT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event_type TEXT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start_date TIMESTAMP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8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hackathons</w:t>
      </w:r>
    </w:p>
    <w:p w:rsidR="00000000" w:rsidDel="00000000" w:rsidP="00000000" w:rsidRDefault="00000000" w:rsidRPr="00000000" w14:paraId="0000018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seminars</w:t>
      </w:r>
    </w:p>
    <w:p w:rsidR="00000000" w:rsidDel="00000000" w:rsidP="00000000" w:rsidRDefault="00000000" w:rsidRPr="00000000" w14:paraId="0000019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workshops</w:t>
      </w:r>
    </w:p>
    <w:p w:rsidR="00000000" w:rsidDel="00000000" w:rsidP="00000000" w:rsidRDefault="00000000" w:rsidRPr="00000000" w14:paraId="0000019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competitions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mns2ar59va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U — ANALYTICS DASHBOARD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 admins must access analytics including:</w:t>
      </w:r>
    </w:p>
    <w:p w:rsidR="00000000" w:rsidDel="00000000" w:rsidP="00000000" w:rsidRDefault="00000000" w:rsidRPr="00000000" w14:paraId="0000019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performance</w:t>
      </w:r>
    </w:p>
    <w:p w:rsidR="00000000" w:rsidDel="00000000" w:rsidP="00000000" w:rsidRDefault="00000000" w:rsidRPr="00000000" w14:paraId="0000019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 metrics</w:t>
      </w:r>
    </w:p>
    <w:p w:rsidR="00000000" w:rsidDel="00000000" w:rsidP="00000000" w:rsidRDefault="00000000" w:rsidRPr="00000000" w14:paraId="0000019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placement rates</w:t>
      </w:r>
    </w:p>
    <w:p w:rsidR="00000000" w:rsidDel="00000000" w:rsidP="00000000" w:rsidRDefault="00000000" w:rsidRPr="00000000" w14:paraId="0000019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completion</w:t>
      </w:r>
    </w:p>
    <w:p w:rsidR="00000000" w:rsidDel="00000000" w:rsidP="00000000" w:rsidRDefault="00000000" w:rsidRPr="00000000" w14:paraId="0000019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trends</w:t>
      </w:r>
    </w:p>
    <w:p w:rsidR="00000000" w:rsidDel="00000000" w:rsidP="00000000" w:rsidRDefault="00000000" w:rsidRPr="00000000" w14:paraId="0000019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complaint resolution rate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4njnc5ogk5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V — INTEGRATION WITH ECOSKILLER CORE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 system integrates with:</w:t>
      </w:r>
    </w:p>
    <w:p w:rsidR="00000000" w:rsidDel="00000000" w:rsidP="00000000" w:rsidRDefault="00000000" w:rsidRPr="00000000" w14:paraId="0000019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skills system</w:t>
      </w:r>
    </w:p>
    <w:p w:rsidR="00000000" w:rsidDel="00000000" w:rsidP="00000000" w:rsidRDefault="00000000" w:rsidRPr="00000000" w14:paraId="000001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marketplace</w:t>
      </w:r>
    </w:p>
    <w:p w:rsidR="00000000" w:rsidDel="00000000" w:rsidP="00000000" w:rsidRDefault="00000000" w:rsidRPr="00000000" w14:paraId="000001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job marketplace</w:t>
      </w:r>
    </w:p>
    <w:p w:rsidR="00000000" w:rsidDel="00000000" w:rsidP="00000000" w:rsidRDefault="00000000" w:rsidRPr="00000000" w14:paraId="000001A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learning system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 skill profile → job matching.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 participation → academic credit.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xo43cq3et5r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W — SECURITY REQUIREMENTS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Mandatory controls: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domain verification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RBAC enforcement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PII encryption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complaint anonymity protection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certificate verification hashes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0dfaub5gwx2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X — ADMIN DASHBOARD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 admins must have UI modules: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Institution Overview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Student Management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Faculty Management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Departments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Courses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Exams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Placements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Complaints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9jekvax2mf0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Y — MULTI-TENANT SUPPORT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institution operates as isolated tenant.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Isolation rules: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separate student data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separate groups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separate analytics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separate placements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Cross-tenant access forbidden.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vrjz24xdwk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Z — PRODUCTION ENFORCEMENT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 ERP system must not be declared complete unless: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Student system implemented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Professor system implemented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Departments implemented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Courses implemented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Attendance implemented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Assessment implemented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Placements implemented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Certification implemented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Complaint system implemented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Institution community implemented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Analytics implemented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Failure → </w:t>
      </w:r>
      <w:r w:rsidDel="00000000" w:rsidR="00000000" w:rsidRPr="00000000">
        <w:rPr>
          <w:b w:val="1"/>
          <w:bCs w:val="1"/>
          <w:rtl w:val="0"/>
        </w:rPr>
        <w:t xml:space="preserve">STOP EXECUTION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l952xx9i05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GOVERNANCE SEAL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ECOSKILLER INSTITUTION ERP SYSTEM ENABLED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Student Lifecycle Managed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Faculty Governance Active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Course System Locked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Assessment System Locked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Placement System Active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Certification Verified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Complaint Governance Active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Institution Community Enabled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Analytics Engine Active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Multi-Tenant Isolation Enforced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Architecture Authority: LOCKED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Mutation Policy: ADD-ONLY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Interpretation Authority: NONE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This is now a </w:t>
      </w:r>
      <w:r w:rsidDel="00000000" w:rsidR="00000000" w:rsidRPr="00000000">
        <w:rPr>
          <w:b w:val="1"/>
          <w:bCs w:val="1"/>
          <w:rtl w:val="0"/>
        </w:rPr>
        <w:t xml:space="preserve">complete institution module specification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also generate the </w:t>
      </w:r>
      <w:r w:rsidDel="00000000" w:rsidR="00000000" w:rsidRPr="00000000">
        <w:rPr>
          <w:b w:val="1"/>
          <w:bCs w:val="1"/>
          <w:rtl w:val="0"/>
        </w:rPr>
        <w:t xml:space="preserve">next critical file</w:t>
      </w:r>
      <w:r w:rsidDel="00000000" w:rsidR="00000000" w:rsidRPr="00000000">
        <w:rPr>
          <w:rtl w:val="0"/>
        </w:rPr>
        <w:t xml:space="preserve"> (which is even more important):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ECOSKILLER_INSTITUTION_ARCHITECTURE.md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will include:</w:t>
      </w:r>
    </w:p>
    <w:p w:rsidR="00000000" w:rsidDel="00000000" w:rsidP="00000000" w:rsidRDefault="00000000" w:rsidRPr="00000000" w14:paraId="000001F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microservices architecture</w:t>
      </w:r>
    </w:p>
    <w:p w:rsidR="00000000" w:rsidDel="00000000" w:rsidP="00000000" w:rsidRDefault="00000000" w:rsidRPr="00000000" w14:paraId="000001F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schemas</w:t>
      </w:r>
    </w:p>
    <w:p w:rsidR="00000000" w:rsidDel="00000000" w:rsidP="00000000" w:rsidRDefault="00000000" w:rsidRPr="00000000" w14:paraId="000001F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1F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screens</w:t>
      </w:r>
    </w:p>
    <w:p w:rsidR="00000000" w:rsidDel="00000000" w:rsidP="00000000" w:rsidRDefault="00000000" w:rsidRPr="00000000" w14:paraId="000001F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folder structure</w:t>
      </w:r>
    </w:p>
    <w:p w:rsidR="00000000" w:rsidDel="00000000" w:rsidP="00000000" w:rsidRDefault="00000000" w:rsidRPr="00000000" w14:paraId="000001F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LMS</w:t>
      </w:r>
    </w:p>
    <w:p w:rsidR="00000000" w:rsidDel="00000000" w:rsidP="00000000" w:rsidRDefault="00000000" w:rsidRPr="00000000" w14:paraId="000001F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job marketplace</w:t>
      </w:r>
    </w:p>
    <w:p w:rsidR="00000000" w:rsidDel="00000000" w:rsidP="00000000" w:rsidRDefault="00000000" w:rsidRPr="00000000" w14:paraId="000001F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projects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Basically the </w:t>
      </w:r>
      <w:r w:rsidDel="00000000" w:rsidR="00000000" w:rsidRPr="00000000">
        <w:rPr>
          <w:b w:val="1"/>
          <w:bCs w:val="1"/>
          <w:rtl w:val="0"/>
        </w:rPr>
        <w:t xml:space="preserve">actual production-level system design</w:t>
      </w:r>
      <w:r w:rsidDel="00000000" w:rsidR="00000000" w:rsidRPr="00000000">
        <w:rPr>
          <w:rtl w:val="0"/>
        </w:rPr>
        <w:t xml:space="preserve"> for the institution module.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