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8"/>
        </w:rPr>
        <w:t>Mental Health Monitoring Module</w:t>
      </w:r>
    </w:p>
    <w:p>
      <w:pPr>
        <w:spacing w:before="120" w:after="240"/>
        <w:jc w:val="center"/>
      </w:pPr>
      <w:r>
        <w:t>Feature Descriptions &amp; In-Depth Documentation</w:t>
      </w:r>
    </w:p>
    <w:p>
      <w:pPr>
        <w:jc w:val="center"/>
      </w:pPr>
      <w:r>
        <w:rPr>
          <w:sz w:val="20"/>
        </w:rPr>
        <w:t>Version: 1.0</w:t>
        <w:br/>
      </w:r>
      <w:r>
        <w:rPr>
          <w:sz w:val="20"/>
        </w:rPr>
        <w:t>Date: March 2026</w:t>
        <w:br/>
      </w:r>
      <w:r>
        <w:rPr>
          <w:sz w:val="20"/>
        </w:rPr>
        <w:t>Status: In-Depth Feature Documentation</w:t>
      </w:r>
    </w:p>
    <w:p/>
    <w:p>
      <w:pPr>
        <w:pStyle w:val="Heading1"/>
      </w:pPr>
      <w:r>
        <w:rPr>
          <w:color w:val="1F4E79"/>
        </w:rPr>
        <w:t>Executive Summary</w:t>
      </w:r>
    </w:p>
    <w:p>
      <w:r>
        <w:t>The Mental Health Monitoring Module is a sophisticated early warning system designed to identify learners experiencing mental health challenges, stress, burnout, or emotional distress before they reach crisis points. This module leverages multiple data sources—learning behavior, academic performance, engagement patterns, self-reported wellbeing, and physiological indicators—to create a holistic picture of learner mental health and trigger appropriate interventions.</w:t>
        <w:br/>
        <w:br/>
        <w:t>Unlike traditional approaches that wait for learners to report problems, this proactive monitoring system identifies concerning patterns early, enabling institutions to provide timely support that prevents deterioration and supports recovery. The module serves as a bridge between educational data and mental health support, ensuring that learners who need help are identified and connected with appropriate resources.</w:t>
        <w:br/>
        <w:br/>
        <w:t>Critical Philosophy:</w:t>
        <w:br/>
        <w:t>This module operates on the principle that early detection enables effective intervention. Learners experiencing stress or burnout don't always recognize their symptoms or know how to ask for help. By identifying warning signs early through multiple channels, institutions can:</w:t>
        <w:br/>
        <w:br/>
        <w:t>• Provide timely support before crises occur</w:t>
        <w:br/>
        <w:t>• Prevent academic failure and dropout</w:t>
        <w:br/>
        <w:t>• Support learner wellbeing and resilience</w:t>
        <w:br/>
        <w:t>• Reduce stigma by normalizing mental health support</w:t>
        <w:br/>
        <w:t>• Connect learners with appropriate professional help</w:t>
        <w:br/>
        <w:t>• Empower parents to support their children</w:t>
        <w:br/>
        <w:t>• Create data-driven approaches to institutional mental health</w:t>
        <w:br/>
        <w:br/>
        <w:t>The module balances proactive monitoring with privacy protection, ethical data use, and respect for learner autonomy. All monitoring is transparent, data use is limited to mental health support, and learners maintain agency in seeking or declining support.</w:t>
      </w:r>
    </w:p>
    <w:p/>
    <w:p>
      <w:pPr>
        <w:pStyle w:val="Heading1"/>
      </w:pPr>
      <w:r>
        <w:rPr>
          <w:color w:val="1F4E79"/>
        </w:rPr>
        <w:t>Table of Contents</w:t>
      </w:r>
    </w:p>
    <w:p>
      <w:pPr>
        <w:pStyle w:val="ListBullet"/>
      </w:pPr>
      <w:r>
        <w:t>1. Stress Detection Alerts</w:t>
      </w:r>
    </w:p>
    <w:p>
      <w:pPr>
        <w:pStyle w:val="ListBullet"/>
      </w:pPr>
      <w:r>
        <w:t>2. Burnout Detection</w:t>
      </w:r>
    </w:p>
    <w:p>
      <w:pPr>
        <w:pStyle w:val="ListBullet"/>
      </w:pPr>
      <w:r>
        <w:t>3. Learning Frustration Alerts</w:t>
      </w:r>
    </w:p>
    <w:p>
      <w:pPr>
        <w:pStyle w:val="ListBullet"/>
      </w:pPr>
      <w:r>
        <w:t>4. Behavioral Change Alerts</w:t>
      </w:r>
    </w:p>
    <w:p>
      <w:pPr>
        <w:pStyle w:val="ListBullet"/>
      </w:pPr>
      <w:r>
        <w:t>5. Mental Wellness Recommendations</w:t>
      </w:r>
    </w:p>
    <w:p>
      <w:r>
        <w:br w:type="page"/>
      </w:r>
    </w:p>
    <w:p>
      <w:pPr>
        <w:pStyle w:val="Title"/>
      </w:pPr>
      <w:r>
        <w:rPr>
          <w:color w:val="1F4E79"/>
        </w:rPr>
        <w:t>MENTAL HEALTH MONITORING MODULE - COMPREHENSIVE FEATURE GUIDE</w:t>
      </w:r>
    </w:p>
    <w:p>
      <w:r>
        <w:t>The Mental Health Monitoring Module represents a fundamental commitment to learner wellbeing as core institutional responsibility. Mental health challenges among school-age learners are at historically high levels, with many learners experiencing anxiety, depression, stress, and burnout that directly impact academic performance and development.</w:t>
        <w:br/>
        <w:br/>
        <w:t>This module operates on multiple complementary detection mechanisms:</w:t>
        <w:br/>
        <w:br/>
        <w:t>1. Behavioral Detection: Patterns in learning engagement, assignment completion, participation, grades</w:t>
        <w:br/>
        <w:t>2. Physiological/Biometric: Where available, sleep patterns, activity levels, stress indicators</w:t>
        <w:br/>
        <w:t>3. Self-Report: Direct feedback from learners about stress, wellbeing, emotional state</w:t>
        <w:br/>
        <w:t>4. Peer Indicators: Changes observed by mentors and educators</w:t>
        <w:br/>
        <w:t>5. Temporal Analysis: Correlation with stressful periods (exams, transitions, deadlines)</w:t>
        <w:br/>
        <w:br/>
        <w:t>The module synthesizes data from multiple sources to identify concerning patterns while filtering out false positives that would create alarm fatigue. When concerns are identified, appropriate interventions are recommended based on severity level, learner preferences, and available resources.</w:t>
      </w:r>
    </w:p>
    <w:p/>
    <w:p>
      <w:pPr>
        <w:pStyle w:val="Heading2"/>
      </w:pPr>
      <w:r>
        <w:t>1. Stress Detection Alerts</w:t>
      </w:r>
    </w:p>
    <w:p>
      <w:pPr>
        <w:pStyle w:val="Heading3"/>
      </w:pPr>
      <w:r>
        <w:t>Overview</w:t>
      </w:r>
    </w:p>
    <w:p>
      <w:r>
        <w:t>An intelligent system that identifies early warning signs of stress in learners through analysis of behavioral, academic, physiological, and self-reported indicators. This feature enables rapid identification of learners experiencing acute stress so support can be provided before stress escalates to harmful levels.</w:t>
      </w:r>
    </w:p>
    <w:p>
      <w:pPr>
        <w:pStyle w:val="Heading3"/>
      </w:pPr>
      <w:r>
        <w:t>Key Components</w:t>
      </w:r>
    </w:p>
    <w:p>
      <w:pPr>
        <w:pStyle w:val="ListBullet"/>
      </w:pPr>
      <w:r>
        <w:rPr>
          <w:b/>
        </w:rPr>
        <w:t>Multi-Source Stress Indicators</w:t>
      </w:r>
      <w:r>
        <w:t>: Monitors multiple stress signals: sleep disruption, increased caffeine/energy drink consumption, elevated screen time, reduced physical activity, changes in eating patterns, muscle tension indicators</w:t>
      </w:r>
    </w:p>
    <w:p>
      <w:pPr>
        <w:pStyle w:val="ListBullet"/>
      </w:pPr>
      <w:r>
        <w:rPr>
          <w:b/>
        </w:rPr>
        <w:t>Academic Stress Markers</w:t>
      </w:r>
      <w:r>
        <w:t>: Identifies academic stress patterns: procrastination on assignments, multiple late submissions, sudden grade drops, increased test anxiety, perfectionism indicators, avoidance behaviors</w:t>
      </w:r>
    </w:p>
    <w:p>
      <w:pPr>
        <w:pStyle w:val="ListBullet"/>
      </w:pPr>
      <w:r>
        <w:rPr>
          <w:b/>
        </w:rPr>
        <w:t>Learning Behavior Analysis</w:t>
      </w:r>
      <w:r>
        <w:t>: Tracks learning behavior changes: studying at unusual hours, reviewing same material repeatedly without retention, cramming patterns, frequent platform switching, inability to focus</w:t>
      </w:r>
    </w:p>
    <w:p>
      <w:pPr>
        <w:pStyle w:val="ListBullet"/>
      </w:pPr>
      <w:r>
        <w:rPr>
          <w:b/>
        </w:rPr>
        <w:t>Self-Report Stress Surveys</w:t>
      </w:r>
      <w:r>
        <w:t>: Brief, non-invasive surveys asking learner to rate stress level, identify stressors, report physical stress symptoms: headaches, stomachaches, anxiety, irritability</w:t>
      </w:r>
    </w:p>
    <w:p>
      <w:pPr>
        <w:pStyle w:val="ListBullet"/>
      </w:pPr>
      <w:r>
        <w:rPr>
          <w:b/>
        </w:rPr>
        <w:t>Temporal Stress Correlation</w:t>
      </w:r>
      <w:r>
        <w:t>: Correlates stress indicators with predictable stressful periods: exam weeks, project deadlines, transition periods, seasonal factors (back-to-school, holiday pressure)</w:t>
      </w:r>
    </w:p>
    <w:p>
      <w:pPr>
        <w:pStyle w:val="ListBullet"/>
      </w:pPr>
      <w:r>
        <w:rPr>
          <w:b/>
        </w:rPr>
        <w:t>Peer &amp; Mentor Observations</w:t>
      </w:r>
      <w:r>
        <w:t>: Mentors and educators can flag behavioral observations suggesting stress: withdrawn behavior, emotional outbursts, decreased participation, changed peer interactions</w:t>
      </w:r>
    </w:p>
    <w:p>
      <w:pPr>
        <w:pStyle w:val="ListBullet"/>
      </w:pPr>
      <w:r>
        <w:rPr>
          <w:b/>
        </w:rPr>
        <w:t>Physiological Signal Integration</w:t>
      </w:r>
      <w:r>
        <w:t>: Where available and consented to: sleep tracking data, heart rate variability, activity level changes that correlate with stress states</w:t>
      </w:r>
    </w:p>
    <w:p>
      <w:pPr>
        <w:pStyle w:val="ListBullet"/>
      </w:pPr>
      <w:r>
        <w:rPr>
          <w:b/>
        </w:rPr>
        <w:t>Stress Response Patterns</w:t>
      </w:r>
      <w:r>
        <w:t>: Identifies how learner characteristically responds to stress: some withdraw, some over-commit, some show physical symptoms, some emotional changes</w:t>
      </w:r>
    </w:p>
    <w:p>
      <w:pPr>
        <w:pStyle w:val="ListBullet"/>
      </w:pPr>
      <w:r>
        <w:rPr>
          <w:b/>
        </w:rPr>
        <w:t>Stress Magnitude Assessment</w:t>
      </w:r>
      <w:r>
        <w:t>: Classifies stress level: normal stress (manageable, temporary), elevated stress (affecting function, persistent), crisis stress (severe, interfering with daily activities)</w:t>
      </w:r>
    </w:p>
    <w:p>
      <w:pPr>
        <w:pStyle w:val="ListBullet"/>
      </w:pPr>
      <w:r>
        <w:rPr>
          <w:b/>
        </w:rPr>
        <w:t>Early Warning Thresholds</w:t>
      </w:r>
      <w:r>
        <w:t>: Sensitive thresholds that trigger alerts early (when intervention is most effective) rather than waiting for severe symptoms</w:t>
      </w:r>
    </w:p>
    <w:p>
      <w:pPr>
        <w:pStyle w:val="ListBullet"/>
      </w:pPr>
      <w:r>
        <w:rPr>
          <w:b/>
        </w:rPr>
        <w:t>False Positive Filtering</w:t>
      </w:r>
      <w:r>
        <w:t>: Algorithms filter out false positives: temporary stress spikes, expected stress patterns, individual differences in stress expression</w:t>
      </w:r>
    </w:p>
    <w:p>
      <w:pPr>
        <w:pStyle w:val="ListBullet"/>
      </w:pPr>
      <w:r>
        <w:rPr>
          <w:b/>
        </w:rPr>
        <w:t>Stress History Baseline</w:t>
      </w:r>
      <w:r>
        <w:t>: Individual stress baselines accounting for: learner's typical stress patterns, seasonal variations, life circumstances, previous crisis history</w:t>
      </w:r>
    </w:p>
    <w:p>
      <w:pPr>
        <w:pStyle w:val="ListBullet"/>
      </w:pPr>
      <w:r>
        <w:rPr>
          <w:b/>
        </w:rPr>
        <w:t>Peer Comparison (Anonymized)</w:t>
      </w:r>
      <w:r>
        <w:t>: Contextualizes individual stress against anonymous peer patterns: is this learner unusually stressed or part of normal cohort stress?</w:t>
      </w:r>
    </w:p>
    <w:p>
      <w:pPr>
        <w:pStyle w:val="Heading3"/>
      </w:pPr>
      <w:r>
        <w:t>Key Benefits</w:t>
      </w:r>
    </w:p>
    <w:p>
      <w:pPr>
        <w:pStyle w:val="ListBullet"/>
      </w:pPr>
      <w:r>
        <w:t>Identifies learners experiencing stress early, enabling timely intervention</w:t>
      </w:r>
    </w:p>
    <w:p>
      <w:pPr>
        <w:pStyle w:val="ListBullet"/>
      </w:pPr>
      <w:r>
        <w:t>Prevents stress from escalating to harmful anxiety or depression</w:t>
      </w:r>
    </w:p>
    <w:p>
      <w:pPr>
        <w:pStyle w:val="ListBullet"/>
      </w:pPr>
      <w:r>
        <w:t>Provides data-driven rationale for offering support</w:t>
      </w:r>
    </w:p>
    <w:p>
      <w:pPr>
        <w:pStyle w:val="ListBullet"/>
      </w:pPr>
      <w:r>
        <w:t>Enables personalized stress management recommendations</w:t>
      </w:r>
    </w:p>
    <w:p>
      <w:pPr>
        <w:pStyle w:val="ListBullet"/>
      </w:pPr>
      <w:r>
        <w:t>Reduces learner isolation by identifying shared stressors</w:t>
      </w:r>
    </w:p>
    <w:p>
      <w:pPr>
        <w:pStyle w:val="ListBullet"/>
      </w:pPr>
      <w:r>
        <w:t>Allows parents to better understand learner stress and provide support</w:t>
      </w:r>
    </w:p>
    <w:p>
      <w:pPr>
        <w:pStyle w:val="ListBullet"/>
      </w:pPr>
      <w:r>
        <w:t>Creates institutional data on stress sources for system improvements</w:t>
      </w:r>
    </w:p>
    <w:p>
      <w:pPr>
        <w:pStyle w:val="ListBullet"/>
      </w:pPr>
      <w:r>
        <w:t>Normalizes discussing stress as part of school experience</w:t>
      </w:r>
    </w:p>
    <w:p>
      <w:pPr>
        <w:pStyle w:val="ListBullet"/>
      </w:pPr>
      <w:r>
        <w:t>Enables targeted support during predictable high-stress periods</w:t>
      </w:r>
    </w:p>
    <w:p>
      <w:pPr>
        <w:pStyle w:val="ListBullet"/>
      </w:pPr>
      <w:r>
        <w:t>Validates learner stress experiences when concerning patterns identified</w:t>
      </w:r>
    </w:p>
    <w:p>
      <w:pPr>
        <w:pStyle w:val="Heading3"/>
      </w:pPr>
      <w:r>
        <w:t>Detection &amp; Response Workflow</w:t>
      </w:r>
    </w:p>
    <w:p>
      <w:pPr>
        <w:pStyle w:val="ListNumber"/>
      </w:pPr>
      <w:r>
        <w:t>System continuously monitors multiple stress indicators for each learner</w:t>
      </w:r>
    </w:p>
    <w:p>
      <w:pPr>
        <w:pStyle w:val="ListNumber"/>
      </w:pPr>
      <w:r>
        <w:t>Sleep tracking (if consented) shows learner getting 4 hours instead of usual 8 hours</w:t>
      </w:r>
    </w:p>
    <w:p>
      <w:pPr>
        <w:pStyle w:val="ListNumber"/>
      </w:pPr>
      <w:r>
        <w:t>Academic monitoring shows assignment submission changing from on-time to late</w:t>
      </w:r>
    </w:p>
    <w:p>
      <w:pPr>
        <w:pStyle w:val="ListNumber"/>
      </w:pPr>
      <w:r>
        <w:t>Learning behavior shows learner studying until midnight most nights</w:t>
      </w:r>
    </w:p>
    <w:p>
      <w:pPr>
        <w:pStyle w:val="ListNumber"/>
      </w:pPr>
      <w:r>
        <w:t>Self-report survey shows learner rating stress as 8/10 (previously 3/10)</w:t>
      </w:r>
    </w:p>
    <w:p>
      <w:pPr>
        <w:pStyle w:val="ListNumber"/>
      </w:pPr>
      <w:r>
        <w:t>Timing correlates with upcoming major exam week</w:t>
      </w:r>
    </w:p>
    <w:p>
      <w:pPr>
        <w:pStyle w:val="ListNumber"/>
      </w:pPr>
      <w:r>
        <w:t>System identifies pattern: multiple stress indicators elevated simultaneously</w:t>
      </w:r>
    </w:p>
    <w:p>
      <w:pPr>
        <w:pStyle w:val="ListNumber"/>
      </w:pPr>
      <w:r>
        <w:t>System generates stress detection alert: "Elevated stress indicators detected"</w:t>
      </w:r>
    </w:p>
    <w:p>
      <w:pPr>
        <w:pStyle w:val="ListNumber"/>
      </w:pPr>
      <w:r>
        <w:t>Alert includes: what indicators triggered alert, stress magnitude, likely causes</w:t>
      </w:r>
    </w:p>
    <w:p>
      <w:pPr>
        <w:pStyle w:val="ListNumber"/>
      </w:pPr>
      <w:r>
        <w:t>Alert is sent to mentor and case manager with supporting data</w:t>
      </w:r>
    </w:p>
    <w:p>
      <w:pPr>
        <w:pStyle w:val="ListNumber"/>
      </w:pPr>
      <w:r>
        <w:t>Learner receives notification: "We notice signs of stress. How can we help?"</w:t>
      </w:r>
    </w:p>
    <w:p>
      <w:pPr>
        <w:pStyle w:val="ListNumber"/>
      </w:pPr>
      <w:r>
        <w:t>Learner is invited to confidential check-in with counselor or mentor</w:t>
      </w:r>
    </w:p>
    <w:p>
      <w:pPr>
        <w:pStyle w:val="ListNumber"/>
      </w:pPr>
      <w:r>
        <w:t>If learner reports stress in survey, system provides immediate coping resources</w:t>
      </w:r>
    </w:p>
    <w:p>
      <w:pPr>
        <w:pStyle w:val="ListNumber"/>
      </w:pPr>
      <w:r>
        <w:t>Quick resources include: stress management techniques, breathing exercises, when to seek help</w:t>
      </w:r>
    </w:p>
    <w:p>
      <w:pPr>
        <w:pStyle w:val="ListNumber"/>
      </w:pPr>
      <w:r>
        <w:t>System recommends personalized stress management based on learner profile</w:t>
      </w:r>
    </w:p>
    <w:p>
      <w:pPr>
        <w:pStyle w:val="ListNumber"/>
      </w:pPr>
      <w:r>
        <w:t>Parent receives notification (if learner consents): "Your child shows signs of stress"</w:t>
      </w:r>
    </w:p>
    <w:p>
      <w:pPr>
        <w:pStyle w:val="ListNumber"/>
      </w:pPr>
      <w:r>
        <w:t>Parent receives guidance on supporting stressed learner at home</w:t>
      </w:r>
    </w:p>
    <w:p>
      <w:pPr>
        <w:pStyle w:val="ListNumber"/>
      </w:pPr>
      <w:r>
        <w:t>Mentor checks in with learner: "How are you doing? What's contributing to stress?"</w:t>
      </w:r>
    </w:p>
    <w:p>
      <w:pPr>
        <w:pStyle w:val="ListNumber"/>
      </w:pPr>
      <w:r>
        <w:t>Mentor validates stress experience and explores support options together</w:t>
      </w:r>
    </w:p>
    <w:p>
      <w:pPr>
        <w:pStyle w:val="ListNumber"/>
      </w:pPr>
      <w:r>
        <w:t>If stress is manageable with support: mentor helps create stress management plan</w:t>
      </w:r>
    </w:p>
    <w:p>
      <w:pPr>
        <w:pStyle w:val="ListNumber"/>
      </w:pPr>
      <w:r>
        <w:t>Plan includes: relaxation techniques, workload adjustments, study strategies, time management</w:t>
      </w:r>
    </w:p>
    <w:p>
      <w:pPr>
        <w:pStyle w:val="ListNumber"/>
      </w:pPr>
      <w:r>
        <w:t>Learner practices stress management techniques with mentor support</w:t>
      </w:r>
    </w:p>
    <w:p>
      <w:pPr>
        <w:pStyle w:val="ListNumber"/>
      </w:pPr>
      <w:r>
        <w:t>If stress is more severe: learner is connected with counselor or mental health professional</w:t>
      </w:r>
    </w:p>
    <w:p>
      <w:pPr>
        <w:pStyle w:val="ListNumber"/>
      </w:pPr>
      <w:r>
        <w:t>System tracks stress reduction: are stress indicators decreasing with intervention?</w:t>
      </w:r>
    </w:p>
    <w:p>
      <w:pPr>
        <w:pStyle w:val="ListNumber"/>
      </w:pPr>
      <w:r>
        <w:t>Follow-up monitoring occurs to ensure stress is managing sustainably</w:t>
      </w:r>
    </w:p>
    <w:p/>
    <w:p>
      <w:pPr>
        <w:pStyle w:val="Heading2"/>
      </w:pPr>
      <w:r>
        <w:t>2. Burnout Detection</w:t>
      </w:r>
    </w:p>
    <w:p>
      <w:pPr>
        <w:pStyle w:val="Heading3"/>
      </w:pPr>
      <w:r>
        <w:t>Overview</w:t>
      </w:r>
    </w:p>
    <w:p>
      <w:r>
        <w:t>An advanced detection system that identifies learner burnout—a state of emotional exhaustion, cynicism, and reduced effectiveness resulting from chronic stress. This feature distinguishes burnout from normal stress and triggers appropriate interventions for preventing complete breakdown.</w:t>
      </w:r>
    </w:p>
    <w:p>
      <w:pPr>
        <w:pStyle w:val="Heading3"/>
      </w:pPr>
      <w:r>
        <w:t>Key Components</w:t>
      </w:r>
    </w:p>
    <w:p>
      <w:pPr>
        <w:pStyle w:val="ListBullet"/>
      </w:pPr>
      <w:r>
        <w:rPr>
          <w:b/>
        </w:rPr>
        <w:t>Emotional Exhaustion Markers</w:t>
      </w:r>
      <w:r>
        <w:t>: Detects signs of emotional exhaustion: persistent fatigue, emotional numbness, decreased motivation, difficulty recovering from stress, irritability despite rest</w:t>
      </w:r>
    </w:p>
    <w:p>
      <w:pPr>
        <w:pStyle w:val="ListBullet"/>
      </w:pPr>
      <w:r>
        <w:rPr>
          <w:b/>
        </w:rPr>
        <w:t>Cynicism &amp; Disengagement</w:t>
      </w:r>
      <w:r>
        <w:t>: Identifies cynicism about learning: negative comments about school, loss of enthusiasm, detachment from activities previously enjoyed, "why bother" attitude</w:t>
      </w:r>
    </w:p>
    <w:p>
      <w:pPr>
        <w:pStyle w:val="ListBullet"/>
      </w:pPr>
      <w:r>
        <w:rPr>
          <w:b/>
        </w:rPr>
        <w:t>Reduced Effectiveness</w:t>
      </w:r>
      <w:r>
        <w:t>: Tracks reduced academic effectiveness: declining grades despite continued effort, incomplete work, difficulty concentrating, lower quality output, lost ability to problem-solve</w:t>
      </w:r>
    </w:p>
    <w:p>
      <w:pPr>
        <w:pStyle w:val="ListBullet"/>
      </w:pPr>
      <w:r>
        <w:rPr>
          <w:b/>
        </w:rPr>
        <w:t>Chronic Stress Duration</w:t>
      </w:r>
      <w:r>
        <w:t>: Distinguishes between acute stress and chronic stress: duration analysis, persistent stress over weeks/months, lack of recovery periods</w:t>
      </w:r>
    </w:p>
    <w:p>
      <w:pPr>
        <w:pStyle w:val="ListBullet"/>
      </w:pPr>
      <w:r>
        <w:rPr>
          <w:b/>
        </w:rPr>
        <w:t>Over-Commitment Patterns</w:t>
      </w:r>
      <w:r>
        <w:t>: Identifies unsustainable workload: too many concurrent activities, perfectionism demands, inability to say no, constantly overextended</w:t>
      </w:r>
    </w:p>
    <w:p>
      <w:pPr>
        <w:pStyle w:val="ListBullet"/>
      </w:pPr>
      <w:r>
        <w:rPr>
          <w:b/>
        </w:rPr>
        <w:t>Withdrawal &amp; Isolation</w:t>
      </w:r>
      <w:r>
        <w:t>: Detects social withdrawal: reduced peer interaction, declining participation in group activities, isolation increasing, peer connection loss</w:t>
      </w:r>
    </w:p>
    <w:p>
      <w:pPr>
        <w:pStyle w:val="ListBullet"/>
      </w:pPr>
      <w:r>
        <w:rPr>
          <w:b/>
        </w:rPr>
        <w:t>Sleep Disruption Patterns</w:t>
      </w:r>
      <w:r>
        <w:t>: Severe sleep issues associated with burnout: chronic sleep deprivation, irregular sleep, sleep debt accumulation, insomnia alongside exhaustion</w:t>
      </w:r>
    </w:p>
    <w:p>
      <w:pPr>
        <w:pStyle w:val="ListBullet"/>
      </w:pPr>
      <w:r>
        <w:rPr>
          <w:b/>
        </w:rPr>
        <w:t>Physical Health Indicators</w:t>
      </w:r>
      <w:r>
        <w:t>: Burnout-related physical symptoms: frequent illness, headaches, stomach issues, muscle tension, elevated stress hormones (where measurable)</w:t>
      </w:r>
    </w:p>
    <w:p>
      <w:pPr>
        <w:pStyle w:val="ListBullet"/>
      </w:pPr>
      <w:r>
        <w:rPr>
          <w:b/>
        </w:rPr>
        <w:t>Motivation Assessment</w:t>
      </w:r>
      <w:r>
        <w:t>: Measures intrinsic vs. extrinsic motivation shift: learner previously intrinsically motivated now only motivated by grades/rewards, or losing even extrinsic motivation</w:t>
      </w:r>
    </w:p>
    <w:p>
      <w:pPr>
        <w:pStyle w:val="ListBullet"/>
      </w:pPr>
      <w:r>
        <w:rPr>
          <w:b/>
        </w:rPr>
        <w:t>Negative Self-Talk Tracking</w:t>
      </w:r>
      <w:r>
        <w:t>: Identifies negative self-perceptions: "I'm not good enough", "I'll never succeed", "What's the point", hopelessness indicators</w:t>
      </w:r>
    </w:p>
    <w:p>
      <w:pPr>
        <w:pStyle w:val="ListBullet"/>
      </w:pPr>
      <w:r>
        <w:rPr>
          <w:b/>
        </w:rPr>
        <w:t>Burnout Magnitude Scoring</w:t>
      </w:r>
      <w:r>
        <w:t>: Quantitative burnout score based on: exhaustion level (0-10), cynicism level (0-10), reduced effectiveness (0-10); total burnout assessment</w:t>
      </w:r>
    </w:p>
    <w:p>
      <w:pPr>
        <w:pStyle w:val="ListBullet"/>
      </w:pPr>
      <w:r>
        <w:rPr>
          <w:b/>
        </w:rPr>
        <w:t>Comparative Burnout Analysis</w:t>
      </w:r>
      <w:r>
        <w:t>: Contextualizes individual burnout: is peer cohort experiencing similar burnout (systemic issue) or is this learner particularly vulnerable?</w:t>
      </w:r>
    </w:p>
    <w:p>
      <w:pPr>
        <w:pStyle w:val="ListBullet"/>
      </w:pPr>
      <w:r>
        <w:rPr>
          <w:b/>
        </w:rPr>
        <w:t>Recovery Potential Assessment</w:t>
      </w:r>
      <w:r>
        <w:t>: Evaluates likelihood of recovery with intervention: support system availability, learner resilience, coping resources, family support</w:t>
      </w:r>
    </w:p>
    <w:p>
      <w:pPr>
        <w:pStyle w:val="ListBullet"/>
      </w:pPr>
      <w:r>
        <w:rPr>
          <w:b/>
        </w:rPr>
        <w:t>Burnout Trajectory Prediction</w:t>
      </w:r>
      <w:r>
        <w:t>: ML model predicting burnout trajectory: will learner recover with intervention, stabilize, or continue declining? Urgency of intervention determined</w:t>
      </w:r>
    </w:p>
    <w:p>
      <w:pPr>
        <w:pStyle w:val="Heading3"/>
      </w:pPr>
      <w:r>
        <w:t>Key Benefits</w:t>
      </w:r>
    </w:p>
    <w:p>
      <w:pPr>
        <w:pStyle w:val="ListBullet"/>
      </w:pPr>
      <w:r>
        <w:t>Identifies burnout before it becomes severe and difficult to recover from</w:t>
      </w:r>
    </w:p>
    <w:p>
      <w:pPr>
        <w:pStyle w:val="ListBullet"/>
      </w:pPr>
      <w:r>
        <w:t>Prevents complete breakdown requiring extended absence or hospitalization</w:t>
      </w:r>
    </w:p>
    <w:p>
      <w:pPr>
        <w:pStyle w:val="ListBullet"/>
      </w:pPr>
      <w:r>
        <w:t>Enables systemic changes if widespread burnout detected (curriculum, workload, pressure)</w:t>
      </w:r>
    </w:p>
    <w:p>
      <w:pPr>
        <w:pStyle w:val="ListBullet"/>
      </w:pPr>
      <w:r>
        <w:t>Provides data for parent/learner to understand burnout vs. normal stress</w:t>
      </w:r>
    </w:p>
    <w:p>
      <w:pPr>
        <w:pStyle w:val="ListBullet"/>
      </w:pPr>
      <w:r>
        <w:t>Creates urgency for intervention with appropriate support intensity</w:t>
      </w:r>
    </w:p>
    <w:p>
      <w:pPr>
        <w:pStyle w:val="ListBullet"/>
      </w:pPr>
      <w:r>
        <w:t>Identifies learners at risk of dropping out due to burnout</w:t>
      </w:r>
    </w:p>
    <w:p>
      <w:pPr>
        <w:pStyle w:val="ListBullet"/>
      </w:pPr>
      <w:r>
        <w:t>Enables proactive support before crisis point reached</w:t>
      </w:r>
    </w:p>
    <w:p>
      <w:pPr>
        <w:pStyle w:val="ListBullet"/>
      </w:pPr>
      <w:r>
        <w:t>Helps institutions understand if systemic burnout exists (institutional change needed)</w:t>
      </w:r>
    </w:p>
    <w:p>
      <w:pPr>
        <w:pStyle w:val="ListBullet"/>
      </w:pPr>
      <w:r>
        <w:t>Validates learner experience of severe, persistent stress</w:t>
      </w:r>
    </w:p>
    <w:p>
      <w:pPr>
        <w:pStyle w:val="ListBullet"/>
      </w:pPr>
      <w:r>
        <w:t>Guides appropriate intervention intensity and support duration</w:t>
      </w:r>
    </w:p>
    <w:p>
      <w:pPr>
        <w:pStyle w:val="Heading3"/>
      </w:pPr>
      <w:r>
        <w:t>Detection &amp; Response Workflow</w:t>
      </w:r>
    </w:p>
    <w:p>
      <w:pPr>
        <w:pStyle w:val="ListNumber"/>
      </w:pPr>
      <w:r>
        <w:t>System continuously analyzes burnout indicators: exhaustion, cynicism, effectiveness</w:t>
      </w:r>
    </w:p>
    <w:p>
      <w:pPr>
        <w:pStyle w:val="ListNumber"/>
      </w:pPr>
      <w:r>
        <w:t>Learner has been struggling for 8 weeks with increasing intensity</w:t>
      </w:r>
    </w:p>
    <w:p>
      <w:pPr>
        <w:pStyle w:val="ListNumber"/>
      </w:pPr>
      <w:r>
        <w:t>Sleep data shows chronic 4-5 hour sleep despite being in bed longer</w:t>
      </w:r>
    </w:p>
    <w:p>
      <w:pPr>
        <w:pStyle w:val="ListNumber"/>
      </w:pPr>
      <w:r>
        <w:t>Academic performance shows pattern: trying hard but grades still declining</w:t>
      </w:r>
    </w:p>
    <w:p>
      <w:pPr>
        <w:pStyle w:val="ListNumber"/>
      </w:pPr>
      <w:r>
        <w:t>Learner comments detected: "What's the point anymore?", "I'm just not good enough"</w:t>
      </w:r>
    </w:p>
    <w:p>
      <w:pPr>
        <w:pStyle w:val="ListNumber"/>
      </w:pPr>
      <w:r>
        <w:t>Participation data shows withdrawal from previously engaging activities</w:t>
      </w:r>
    </w:p>
    <w:p>
      <w:pPr>
        <w:pStyle w:val="ListNumber"/>
      </w:pPr>
      <w:r>
        <w:t>Self-report survey shows learner rating exhaustion 9/10, motivation 2/10</w:t>
      </w:r>
    </w:p>
    <w:p>
      <w:pPr>
        <w:pStyle w:val="ListNumber"/>
      </w:pPr>
      <w:r>
        <w:t>Peer feedback suggests learner is "giving up", not like themselves</w:t>
      </w:r>
    </w:p>
    <w:p>
      <w:pPr>
        <w:pStyle w:val="ListNumber"/>
      </w:pPr>
      <w:r>
        <w:t>Burnout detection algorithm identifies multiple severe indicators</w:t>
      </w:r>
    </w:p>
    <w:p>
      <w:pPr>
        <w:pStyle w:val="ListNumber"/>
      </w:pPr>
      <w:r>
        <w:t>System generates burnout alert: "Significant burnout indicators detected"</w:t>
      </w:r>
    </w:p>
    <w:p>
      <w:pPr>
        <w:pStyle w:val="ListNumber"/>
      </w:pPr>
      <w:r>
        <w:t>Alert is sent to case manager, counselor, and parent simultaneously</w:t>
      </w:r>
    </w:p>
    <w:p>
      <w:pPr>
        <w:pStyle w:val="ListNumber"/>
      </w:pPr>
      <w:r>
        <w:t>Alert includes: burnout score, trajectory (improving/stable/worsening), urgency</w:t>
      </w:r>
    </w:p>
    <w:p>
      <w:pPr>
        <w:pStyle w:val="ListNumber"/>
      </w:pPr>
      <w:r>
        <w:t>Learner receives immediate outreach: "We're concerned about your wellbeing"</w:t>
      </w:r>
    </w:p>
    <w:p>
      <w:pPr>
        <w:pStyle w:val="ListNumber"/>
      </w:pPr>
      <w:r>
        <w:t>Urgent appointment offered with counselor or mental health professional</w:t>
      </w:r>
    </w:p>
    <w:p>
      <w:pPr>
        <w:pStyle w:val="ListNumber"/>
      </w:pPr>
      <w:r>
        <w:t>Case manager immediately connects with learner for support assessment</w:t>
      </w:r>
    </w:p>
    <w:p>
      <w:pPr>
        <w:pStyle w:val="ListNumber"/>
      </w:pPr>
      <w:r>
        <w:t>If learner is safe and willing: comprehensive support plan is created</w:t>
      </w:r>
    </w:p>
    <w:p>
      <w:pPr>
        <w:pStyle w:val="ListNumber"/>
      </w:pPr>
      <w:r>
        <w:t>Support plan may include: reduced course load, extended deadlines, counseling referral</w:t>
      </w:r>
    </w:p>
    <w:p>
      <w:pPr>
        <w:pStyle w:val="ListNumber"/>
      </w:pPr>
      <w:r>
        <w:t>Parents are engaged: understanding burnout, how to support at home, when to seek professional help</w:t>
      </w:r>
    </w:p>
    <w:p>
      <w:pPr>
        <w:pStyle w:val="ListNumber"/>
      </w:pPr>
      <w:r>
        <w:t>Mentor works with learner to: identify achievable goals, celebrate small wins, rebuild efficacy</w:t>
      </w:r>
    </w:p>
    <w:p>
      <w:pPr>
        <w:pStyle w:val="ListNumber"/>
      </w:pPr>
      <w:r>
        <w:t>Workload is deliberately reduced to create space for recovery</w:t>
      </w:r>
    </w:p>
    <w:p>
      <w:pPr>
        <w:pStyle w:val="ListNumber"/>
      </w:pPr>
      <w:r>
        <w:t>System recommends "burnout reset": period of lighter engagement to recover</w:t>
      </w:r>
    </w:p>
    <w:p>
      <w:pPr>
        <w:pStyle w:val="ListNumber"/>
      </w:pPr>
      <w:r>
        <w:t>If learner is at risk of harm: escalation to crisis protocols triggered</w:t>
      </w:r>
    </w:p>
    <w:p>
      <w:pPr>
        <w:pStyle w:val="ListNumber"/>
      </w:pPr>
      <w:r>
        <w:t>If burnout appears systemic (whole cohort): institutional assessment for workload/pressure issues</w:t>
      </w:r>
    </w:p>
    <w:p>
      <w:pPr>
        <w:pStyle w:val="ListNumber"/>
      </w:pPr>
      <w:r>
        <w:t>System tracks recovery: is burnout score improving? Are exhaustion, cynicism, effectiveness improving?</w:t>
      </w:r>
    </w:p>
    <w:p>
      <w:pPr>
        <w:pStyle w:val="ListNumber"/>
      </w:pPr>
      <w:r>
        <w:t>Once recovered: monitoring continues to prevent relapse, identify warning signs early</w:t>
      </w:r>
    </w:p>
    <w:p/>
    <w:p>
      <w:pPr>
        <w:pStyle w:val="Heading2"/>
      </w:pPr>
      <w:r>
        <w:t>3. Learning Frustration Alerts</w:t>
      </w:r>
    </w:p>
    <w:p>
      <w:pPr>
        <w:pStyle w:val="Heading3"/>
      </w:pPr>
      <w:r>
        <w:t>Overview</w:t>
      </w:r>
    </w:p>
    <w:p>
      <w:r>
        <w:t>A targeted detection system that identifies learners experiencing persistent frustration with learning, characterized by difficulty understanding content, repeated failure, growing helplessness, and loss of confidence. This feature enables rapid support to prevent learned helplessness and maintain learning efficacy.</w:t>
      </w:r>
    </w:p>
    <w:p>
      <w:pPr>
        <w:pStyle w:val="Heading3"/>
      </w:pPr>
      <w:r>
        <w:t>Key Components</w:t>
      </w:r>
    </w:p>
    <w:p>
      <w:pPr>
        <w:pStyle w:val="ListBullet"/>
      </w:pPr>
      <w:r>
        <w:rPr>
          <w:b/>
        </w:rPr>
        <w:t>Learning Struggle Patterns</w:t>
      </w:r>
      <w:r>
        <w:t>: Identifies signs of learning struggle: repeated incorrect attempts, review of same material without progress, difficulty mastering concepts, getting stuck on problems</w:t>
      </w:r>
    </w:p>
    <w:p>
      <w:pPr>
        <w:pStyle w:val="ListBullet"/>
      </w:pPr>
      <w:r>
        <w:rPr>
          <w:b/>
        </w:rPr>
        <w:t>Effort-Outcome Mismatch</w:t>
      </w:r>
      <w:r>
        <w:t>: Detects effort-outcome mismatch: learner putting in significant effort but not seeing corresponding progress, high effort with poor results creating frustration</w:t>
      </w:r>
    </w:p>
    <w:p>
      <w:pPr>
        <w:pStyle w:val="ListBullet"/>
      </w:pPr>
      <w:r>
        <w:rPr>
          <w:b/>
        </w:rPr>
        <w:t>Repeated Failure Patterns</w:t>
      </w:r>
      <w:r>
        <w:t>: Tracks repeated failures: multiple failed attempts at same concept, repeated quiz/test failures, persistent assignment difficulties, lack of improvement despite effort</w:t>
      </w:r>
    </w:p>
    <w:p>
      <w:pPr>
        <w:pStyle w:val="ListBullet"/>
      </w:pPr>
      <w:r>
        <w:rPr>
          <w:b/>
        </w:rPr>
        <w:t>Learned Helplessness Indicators</w:t>
      </w:r>
      <w:r>
        <w:t>: Identifies learned helplessness development: "I can't do this", "I'm not smart", "What's the use trying?", giving up without trying, avoidance behaviors</w:t>
      </w:r>
    </w:p>
    <w:p>
      <w:pPr>
        <w:pStyle w:val="ListBullet"/>
      </w:pPr>
      <w:r>
        <w:rPr>
          <w:b/>
        </w:rPr>
        <w:t>Frustration Behavior Signals</w:t>
      </w:r>
      <w:r>
        <w:t>: Observable signs of frustration: aggressive typing, rapid clicking, cursing/negative comments in chat, dramatic sign-offs, emotional outbursts</w:t>
      </w:r>
    </w:p>
    <w:p>
      <w:pPr>
        <w:pStyle w:val="ListBullet"/>
      </w:pPr>
      <w:r>
        <w:rPr>
          <w:b/>
        </w:rPr>
        <w:t>Persistence &amp; Resilience Tracking</w:t>
      </w:r>
      <w:r>
        <w:t>: Measures persistence when facing learning difficulty: does learner persist despite challenge or give up immediately? How quickly do they disengage?</w:t>
      </w:r>
    </w:p>
    <w:p>
      <w:pPr>
        <w:pStyle w:val="ListBullet"/>
      </w:pPr>
      <w:r>
        <w:rPr>
          <w:b/>
        </w:rPr>
        <w:t>Confidence Self-Assessment</w:t>
      </w:r>
      <w:r>
        <w:t>: Tracks learner self-reported confidence: "How confident are you in this subject?" declining despite effort, or collapsed confidence</w:t>
      </w:r>
    </w:p>
    <w:p>
      <w:pPr>
        <w:pStyle w:val="ListBullet"/>
      </w:pPr>
      <w:r>
        <w:rPr>
          <w:b/>
        </w:rPr>
        <w:t>Concept Mastery Analysis</w:t>
      </w:r>
      <w:r>
        <w:t>: Identifies conceptual gaps: which concepts is learner stuck on? Are gaps foundational (affecting everything) or specific to one area?</w:t>
      </w:r>
    </w:p>
    <w:p>
      <w:pPr>
        <w:pStyle w:val="ListBullet"/>
      </w:pPr>
      <w:r>
        <w:rPr>
          <w:b/>
        </w:rPr>
        <w:t>Learning Style Mismatch Detection</w:t>
      </w:r>
      <w:r>
        <w:t>: Identifies possible learning style mismatches: content delivery method not matching learner style, learner understanding improves when approach changes</w:t>
      </w:r>
    </w:p>
    <w:p>
      <w:pPr>
        <w:pStyle w:val="ListBullet"/>
      </w:pPr>
      <w:r>
        <w:rPr>
          <w:b/>
        </w:rPr>
        <w:t>Resource Availability Check</w:t>
      </w:r>
      <w:r>
        <w:t>: Verifies learner has adequate resources: textbooks, software, internet access, help availability; lack of resources contributing to frustration</w:t>
      </w:r>
    </w:p>
    <w:p>
      <w:pPr>
        <w:pStyle w:val="ListBullet"/>
      </w:pPr>
      <w:r>
        <w:rPr>
          <w:b/>
        </w:rPr>
        <w:t>Peer Comparison Context</w:t>
      </w:r>
      <w:r>
        <w:t>: Contextualizes individual struggle: is concept difficult for all learners (curriculum issue) or specific to this learner (learning support needed)?</w:t>
      </w:r>
    </w:p>
    <w:p>
      <w:pPr>
        <w:pStyle w:val="ListBullet"/>
      </w:pPr>
      <w:r>
        <w:rPr>
          <w:b/>
        </w:rPr>
        <w:t>Frustration Duration &amp; Intensity</w:t>
      </w:r>
      <w:r>
        <w:t>: Tracks how long learner has been frustrated: brief, acute frustration vs. chronic ongoing frustration; intensity of frustration experience</w:t>
      </w:r>
    </w:p>
    <w:p>
      <w:pPr>
        <w:pStyle w:val="ListBullet"/>
      </w:pPr>
      <w:r>
        <w:rPr>
          <w:b/>
        </w:rPr>
        <w:t>Anticipatory Frustration</w:t>
      </w:r>
      <w:r>
        <w:t>: Detects learner avoiding challenging content before even trying, preemptive frustration, fear-based avoidance</w:t>
      </w:r>
    </w:p>
    <w:p>
      <w:pPr>
        <w:pStyle w:val="ListBullet"/>
      </w:pPr>
      <w:r>
        <w:rPr>
          <w:b/>
        </w:rPr>
        <w:t>Motivational Shift Tracking</w:t>
      </w:r>
      <w:r>
        <w:t>: Monitors shift from intrinsic motivation to avoidance, or learning goals to performance goals (avoiding failure) under frustration</w:t>
      </w:r>
    </w:p>
    <w:p>
      <w:pPr>
        <w:pStyle w:val="Heading3"/>
      </w:pPr>
      <w:r>
        <w:t>Key Benefits</w:t>
      </w:r>
    </w:p>
    <w:p>
      <w:pPr>
        <w:pStyle w:val="ListBullet"/>
      </w:pPr>
      <w:r>
        <w:t>Identifies learners struggling with academic content before they fall behind</w:t>
      </w:r>
    </w:p>
    <w:p>
      <w:pPr>
        <w:pStyle w:val="ListBullet"/>
      </w:pPr>
      <w:r>
        <w:t>Enables targeted learning support addressing specific conceptual gaps</w:t>
      </w:r>
    </w:p>
    <w:p>
      <w:pPr>
        <w:pStyle w:val="ListBullet"/>
      </w:pPr>
      <w:r>
        <w:t>Prevents development of learned helplessness and loss of growth mindset</w:t>
      </w:r>
    </w:p>
    <w:p>
      <w:pPr>
        <w:pStyle w:val="ListBullet"/>
      </w:pPr>
      <w:r>
        <w:t>Provides early intervention when support is most effective</w:t>
      </w:r>
    </w:p>
    <w:p>
      <w:pPr>
        <w:pStyle w:val="ListBullet"/>
      </w:pPr>
      <w:r>
        <w:t>Helps identify learning style mismatches or pedagogical issues</w:t>
      </w:r>
    </w:p>
    <w:p>
      <w:pPr>
        <w:pStyle w:val="ListBullet"/>
      </w:pPr>
      <w:r>
        <w:t>Enables differentiated instruction meeting individual learner needs</w:t>
      </w:r>
    </w:p>
    <w:p>
      <w:pPr>
        <w:pStyle w:val="ListBullet"/>
      </w:pPr>
      <w:r>
        <w:t>Prevents frustration-based dropout or disengagement</w:t>
      </w:r>
    </w:p>
    <w:p>
      <w:pPr>
        <w:pStyle w:val="ListBullet"/>
      </w:pPr>
      <w:r>
        <w:t>Builds learner confidence through appropriate challenge and support</w:t>
      </w:r>
    </w:p>
    <w:p>
      <w:pPr>
        <w:pStyle w:val="ListBullet"/>
      </w:pPr>
      <w:r>
        <w:t>Creates data for curriculum improvement if widespread frustration detected</w:t>
      </w:r>
    </w:p>
    <w:p>
      <w:pPr>
        <w:pStyle w:val="ListBullet"/>
      </w:pPr>
      <w:r>
        <w:t>Maintains learner motivation and engagement through difficulties</w:t>
      </w:r>
    </w:p>
    <w:p>
      <w:pPr>
        <w:pStyle w:val="Heading3"/>
      </w:pPr>
      <w:r>
        <w:t>Detection &amp; Response Workflow</w:t>
      </w:r>
    </w:p>
    <w:p>
      <w:pPr>
        <w:pStyle w:val="ListNumber"/>
      </w:pPr>
      <w:r>
        <w:t>System tracks learner's learning progress in a challenging subject</w:t>
      </w:r>
    </w:p>
    <w:p>
      <w:pPr>
        <w:pStyle w:val="ListNumber"/>
      </w:pPr>
      <w:r>
        <w:t>Learner has attempted a concept 5 times with no improvement</w:t>
      </w:r>
    </w:p>
    <w:p>
      <w:pPr>
        <w:pStyle w:val="ListNumber"/>
      </w:pPr>
      <w:r>
        <w:t>Each attempt shows same misunderstandings and errors</w:t>
      </w:r>
    </w:p>
    <w:p>
      <w:pPr>
        <w:pStyle w:val="ListNumber"/>
      </w:pPr>
      <w:r>
        <w:t>System detects pattern: effort not translating to learning</w:t>
      </w:r>
    </w:p>
    <w:p>
      <w:pPr>
        <w:pStyle w:val="ListNumber"/>
      </w:pPr>
      <w:r>
        <w:t>Learner's self-reported confidence declining each attempt</w:t>
      </w:r>
    </w:p>
    <w:p>
      <w:pPr>
        <w:pStyle w:val="ListNumber"/>
      </w:pPr>
      <w:r>
        <w:t>Comments suggest frustration: "This makes no sense", "I'm just dumb"</w:t>
      </w:r>
    </w:p>
    <w:p>
      <w:pPr>
        <w:pStyle w:val="ListNumber"/>
      </w:pPr>
      <w:r>
        <w:t>System notices learner is avoiding related assignments</w:t>
      </w:r>
    </w:p>
    <w:p>
      <w:pPr>
        <w:pStyle w:val="ListNumber"/>
      </w:pPr>
      <w:r>
        <w:t>Learning frustration alert is triggered</w:t>
      </w:r>
    </w:p>
    <w:p>
      <w:pPr>
        <w:pStyle w:val="ListNumber"/>
      </w:pPr>
      <w:r>
        <w:t>Alert identifies: specific concept causing frustration, effort vs. outcome mismatch, confidence decline</w:t>
      </w:r>
    </w:p>
    <w:p>
      <w:pPr>
        <w:pStyle w:val="ListNumber"/>
      </w:pPr>
      <w:r>
        <w:t>Alert is sent to teacher and learning support specialist</w:t>
      </w:r>
    </w:p>
    <w:p>
      <w:pPr>
        <w:pStyle w:val="ListNumber"/>
      </w:pPr>
      <w:r>
        <w:t>System recommends: alternative explanation/resources, one-on-one support, different approach</w:t>
      </w:r>
    </w:p>
    <w:p>
      <w:pPr>
        <w:pStyle w:val="ListNumber"/>
      </w:pPr>
      <w:r>
        <w:t>Learner receives message: "We notice you're struggling with [concept]. Let's find an approach that works better."</w:t>
      </w:r>
    </w:p>
    <w:p>
      <w:pPr>
        <w:pStyle w:val="ListNumber"/>
      </w:pPr>
      <w:r>
        <w:t>Learning specialist checks in: "I'd like to help you understand this differently"</w:t>
      </w:r>
    </w:p>
    <w:p>
      <w:pPr>
        <w:pStyle w:val="ListNumber"/>
      </w:pPr>
      <w:r>
        <w:t>Specialist assesses: is this a learning style issue, conceptual misunderstanding, prerequisite gap, or confidence issue?</w:t>
      </w:r>
    </w:p>
    <w:p>
      <w:pPr>
        <w:pStyle w:val="ListNumber"/>
      </w:pPr>
      <w:r>
        <w:t>If learning style mismatch: content is presented using different approach (visual, kinesthetic, auditory)</w:t>
      </w:r>
    </w:p>
    <w:p>
      <w:pPr>
        <w:pStyle w:val="ListNumber"/>
      </w:pPr>
      <w:r>
        <w:t>If prerequisite gap: support focuses on foundational concepts first</w:t>
      </w:r>
    </w:p>
    <w:p>
      <w:pPr>
        <w:pStyle w:val="ListNumber"/>
      </w:pPr>
      <w:r>
        <w:t>If confidence issue: specialist emphasizes growth, provides encouraging feedback, celebrates small progress</w:t>
      </w:r>
    </w:p>
    <w:p>
      <w:pPr>
        <w:pStyle w:val="ListNumber"/>
      </w:pPr>
      <w:r>
        <w:t>Learner is given manageable challenge: easier version of concept to build confidence first</w:t>
      </w:r>
    </w:p>
    <w:p>
      <w:pPr>
        <w:pStyle w:val="ListNumber"/>
      </w:pPr>
      <w:r>
        <w:t>One-on-one or small group support is offered</w:t>
      </w:r>
    </w:p>
    <w:p>
      <w:pPr>
        <w:pStyle w:val="ListNumber"/>
      </w:pPr>
      <w:r>
        <w:t>Alternative resources provided: videos, simulations, worked examples, step-by-step guides</w:t>
      </w:r>
    </w:p>
    <w:p>
      <w:pPr>
        <w:pStyle w:val="ListNumber"/>
      </w:pPr>
      <w:r>
        <w:t>Learner tries concept again with support</w:t>
      </w:r>
    </w:p>
    <w:p>
      <w:pPr>
        <w:pStyle w:val="ListNumber"/>
      </w:pPr>
      <w:r>
        <w:t>Progress is celebrated: "You're getting it! Notice how you solved that one?"</w:t>
      </w:r>
    </w:p>
    <w:p>
      <w:pPr>
        <w:pStyle w:val="ListNumber"/>
      </w:pPr>
      <w:r>
        <w:t>Confidence rebuilds as success is achieved</w:t>
      </w:r>
    </w:p>
    <w:p>
      <w:pPr>
        <w:pStyle w:val="ListNumber"/>
      </w:pPr>
      <w:r>
        <w:t>System tracks improvement: frustration decreasing, confidence increasing, learning progressing</w:t>
      </w:r>
    </w:p>
    <w:p>
      <w:pPr>
        <w:pStyle w:val="ListNumber"/>
      </w:pPr>
      <w:r>
        <w:t>Persistence increases as learner experiences success</w:t>
      </w:r>
    </w:p>
    <w:p>
      <w:pPr>
        <w:pStyle w:val="ListNumber"/>
      </w:pPr>
      <w:r>
        <w:t>Once concept is mastered: learner moves to related challenging content with renewed confidence</w:t>
      </w:r>
    </w:p>
    <w:p/>
    <w:p>
      <w:pPr>
        <w:pStyle w:val="Heading2"/>
      </w:pPr>
      <w:r>
        <w:t>4. Behavioral Change Alerts</w:t>
      </w:r>
    </w:p>
    <w:p>
      <w:pPr>
        <w:pStyle w:val="Heading3"/>
      </w:pPr>
      <w:r>
        <w:t>Overview</w:t>
      </w:r>
    </w:p>
    <w:p>
      <w:r>
        <w:t>An alert system that identifies concerning changes in learner behavior, mood, social engagement, and presentation that may indicate underlying mental health challenges. This feature enables identification of behavioral red flags for depression, anxiety, substance use, self-harm, and other serious concerns.</w:t>
      </w:r>
    </w:p>
    <w:p>
      <w:pPr>
        <w:pStyle w:val="Heading3"/>
      </w:pPr>
      <w:r>
        <w:t>Key Components</w:t>
      </w:r>
    </w:p>
    <w:p>
      <w:pPr>
        <w:pStyle w:val="ListBullet"/>
      </w:pPr>
      <w:r>
        <w:rPr>
          <w:b/>
        </w:rPr>
        <w:t>Mood &amp; Emotional State Changes</w:t>
      </w:r>
      <w:r>
        <w:t>: Identifies changes in mood: persistent sadness, irritability, emotional flatness, mood swings, increased anger/aggression, emotional dysregulation</w:t>
      </w:r>
    </w:p>
    <w:p>
      <w:pPr>
        <w:pStyle w:val="ListBullet"/>
      </w:pPr>
      <w:r>
        <w:rPr>
          <w:b/>
        </w:rPr>
        <w:t>Social Engagement Changes</w:t>
      </w:r>
      <w:r>
        <w:t>: Detects social changes: withdrawal from peers, isolation, loss of friendships, declining group participation, increased time alone, avoiding social activities</w:t>
      </w:r>
    </w:p>
    <w:p>
      <w:pPr>
        <w:pStyle w:val="ListBullet"/>
      </w:pPr>
      <w:r>
        <w:rPr>
          <w:b/>
        </w:rPr>
        <w:t>Appearance &amp; Presentation Changes</w:t>
      </w:r>
      <w:r>
        <w:t>: Identifies changes in self-care: neglected appearance, disheveled clothing, lack of grooming, weight changes, visible injuries or self-harm marks (video-based)</w:t>
      </w:r>
    </w:p>
    <w:p>
      <w:pPr>
        <w:pStyle w:val="ListBullet"/>
      </w:pPr>
      <w:r>
        <w:rPr>
          <w:b/>
        </w:rPr>
        <w:t>Attendance &amp; Punctuality Changes</w:t>
      </w:r>
      <w:r>
        <w:t>: Tracks attendance patterns: sudden increased absences, frequent tardiness, skipping specific classes, avoiding certain activities, patterns of disappearing</w:t>
      </w:r>
    </w:p>
    <w:p>
      <w:pPr>
        <w:pStyle w:val="ListBullet"/>
      </w:pPr>
      <w:r>
        <w:rPr>
          <w:b/>
        </w:rPr>
        <w:t>Academic Engagement Changes</w:t>
      </w:r>
      <w:r>
        <w:t>: Detects engagement shifts: sudden disinterest in previously enjoyed subjects, declining grades, reduced assignment submission, lack of effort despite ability</w:t>
      </w:r>
    </w:p>
    <w:p>
      <w:pPr>
        <w:pStyle w:val="ListBullet"/>
      </w:pPr>
      <w:r>
        <w:rPr>
          <w:b/>
        </w:rPr>
        <w:t>Risk Behavior Indicators</w:t>
      </w:r>
      <w:r>
        <w:t>: Identifies potential risk behaviors: mentions of substance use, risky behavior language, concerning social media activity, signs of disordered eating, destructive behavior</w:t>
      </w:r>
    </w:p>
    <w:p>
      <w:pPr>
        <w:pStyle w:val="ListBullet"/>
      </w:pPr>
      <w:r>
        <w:rPr>
          <w:b/>
        </w:rPr>
        <w:t>Communication Pattern Changes</w:t>
      </w:r>
      <w:r>
        <w:t>: Analyzes communication: change in writing tone, dark or concerning content, reduced communication, increased profanity, concerning language patterns</w:t>
      </w:r>
    </w:p>
    <w:p>
      <w:pPr>
        <w:pStyle w:val="ListBullet"/>
      </w:pPr>
      <w:r>
        <w:rPr>
          <w:b/>
        </w:rPr>
        <w:t>Sleep &amp; Energy Changes</w:t>
      </w:r>
      <w:r>
        <w:t>: Identifies sleep/energy changes: extreme fatigue, sleeping in class, extremely late-night activity, hyperactivity inconsistent with typical pattern</w:t>
      </w:r>
    </w:p>
    <w:p>
      <w:pPr>
        <w:pStyle w:val="ListBullet"/>
      </w:pPr>
      <w:r>
        <w:rPr>
          <w:b/>
        </w:rPr>
        <w:t>Behavioral Regression</w:t>
      </w:r>
      <w:r>
        <w:t>: Detects regression: returning to earlier coping mechanisms, increased neediness, decreased independence, seeking constant reassurance, dependency increase</w:t>
      </w:r>
    </w:p>
    <w:p>
      <w:pPr>
        <w:pStyle w:val="ListBullet"/>
      </w:pPr>
      <w:r>
        <w:rPr>
          <w:b/>
        </w:rPr>
        <w:t>Substance Use Indicators</w:t>
      </w:r>
      <w:r>
        <w:t>: Identifies potential substance use: behavioral changes consistent with use, peer group changes, increased secrecy, financial changes, health indicators</w:t>
      </w:r>
    </w:p>
    <w:p>
      <w:pPr>
        <w:pStyle w:val="ListBullet"/>
      </w:pPr>
      <w:r>
        <w:rPr>
          <w:b/>
        </w:rPr>
        <w:t>Self-Harm Risk Indicators</w:t>
      </w:r>
      <w:r>
        <w:t>: Detects self-harm risk: cutting/burning mentions, suicidal ideation language, hopelessness, giving away possessions, goodbye language, concentrated pain/scars</w:t>
      </w:r>
    </w:p>
    <w:p>
      <w:pPr>
        <w:pStyle w:val="ListBullet"/>
      </w:pPr>
      <w:r>
        <w:rPr>
          <w:b/>
        </w:rPr>
        <w:t>Peer-Reported Changes</w:t>
      </w:r>
      <w:r>
        <w:t>: Integrates peer observations: friends concerned about behavior change, peer-reported mood/engagement changes, concerning social media comments</w:t>
      </w:r>
    </w:p>
    <w:p>
      <w:pPr>
        <w:pStyle w:val="ListBullet"/>
      </w:pPr>
      <w:r>
        <w:rPr>
          <w:b/>
        </w:rPr>
        <w:t>Mentor Observations</w:t>
      </w:r>
      <w:r>
        <w:t>: Captures mentor/teacher observations: concerning behaviors noticed, changes from baseline, specific behavioral incidents, professional concerns raised</w:t>
      </w:r>
    </w:p>
    <w:p>
      <w:pPr>
        <w:pStyle w:val="ListBullet"/>
      </w:pPr>
      <w:r>
        <w:rPr>
          <w:b/>
        </w:rPr>
        <w:t>Behavioral Severity Classification</w:t>
      </w:r>
      <w:r>
        <w:t>: Classifies behavioral change severity: mild (manageable), moderate (concerning, needs support), severe (requires immediate professional intervention)</w:t>
      </w:r>
    </w:p>
    <w:p>
      <w:pPr>
        <w:pStyle w:val="ListBullet"/>
      </w:pPr>
      <w:r>
        <w:rPr>
          <w:b/>
        </w:rPr>
        <w:t>Cluster Analysis</w:t>
      </w:r>
      <w:r>
        <w:t>: Analyzes clusters of behavioral changes together: multiple concerning changes together suggest serious issue vs. single concerning change</w:t>
      </w:r>
    </w:p>
    <w:p>
      <w:pPr>
        <w:pStyle w:val="ListBullet"/>
      </w:pPr>
      <w:r>
        <w:rPr>
          <w:b/>
        </w:rPr>
        <w:t>Temporal Relationships</w:t>
      </w:r>
      <w:r>
        <w:t>: Correlates behavioral changes with life events: did behavior change coincide with specific stressor, trauma, loss, transition?</w:t>
      </w:r>
    </w:p>
    <w:p>
      <w:pPr>
        <w:pStyle w:val="Heading3"/>
      </w:pPr>
      <w:r>
        <w:t>Key Benefits</w:t>
      </w:r>
    </w:p>
    <w:p>
      <w:pPr>
        <w:pStyle w:val="ListBullet"/>
      </w:pPr>
      <w:r>
        <w:t>Identifies learners with serious mental health concerns before crisis</w:t>
      </w:r>
    </w:p>
    <w:p>
      <w:pPr>
        <w:pStyle w:val="ListBullet"/>
      </w:pPr>
      <w:r>
        <w:t>Enables connection to crisis support and mental health treatment</w:t>
      </w:r>
    </w:p>
    <w:p>
      <w:pPr>
        <w:pStyle w:val="ListBullet"/>
      </w:pPr>
      <w:r>
        <w:t>Prevents suicide, self-harm, or harm to others when identified early</w:t>
      </w:r>
    </w:p>
    <w:p>
      <w:pPr>
        <w:pStyle w:val="ListBullet"/>
      </w:pPr>
      <w:r>
        <w:t>Detects substance abuse or risky behavior requiring intervention</w:t>
      </w:r>
    </w:p>
    <w:p>
      <w:pPr>
        <w:pStyle w:val="ListBullet"/>
      </w:pPr>
      <w:r>
        <w:t>Provides data for parents to understand concerning behavior changes</w:t>
      </w:r>
    </w:p>
    <w:p>
      <w:pPr>
        <w:pStyle w:val="ListBullet"/>
      </w:pPr>
      <w:r>
        <w:t>Creates rationale for offering professional mental health assessment</w:t>
      </w:r>
    </w:p>
    <w:p>
      <w:pPr>
        <w:pStyle w:val="ListBullet"/>
      </w:pPr>
      <w:r>
        <w:t>Demonstrates institutional responsibility to monitor learner welfare</w:t>
      </w:r>
    </w:p>
    <w:p>
      <w:pPr>
        <w:pStyle w:val="ListBullet"/>
      </w:pPr>
      <w:r>
        <w:t>Enables appropriate escalation when safety concerns identified</w:t>
      </w:r>
    </w:p>
    <w:p>
      <w:pPr>
        <w:pStyle w:val="ListBullet"/>
      </w:pPr>
      <w:r>
        <w:t>Supports trauma-informed responses to concerning behaviors</w:t>
      </w:r>
    </w:p>
    <w:p>
      <w:pPr>
        <w:pStyle w:val="ListBullet"/>
      </w:pPr>
      <w:r>
        <w:t>Differentiates developmental behavior from concerning mental health symptoms</w:t>
      </w:r>
    </w:p>
    <w:p>
      <w:pPr>
        <w:pStyle w:val="Heading3"/>
      </w:pPr>
      <w:r>
        <w:t>Detection &amp; Response Workflow</w:t>
      </w:r>
    </w:p>
    <w:p>
      <w:pPr>
        <w:pStyle w:val="ListNumber"/>
      </w:pPr>
      <w:r>
        <w:t>System monitors multiple behavioral indicators for all learners continuously</w:t>
      </w:r>
    </w:p>
    <w:p>
      <w:pPr>
        <w:pStyle w:val="ListNumber"/>
      </w:pPr>
      <w:r>
        <w:t>Learner typically social and engaged shows sudden withdrawal over 2 weeks</w:t>
      </w:r>
    </w:p>
    <w:p>
      <w:pPr>
        <w:pStyle w:val="ListNumber"/>
      </w:pPr>
      <w:r>
        <w:t>Attendance drops: previously perfect attendance now has unexplained absences</w:t>
      </w:r>
    </w:p>
    <w:p>
      <w:pPr>
        <w:pStyle w:val="ListNumber"/>
      </w:pPr>
      <w:r>
        <w:t>Grades declining rapidly: was an A student now submitting incomplete work</w:t>
      </w:r>
    </w:p>
    <w:p>
      <w:pPr>
        <w:pStyle w:val="ListNumber"/>
      </w:pPr>
      <w:r>
        <w:t>Communication changes: usually upbeat comments now dark and concerning</w:t>
      </w:r>
    </w:p>
    <w:p>
      <w:pPr>
        <w:pStyle w:val="ListNumber"/>
      </w:pPr>
      <w:r>
        <w:t>Sleep indicator shows irregular sleep pattern: up very late, barely awake during day</w:t>
      </w:r>
    </w:p>
    <w:p>
      <w:pPr>
        <w:pStyle w:val="ListNumber"/>
      </w:pPr>
      <w:r>
        <w:t>Mentor reports: "I'm concerned about [learner]. Something's changed."</w:t>
      </w:r>
    </w:p>
    <w:p>
      <w:pPr>
        <w:pStyle w:val="ListNumber"/>
      </w:pPr>
      <w:r>
        <w:t>Peer reports: friend says learner has been talking about hopelessness</w:t>
      </w:r>
    </w:p>
    <w:p>
      <w:pPr>
        <w:pStyle w:val="ListNumber"/>
      </w:pPr>
      <w:r>
        <w:t>Social engagement drops: declining participation in clubs, avoiding friends</w:t>
      </w:r>
    </w:p>
    <w:p>
      <w:pPr>
        <w:pStyle w:val="ListNumber"/>
      </w:pPr>
      <w:r>
        <w:t>System detects cluster of concerning changes simultaneously</w:t>
      </w:r>
    </w:p>
    <w:p>
      <w:pPr>
        <w:pStyle w:val="ListNumber"/>
      </w:pPr>
      <w:r>
        <w:t>Behavioral change alert is triggered with severity assessment: moderate to severe</w:t>
      </w:r>
    </w:p>
    <w:p>
      <w:pPr>
        <w:pStyle w:val="ListNumber"/>
      </w:pPr>
      <w:r>
        <w:t>Alert is sent to case manager, counselor, and school safety team</w:t>
      </w:r>
    </w:p>
    <w:p>
      <w:pPr>
        <w:pStyle w:val="ListNumber"/>
      </w:pPr>
      <w:r>
        <w:t>Alert includes: specific behavioral changes, severity level, timeline, urgency</w:t>
      </w:r>
    </w:p>
    <w:p>
      <w:pPr>
        <w:pStyle w:val="ListNumber"/>
      </w:pPr>
      <w:r>
        <w:t>Case manager arranges immediate check-in with learner</w:t>
      </w:r>
    </w:p>
    <w:p>
      <w:pPr>
        <w:pStyle w:val="ListNumber"/>
      </w:pPr>
      <w:r>
        <w:t>Check-in approach is supportive, non-confrontational: "I've noticed changes. How are you doing?"</w:t>
      </w:r>
    </w:p>
    <w:p>
      <w:pPr>
        <w:pStyle w:val="ListNumber"/>
      </w:pPr>
      <w:r>
        <w:t>Learner shares: "I've been feeling really down and hopeless lately"</w:t>
      </w:r>
    </w:p>
    <w:p>
      <w:pPr>
        <w:pStyle w:val="ListNumber"/>
      </w:pPr>
      <w:r>
        <w:t>Mental health professional is brought in for further assessment</w:t>
      </w:r>
    </w:p>
    <w:p>
      <w:pPr>
        <w:pStyle w:val="ListNumber"/>
      </w:pPr>
      <w:r>
        <w:t>Assessment determines if professional treatment needed: counseling, psychiatry, crisis services</w:t>
      </w:r>
    </w:p>
    <w:p>
      <w:pPr>
        <w:pStyle w:val="ListNumber"/>
      </w:pPr>
      <w:r>
        <w:t>If safety risk identified: crisis protocols activated, appropriate authorities contacted</w:t>
      </w:r>
    </w:p>
    <w:p>
      <w:pPr>
        <w:pStyle w:val="ListNumber"/>
      </w:pPr>
      <w:r>
        <w:t>If no acute safety risk: support plan is created with appropriate mental health services</w:t>
      </w:r>
    </w:p>
    <w:p>
      <w:pPr>
        <w:pStyle w:val="ListNumber"/>
      </w:pPr>
      <w:r>
        <w:t>Parents are informed and engaged in support planning</w:t>
      </w:r>
    </w:p>
    <w:p>
      <w:pPr>
        <w:pStyle w:val="ListNumber"/>
      </w:pPr>
      <w:r>
        <w:t>School provides accommodations as needed while learner receives mental health support</w:t>
      </w:r>
    </w:p>
    <w:p>
      <w:pPr>
        <w:pStyle w:val="ListNumber"/>
      </w:pPr>
      <w:r>
        <w:t>Regular monitoring continues to ensure learner is progressing in treatment</w:t>
      </w:r>
    </w:p>
    <w:p>
      <w:pPr>
        <w:pStyle w:val="ListNumber"/>
      </w:pPr>
      <w:r>
        <w:t>As mental health improves: behavioral changes improve, engagement increases</w:t>
      </w:r>
    </w:p>
    <w:p>
      <w:pPr>
        <w:pStyle w:val="ListNumber"/>
      </w:pPr>
      <w:r>
        <w:t>School and family work together to support recovery</w:t>
      </w:r>
    </w:p>
    <w:p/>
    <w:p>
      <w:pPr>
        <w:pStyle w:val="Heading2"/>
      </w:pPr>
      <w:r>
        <w:t>5. Mental Wellness Recommendations</w:t>
      </w:r>
    </w:p>
    <w:p>
      <w:pPr>
        <w:pStyle w:val="Heading3"/>
      </w:pPr>
      <w:r>
        <w:t>Overview</w:t>
      </w:r>
    </w:p>
    <w:p>
      <w:r>
        <w:t>A personalized recommendation engine that provides evidence-based mental wellness suggestions tailored to identified concerns, learner preferences, and available resources. This feature enables proactive support and self-care through practical, accessible recommendations.</w:t>
      </w:r>
    </w:p>
    <w:p>
      <w:pPr>
        <w:pStyle w:val="Heading3"/>
      </w:pPr>
      <w:r>
        <w:t>Key Components</w:t>
      </w:r>
    </w:p>
    <w:p>
      <w:pPr>
        <w:pStyle w:val="ListBullet"/>
      </w:pPr>
      <w:r>
        <w:rPr>
          <w:b/>
        </w:rPr>
        <w:t>Personalized Recommendation Engine</w:t>
      </w:r>
      <w:r>
        <w:t>: AI-driven engine generating personalized recommendations based on: identified concerns, learner stress/wellbeing profile, preferences, learning style, available resources</w:t>
      </w:r>
    </w:p>
    <w:p>
      <w:pPr>
        <w:pStyle w:val="ListBullet"/>
      </w:pPr>
      <w:r>
        <w:rPr>
          <w:b/>
        </w:rPr>
        <w:t>Stress Management Techniques</w:t>
      </w:r>
      <w:r>
        <w:t>: Recommends evidence-based stress management: breathing exercises, progressive muscle relaxation, mindfulness meditation, yoga, physical activity, creative outlets</w:t>
      </w:r>
    </w:p>
    <w:p>
      <w:pPr>
        <w:pStyle w:val="ListBullet"/>
      </w:pPr>
      <w:r>
        <w:rPr>
          <w:b/>
        </w:rPr>
        <w:t>Sleep Improvement Strategies</w:t>
      </w:r>
      <w:r>
        <w:t>: Sleep-focused recommendations: sleep hygiene practices, screen time boundaries, consistent sleep schedule, relaxation routines, wind-down activities, sleep-friendly environment</w:t>
      </w:r>
    </w:p>
    <w:p>
      <w:pPr>
        <w:pStyle w:val="ListBullet"/>
      </w:pPr>
      <w:r>
        <w:rPr>
          <w:b/>
        </w:rPr>
        <w:t>Physical Wellness Guidance</w:t>
      </w:r>
      <w:r>
        <w:t>: Physical health recommendations: exercise activity matched to preference, nutrition guidance, hydration reminders, limiting caffeine, outdoor time, body scan exercises</w:t>
      </w:r>
    </w:p>
    <w:p>
      <w:pPr>
        <w:pStyle w:val="ListBullet"/>
      </w:pPr>
      <w:r>
        <w:rPr>
          <w:b/>
        </w:rPr>
        <w:t>Social Connection Support</w:t>
      </w:r>
      <w:r>
        <w:t>: Social wellness recommendations: connecting with friends, participating in groups, family time, mentorship, peer support groups, reaching out to isolated periods</w:t>
      </w:r>
    </w:p>
    <w:p>
      <w:pPr>
        <w:pStyle w:val="ListBullet"/>
      </w:pPr>
      <w:r>
        <w:rPr>
          <w:b/>
        </w:rPr>
        <w:t>Time Management &amp; Workload</w:t>
      </w:r>
      <w:r>
        <w:t>: Productivity recommendations: time blocking, break scheduling, procrastination management, realistic workload assessment, saying no to overcommitment, delegating</w:t>
      </w:r>
    </w:p>
    <w:p>
      <w:pPr>
        <w:pStyle w:val="ListBullet"/>
      </w:pPr>
      <w:r>
        <w:rPr>
          <w:b/>
        </w:rPr>
        <w:t>Growth Mindset Support</w:t>
      </w:r>
      <w:r>
        <w:t>: Cognitive recommendations: reframing negative self-talk, celebrating efforts not outcomes, focusing on learning vs. performance, persistence strategies, resilience building</w:t>
      </w:r>
    </w:p>
    <w:p>
      <w:pPr>
        <w:pStyle w:val="ListBullet"/>
      </w:pPr>
      <w:r>
        <w:rPr>
          <w:b/>
        </w:rPr>
        <w:t>Coping Skill Development</w:t>
      </w:r>
      <w:r>
        <w:t>: Coping strategy recommendations: identifying personal coping strengths, expanding coping toolkit, healthy vs. unhealthy coping differentiation, distress tolerance skills</w:t>
      </w:r>
    </w:p>
    <w:p>
      <w:pPr>
        <w:pStyle w:val="ListBullet"/>
      </w:pPr>
      <w:r>
        <w:rPr>
          <w:b/>
        </w:rPr>
        <w:t>Purpose &amp; Values Exploration</w:t>
      </w:r>
      <w:r>
        <w:t>: Meaning-making recommendations: identifying values, connecting activities to purpose, meaningful goal-setting, contribution and service opportunities, identity exploration</w:t>
      </w:r>
    </w:p>
    <w:p>
      <w:pPr>
        <w:pStyle w:val="ListBullet"/>
      </w:pPr>
      <w:r>
        <w:rPr>
          <w:b/>
        </w:rPr>
        <w:t>Professional Support Matching</w:t>
      </w:r>
      <w:r>
        <w:t>: Matching with appropriate professional support: counseling (individual/group), psychiatric evaluation if needed, therapy modalities, crisis hotlines, community mental health resources</w:t>
      </w:r>
    </w:p>
    <w:p>
      <w:pPr>
        <w:pStyle w:val="ListBullet"/>
      </w:pPr>
      <w:r>
        <w:rPr>
          <w:b/>
        </w:rPr>
        <w:t>Accessibility &amp; Format Options</w:t>
      </w:r>
      <w:r>
        <w:t>: Recommendations provided in multiple formats: videos (5-10 min), articles, guided practices (audio recordings), worksheets, apps, books, community programs</w:t>
      </w:r>
    </w:p>
    <w:p>
      <w:pPr>
        <w:pStyle w:val="ListBullet"/>
      </w:pPr>
      <w:r>
        <w:rPr>
          <w:b/>
        </w:rPr>
        <w:t>Learner Preference Integration</w:t>
      </w:r>
      <w:r>
        <w:t>: Respects learner preferences: kinesthetic learner gets movement-based recommendations, visual learner gets infographics, introverted learner gets solitary coping strategies</w:t>
      </w:r>
    </w:p>
    <w:p>
      <w:pPr>
        <w:pStyle w:val="ListBullet"/>
      </w:pPr>
      <w:r>
        <w:rPr>
          <w:b/>
        </w:rPr>
        <w:t>Cultural Sensitivity</w:t>
      </w:r>
      <w:r>
        <w:t>: Culturally-informed recommendations: respecting diverse approaches to wellness, incorporating cultural practices, language accessibility, avoiding cultural assumptions</w:t>
      </w:r>
    </w:p>
    <w:p>
      <w:pPr>
        <w:pStyle w:val="ListBullet"/>
      </w:pPr>
      <w:r>
        <w:rPr>
          <w:b/>
        </w:rPr>
        <w:t>Resource Availability Integration</w:t>
      </w:r>
      <w:r>
        <w:t>: Considers available resources: free resources for all learners, school-based services, community options, online alternatives, low-barrier access</w:t>
      </w:r>
    </w:p>
    <w:p>
      <w:pPr>
        <w:pStyle w:val="ListBullet"/>
      </w:pPr>
      <w:r>
        <w:rPr>
          <w:b/>
        </w:rPr>
        <w:t>Barrier Identification &amp; Problem-Solving</w:t>
      </w:r>
      <w:r>
        <w:t>: Identifies barriers to implementing recommendations: time constraints, cost, transportation, stigma, skepticism; problem-solves to overcome barriers</w:t>
      </w:r>
    </w:p>
    <w:p>
      <w:pPr>
        <w:pStyle w:val="ListBullet"/>
      </w:pPr>
      <w:r>
        <w:rPr>
          <w:b/>
        </w:rPr>
        <w:t>Progress Tracking</w:t>
      </w:r>
      <w:r>
        <w:t>: Tracks recommendation implementation and impact: is learner trying recommendations? Are they helping? Adjustment based on feedback and outcomes</w:t>
      </w:r>
    </w:p>
    <w:p>
      <w:pPr>
        <w:pStyle w:val="ListBullet"/>
      </w:pPr>
      <w:r>
        <w:rPr>
          <w:b/>
        </w:rPr>
        <w:t>Recommendation Intensity Matching</w:t>
      </w:r>
      <w:r>
        <w:t>: Matches recommendation intensity to concern severity: mild stress gets self-care suggestions, moderate stress gets structured interventions, severe concerns require professional support</w:t>
      </w:r>
    </w:p>
    <w:p>
      <w:pPr>
        <w:pStyle w:val="ListBullet"/>
      </w:pPr>
      <w:r>
        <w:rPr>
          <w:b/>
        </w:rPr>
        <w:t>Integrated Wellness Plan</w:t>
      </w:r>
      <w:r>
        <w:t>: Creates comprehensive wellness plan when multiple concerns identified: combining stress management, sleep improvement, physical activity, social connection, professional support</w:t>
      </w:r>
    </w:p>
    <w:p>
      <w:pPr>
        <w:pStyle w:val="Heading3"/>
      </w:pPr>
      <w:r>
        <w:t>Key Benefits</w:t>
      </w:r>
    </w:p>
    <w:p>
      <w:pPr>
        <w:pStyle w:val="ListBullet"/>
      </w:pPr>
      <w:r>
        <w:t>Provides learners with actionable, personalized suggestions for self-care</w:t>
      </w:r>
    </w:p>
    <w:p>
      <w:pPr>
        <w:pStyle w:val="ListBullet"/>
      </w:pPr>
      <w:r>
        <w:t>Empowers learners to take active role in their mental wellness</w:t>
      </w:r>
    </w:p>
    <w:p>
      <w:pPr>
        <w:pStyle w:val="ListBullet"/>
      </w:pPr>
      <w:r>
        <w:t>Offers evidence-based interventions matching concern severity</w:t>
      </w:r>
    </w:p>
    <w:p>
      <w:pPr>
        <w:pStyle w:val="ListBullet"/>
      </w:pPr>
      <w:r>
        <w:t>Meets learners where they are with accessible, preferred formats</w:t>
      </w:r>
    </w:p>
    <w:p>
      <w:pPr>
        <w:pStyle w:val="ListBullet"/>
      </w:pPr>
      <w:r>
        <w:t>Reduces barriers to accessing support through personalized matching</w:t>
      </w:r>
    </w:p>
    <w:p>
      <w:pPr>
        <w:pStyle w:val="ListBullet"/>
      </w:pPr>
      <w:r>
        <w:t>Builds coping skills and resilience through practice</w:t>
      </w:r>
    </w:p>
    <w:p>
      <w:pPr>
        <w:pStyle w:val="ListBullet"/>
      </w:pPr>
      <w:r>
        <w:t>Prevents minor concerns from escalating through early intervention</w:t>
      </w:r>
    </w:p>
    <w:p>
      <w:pPr>
        <w:pStyle w:val="ListBullet"/>
      </w:pPr>
      <w:r>
        <w:t>Demonstrates institutional investment in learner wellbeing</w:t>
      </w:r>
    </w:p>
    <w:p>
      <w:pPr>
        <w:pStyle w:val="ListBullet"/>
      </w:pPr>
      <w:r>
        <w:t>Creates supportive culture where wellness is normalized</w:t>
      </w:r>
    </w:p>
    <w:p>
      <w:pPr>
        <w:pStyle w:val="ListBullet"/>
      </w:pPr>
      <w:r>
        <w:t>Complements professional mental health support when needed</w:t>
      </w:r>
    </w:p>
    <w:p>
      <w:pPr>
        <w:pStyle w:val="ListBullet"/>
      </w:pPr>
      <w:r>
        <w:t>Provides resources that empower learners between support sessions</w:t>
      </w:r>
    </w:p>
    <w:p>
      <w:pPr>
        <w:pStyle w:val="ListBullet"/>
      </w:pPr>
      <w:r>
        <w:t>Identifies and connects learners with available community resources</w:t>
      </w:r>
    </w:p>
    <w:p>
      <w:pPr>
        <w:pStyle w:val="Heading3"/>
      </w:pPr>
      <w:r>
        <w:t>Detection &amp; Response Workflow</w:t>
      </w:r>
    </w:p>
    <w:p>
      <w:pPr>
        <w:pStyle w:val="ListNumber"/>
      </w:pPr>
      <w:r>
        <w:t>System identifies learner with elevated stress (stress detection alert)</w:t>
      </w:r>
    </w:p>
    <w:p>
      <w:pPr>
        <w:pStyle w:val="ListNumber"/>
      </w:pPr>
      <w:r>
        <w:t>Learner stress profile is analyzed: what stressors? What coping strategies do they use? What have worked before?</w:t>
      </w:r>
    </w:p>
    <w:p>
      <w:pPr>
        <w:pStyle w:val="ListNumber"/>
      </w:pPr>
      <w:r>
        <w:t>System generates personalized recommendations matching learner profile</w:t>
      </w:r>
    </w:p>
    <w:p>
      <w:pPr>
        <w:pStyle w:val="ListNumber"/>
      </w:pPr>
      <w:r>
        <w:t>Learner receives recommendation: "Given your stress, try these techniques"</w:t>
      </w:r>
    </w:p>
    <w:p>
      <w:pPr>
        <w:pStyle w:val="ListNumber"/>
      </w:pPr>
      <w:r>
        <w:t>Recommendations include: 5-minute guided breathing exercise (video), sleep tips, exercise suggestion</w:t>
      </w:r>
    </w:p>
    <w:p>
      <w:pPr>
        <w:pStyle w:val="ListNumber"/>
      </w:pPr>
      <w:r>
        <w:t>Learner clicks on breathing exercise: guided 5-minute meditation video</w:t>
      </w:r>
    </w:p>
    <w:p>
      <w:pPr>
        <w:pStyle w:val="ListNumber"/>
      </w:pPr>
      <w:r>
        <w:t>Learner practices technique and rates effectiveness: "That helped!"</w:t>
      </w:r>
    </w:p>
    <w:p>
      <w:pPr>
        <w:pStyle w:val="ListNumber"/>
      </w:pPr>
      <w:r>
        <w:t>System records: this learner responds well to guided practices</w:t>
      </w:r>
    </w:p>
    <w:p>
      <w:pPr>
        <w:pStyle w:val="ListNumber"/>
      </w:pPr>
      <w:r>
        <w:t>System recommends next: progressive muscle relaxation (similar format)</w:t>
      </w:r>
    </w:p>
    <w:p>
      <w:pPr>
        <w:pStyle w:val="ListNumber"/>
      </w:pPr>
      <w:r>
        <w:t>Learner receives time management recommendation: "Let's organize your workload"</w:t>
      </w:r>
    </w:p>
    <w:p>
      <w:pPr>
        <w:pStyle w:val="ListNumber"/>
      </w:pPr>
      <w:r>
        <w:t>Time management worksheet helps learner identify non-essential activities to reduce</w:t>
      </w:r>
    </w:p>
    <w:p>
      <w:pPr>
        <w:pStyle w:val="ListNumber"/>
      </w:pPr>
      <w:r>
        <w:t>Learner finds 2-3 activities to pause, immediately feels more manageable</w:t>
      </w:r>
    </w:p>
    <w:p>
      <w:pPr>
        <w:pStyle w:val="ListNumber"/>
      </w:pPr>
      <w:r>
        <w:t>System recommends social connection: "Spend time with friends this week"</w:t>
      </w:r>
    </w:p>
    <w:p>
      <w:pPr>
        <w:pStyle w:val="ListNumber"/>
      </w:pPr>
      <w:r>
        <w:t>Learner initially resistant but tries: connects with friend, feels better</w:t>
      </w:r>
    </w:p>
    <w:p>
      <w:pPr>
        <w:pStyle w:val="ListNumber"/>
      </w:pPr>
      <w:r>
        <w:t>System learns: social connection is effective coping for this learner</w:t>
      </w:r>
    </w:p>
    <w:p>
      <w:pPr>
        <w:pStyle w:val="ListNumber"/>
      </w:pPr>
      <w:r>
        <w:t>For learner with burnout: comprehensive wellness plan is created</w:t>
      </w:r>
    </w:p>
    <w:p>
      <w:pPr>
        <w:pStyle w:val="ListNumber"/>
      </w:pPr>
      <w:r>
        <w:t>Plan includes: sleep improvement (consistent bedtime, no screens 1 hour before bed)</w:t>
      </w:r>
    </w:p>
    <w:p>
      <w:pPr>
        <w:pStyle w:val="ListNumber"/>
      </w:pPr>
      <w:r>
        <w:t>Physical wellness: daily 15-minute walk in fresh air</w:t>
      </w:r>
    </w:p>
    <w:p>
      <w:pPr>
        <w:pStyle w:val="ListNumber"/>
      </w:pPr>
      <w:r>
        <w:t>Social connection: lunch with friend 3 times per week</w:t>
      </w:r>
    </w:p>
    <w:p>
      <w:pPr>
        <w:pStyle w:val="ListNumber"/>
      </w:pPr>
      <w:r>
        <w:t>Workload reduction: conversation with teachers about deadline extensions</w:t>
      </w:r>
    </w:p>
    <w:p>
      <w:pPr>
        <w:pStyle w:val="ListNumber"/>
      </w:pPr>
      <w:r>
        <w:t>Stress management: 10-minute daily meditation using recommended app</w:t>
      </w:r>
    </w:p>
    <w:p>
      <w:pPr>
        <w:pStyle w:val="ListNumber"/>
      </w:pPr>
      <w:r>
        <w:t>Professional support: weekly counseling session starting immediately</w:t>
      </w:r>
    </w:p>
    <w:p>
      <w:pPr>
        <w:pStyle w:val="ListNumber"/>
      </w:pPr>
      <w:r>
        <w:t>Learner receives plan overview: "Here's your personalized wellness plan"</w:t>
      </w:r>
    </w:p>
    <w:p>
      <w:pPr>
        <w:pStyle w:val="ListNumber"/>
      </w:pPr>
      <w:r>
        <w:t>Resources are provided in learner's preferred format: mix of videos, worksheets, app recommendations</w:t>
      </w:r>
    </w:p>
    <w:p>
      <w:pPr>
        <w:pStyle w:val="ListNumber"/>
      </w:pPr>
      <w:r>
        <w:t>Each recommendation includes: why this helps your specific situation, how to implement, when to expect benefits</w:t>
      </w:r>
    </w:p>
    <w:p>
      <w:pPr>
        <w:pStyle w:val="ListNumber"/>
      </w:pPr>
      <w:r>
        <w:t>Barrier assessment: "What might get in the way of trying these?"</w:t>
      </w:r>
    </w:p>
    <w:p>
      <w:pPr>
        <w:pStyle w:val="ListNumber"/>
      </w:pPr>
      <w:r>
        <w:t>Learner identifies: "I don't think I can wake up earlier for the walk"</w:t>
      </w:r>
    </w:p>
    <w:p>
      <w:pPr>
        <w:pStyle w:val="ListNumber"/>
      </w:pPr>
      <w:r>
        <w:t>System problem-solves: "What about a lunchtime walk instead?"</w:t>
      </w:r>
    </w:p>
    <w:p>
      <w:pPr>
        <w:pStyle w:val="ListNumber"/>
      </w:pPr>
      <w:r>
        <w:t>Learner agrees, barrier solved</w:t>
      </w:r>
    </w:p>
    <w:p>
      <w:pPr>
        <w:pStyle w:val="ListNumber"/>
      </w:pPr>
      <w:r>
        <w:t>Learner begins implementing wellness plan</w:t>
      </w:r>
    </w:p>
    <w:p>
      <w:pPr>
        <w:pStyle w:val="ListNumber"/>
      </w:pPr>
      <w:r>
        <w:t>System provides support: "Start with the breathing exercise this week"</w:t>
      </w:r>
    </w:p>
    <w:p>
      <w:pPr>
        <w:pStyle w:val="ListNumber"/>
      </w:pPr>
      <w:r>
        <w:t>Follow-up check-in: "How are the recommendations working? What's helping most?"</w:t>
      </w:r>
    </w:p>
    <w:p>
      <w:pPr>
        <w:pStyle w:val="ListNumber"/>
      </w:pPr>
      <w:r>
        <w:t>Learner reports: sleep improving, stress decreasing, feeling more hopeful</w:t>
      </w:r>
    </w:p>
    <w:p>
      <w:pPr>
        <w:pStyle w:val="ListNumber"/>
      </w:pPr>
      <w:r>
        <w:t>System adjusts recommendations: adds success-building activities, removes less helpful ones</w:t>
      </w:r>
    </w:p>
    <w:p>
      <w:pPr>
        <w:pStyle w:val="ListNumber"/>
      </w:pPr>
      <w:r>
        <w:t>Progress tracking shows: stress levels decreasing, sleep improving, engagement increasing</w:t>
      </w:r>
    </w:p>
    <w:p>
      <w:pPr>
        <w:pStyle w:val="ListNumber"/>
      </w:pPr>
      <w:r>
        <w:t>After 2-3 weeks: learner notices significant improvement</w:t>
      </w:r>
    </w:p>
    <w:p>
      <w:pPr>
        <w:pStyle w:val="ListNumber"/>
      </w:pPr>
      <w:r>
        <w:t>System celebrates progress: "You're doing great! Notice how much you've implemented?"</w:t>
      </w:r>
    </w:p>
    <w:p>
      <w:pPr>
        <w:pStyle w:val="ListNumber"/>
      </w:pPr>
      <w:r>
        <w:t>Learner gains confidence: "I can actually manage this!"</w:t>
      </w:r>
    </w:p>
    <w:p>
      <w:pPr>
        <w:pStyle w:val="ListNumber"/>
      </w:pPr>
      <w:r>
        <w:t>Wellness becomes ongoing practice, not just crisis response</w:t>
      </w:r>
    </w:p>
    <w:p>
      <w:r>
        <w:br w:type="page"/>
      </w:r>
    </w:p>
    <w:p>
      <w:pPr>
        <w:pStyle w:val="Heading1"/>
      </w:pPr>
      <w:r>
        <w:rPr>
          <w:color w:val="1F4E79"/>
        </w:rPr>
        <w:t>Ethical Framework &amp; Safeguards</w:t>
      </w:r>
    </w:p>
    <w:p>
      <w:r>
        <w:t>The Mental Health Monitoring Module operates within a comprehensive ethical framework ensuring that monitoring protects learner privacy, maintains appropriate boundaries, and respects learner autonomy:</w:t>
        <w:br/>
        <w:br/>
        <w:t>**Transparency:**</w:t>
        <w:br/>
        <w:t>All monitoring is transparent—learners and families understand what data is collected, how it is used, and when alerts may be triggered. There is no hidden surveillance; monitoring is acknowledged as part of the institution's commitment to learner wellbeing.</w:t>
        <w:br/>
        <w:br/>
        <w:t>**Purpose Limitation:**</w:t>
        <w:br/>
        <w:t>All data collected is used exclusively for mental health support and learner wellbeing. Data is never used for disciplinary action, academic evaluation, or any other purpose. Learners feel safe reporting concerns without fear of punishment.</w:t>
        <w:br/>
        <w:br/>
        <w:t>**Learner Agency:**</w:t>
        <w:br/>
        <w:t>Learners maintain agency in their mental health support:</w:t>
        <w:br/>
        <w:t>• Can decline support recommendations</w:t>
        <w:br/>
        <w:t>• Can choose which support services to use</w:t>
        <w:br/>
        <w:t>• Can withdraw from monitoring (though institution may require re-engagement if safety concern)</w:t>
        <w:br/>
        <w:t>• Can request data deletion (within legal retention requirements)</w:t>
        <w:br/>
        <w:br/>
        <w:t>**Privacy Protection:**</w:t>
        <w:br/>
        <w:t>Mental health data receives highest-level security protections:</w:t>
        <w:br/>
        <w:t>• Encrypted storage and transmission</w:t>
        <w:br/>
        <w:t>• Limited access (only relevant support staff)</w:t>
        <w:br/>
        <w:t>• Separated from academic records</w:t>
        <w:br/>
        <w:t>• Retention limited to support period plus legally required duration</w:t>
        <w:br/>
        <w:br/>
        <w:t>**Bias Mitigation:**</w:t>
        <w:br/>
        <w:t>Systems are continuously monitored for bias:</w:t>
        <w:br/>
        <w:t>• Algorithms tested for demographic bias</w:t>
        <w:br/>
        <w:t>• Regular audits ensuring equitable detection and recommendations</w:t>
        <w:br/>
        <w:t>• Human review prevents algorithmic errors</w:t>
        <w:br/>
        <w:t>• Cultural sensitivity in all recommendations</w:t>
        <w:br/>
        <w:br/>
        <w:t>**False Positive Management:**</w:t>
        <w:br/>
        <w:t>Systems are designed to minimize false positives while catching real concerns:</w:t>
        <w:br/>
        <w:t>• Individual baselines account for normal variations</w:t>
        <w:br/>
        <w:t>• Context-aware analysis prevents overreacting to normal stress</w:t>
        <w:br/>
        <w:t>• Confirmation process before escalation</w:t>
        <w:br/>
        <w:t>• User feedback improves algorithm accuracy</w:t>
        <w:br/>
        <w:br/>
        <w:t>**Professional Judgment:**</w:t>
        <w:br/>
        <w:t>Algorithms support but do not replace professional judgment:</w:t>
        <w:br/>
        <w:t>• Mental health professionals review all alerts</w:t>
        <w:br/>
        <w:t>• Clinical decision-making drives response, not automated workflows</w:t>
        <w:br/>
        <w:t>• Human concern overrides algorithmic assessment</w:t>
        <w:br/>
        <w:t>• Training ensures appropriate alert response</w:t>
        <w:br/>
        <w:br/>
        <w:t>**Mandatory Reporting:**</w:t>
        <w:br/>
        <w:t>Clear protocols for serious safety concerns:</w:t>
        <w:br/>
        <w:t>• Threats of harm to self or others escalated immediately</w:t>
        <w:br/>
        <w:t>• Institutional and legal reporting obligations understood</w:t>
        <w:br/>
        <w:t>• Learners informed of limits to confidentiality</w:t>
        <w:br/>
        <w:t>• Support coordination with appropriate authorities</w:t>
      </w:r>
    </w:p>
    <w:p/>
    <w:p>
      <w:pPr>
        <w:pStyle w:val="Heading1"/>
      </w:pPr>
      <w:r>
        <w:rPr>
          <w:color w:val="1F4E79"/>
        </w:rPr>
        <w:t>Implementation Considerations</w:t>
      </w:r>
    </w:p>
    <w:p>
      <w:r>
        <w:t>Successful implementation of the Mental Health Monitoring Module requires careful attention to several critical factors:</w:t>
        <w:br/>
        <w:br/>
        <w:t>**Staff Training:**</w:t>
        <w:br/>
        <w:t>All staff working with the system must understand:</w:t>
        <w:br/>
        <w:t>• Mental health fundamentals and symptom recognition</w:t>
        <w:br/>
        <w:t>• System use and alert interpretation</w:t>
        <w:br/>
        <w:t>• Response protocols for identified concerns</w:t>
        <w:br/>
        <w:t>• Ethical responsibilities and privacy protections</w:t>
        <w:br/>
        <w:t>• Cultural competence and bias awareness</w:t>
        <w:br/>
        <w:br/>
        <w:t>**Infrastructure Requirements:**</w:t>
        <w:br/>
        <w:t>• Secure data systems with encryption and access controls</w:t>
        <w:br/>
        <w:t>• Integration with existing academic and behavioral data systems</w:t>
        <w:br/>
        <w:t>• Confidential reporting mechanisms</w:t>
        <w:br/>
        <w:t>• Professional mental health support availability</w:t>
        <w:br/>
        <w:t>• Crisis response protocols and resources</w:t>
        <w:br/>
        <w:br/>
        <w:t>**Family Engagement:**</w:t>
        <w:br/>
        <w:t>• Clear communication about monitoring purposes and scope</w:t>
        <w:br/>
        <w:t>• Transparency about when families will be notified</w:t>
        <w:br/>
        <w:t>• Training for parents on recognizing and supporting mental health</w:t>
        <w:br/>
        <w:t>• Family involvement in support planning when appropriate</w:t>
        <w:br/>
        <w:t>• Respect for family preferences and cultural approaches</w:t>
        <w:br/>
        <w:br/>
        <w:t>**Learner Support:**</w:t>
        <w:br/>
        <w:t>• Clear communication about mental health support availability</w:t>
        <w:br/>
        <w:t>• Destigmatization of mental health support</w:t>
        <w:br/>
        <w:t>• Easy access to resources and support</w:t>
        <w:br/>
        <w:t>• Confidentiality protections building trust</w:t>
        <w:br/>
        <w:t>• Peer support and community building</w:t>
        <w:br/>
        <w:br/>
        <w:t>**Community Resources:**</w:t>
        <w:br/>
        <w:t>• Partnerships with mental health providers</w:t>
        <w:br/>
        <w:t>• Crisis hotlines and emergency services coordination</w:t>
        <w:br/>
        <w:t>• Community mental health resources</w:t>
        <w:br/>
        <w:t>• Specialized services (substance abuse, trauma, suicide prevention)</w:t>
        <w:br/>
        <w:t>• Coverage for uninsured or underinsured families</w:t>
        <w:br/>
        <w:br/>
        <w:t>**Continuous Improvement:**</w:t>
        <w:br/>
        <w:t>• Regular audit of system performance</w:t>
        <w:br/>
        <w:t>• Analysis of false positives and missed cases</w:t>
        <w:br/>
        <w:t>• Learner and family feedback integration</w:t>
        <w:br/>
        <w:t>• Staff training updates</w:t>
        <w:br/>
        <w:t>• Algorithm refinement based on real-world performance</w:t>
      </w:r>
    </w:p>
    <w:p>
      <w:r>
        <w:br w:type="page"/>
      </w:r>
    </w:p>
    <w:p>
      <w:pPr>
        <w:pStyle w:val="Heading1"/>
      </w:pPr>
      <w:r>
        <w:rPr>
          <w:color w:val="1F4E79"/>
        </w:rPr>
        <w:t>Conclusion</w:t>
      </w:r>
    </w:p>
    <w:p>
      <w:r>
        <w:t>The Mental Health Monitoring Module represents a fundamental commitment to learner wellbeing as a core institutional responsibility. In an era when mental health challenges are at historically high levels among school-age learners, institutions that take a proactive, data-informed approach to mental health monitoring demonstrate true care for whole-learner development.</w:t>
        <w:br/>
        <w:br/>
        <w:t>This module goes beyond awareness of mental health to active, intelligent monitoring that identifies concerns early when intervention is most effective. By combining multiple detection mechanisms—behavioral analysis, self-report, physiological indicators, and professional observation—the system creates a comprehensive safety net preventing learners from falling through the cracks.</w:t>
        <w:br/>
        <w:br/>
        <w:t>The module balances essential care with ethical responsibility:</w:t>
        <w:br/>
        <w:t>• Monitoring is transparent, not hidden</w:t>
        <w:br/>
        <w:t>• Data protections are robust</w:t>
        <w:br/>
        <w:t>• Learners maintain agency and choice</w:t>
        <w:br/>
        <w:t>• Professional judgment guides response</w:t>
        <w:br/>
        <w:t>• Support is evidence-based and personalized</w:t>
        <w:br/>
        <w:br/>
        <w:t>Implementation of this module enables institutions to:</w:t>
        <w:br/>
        <w:t>• Identify learners experiencing mental health challenges early</w:t>
        <w:br/>
        <w:t>• Provide timely support preventing crises</w:t>
        <w:br/>
        <w:t>• Connect learners with appropriate professional care</w:t>
        <w:br/>
        <w:t>• Build a culture where mental health support is normalized</w:t>
        <w:br/>
        <w:t>• Demonstrate commitment to learner wellbeing to families and community</w:t>
        <w:br/>
        <w:br/>
        <w:t>When learners know that their institution cares about their mental health, monitors proactively for concerning signs, and responds with appropriate support, they feel safe and supported. This psychological safety is foundational to effective learning, personal development, and thriving.</w:t>
        <w:br/>
        <w:br/>
        <w:t>The Mental Health Monitoring Module is not about surveillance; it is about care. It is about institutional commitment to recognizing that learner wellbeing is not separate from learning—it is fundamental to learning. By proactively identifying and supporting learners in distress, institutions fulfill their deepest responsibility: ensuring that every learner has the opportunity to thrive.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