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Ecoskiller Platform</w:t>
      </w:r>
    </w:p>
    <w:p>
      <w:pPr>
        <w:pStyle w:val="Heading1"/>
      </w:pPr>
      <w:r>
        <w:t>Recruiter Domain – Skill Assessment System</w:t>
      </w:r>
    </w:p>
    <w:p>
      <w:r>
        <w:br/>
        <w:t>The Skill Assessment System within the Ecoskiller Recruiter Domain enables companies</w:t>
        <w:br/>
        <w:t>to evaluate candidate capabilities through structured technical and professional</w:t>
        <w:br/>
        <w:t>assessment mechanisms.</w:t>
        <w:br/>
        <w:br/>
        <w:t>Traditional hiring often relies heavily on resumes and interviews, which may not</w:t>
        <w:br/>
        <w:t>accurately reflect a candidate's real capabilities. The Skill Assessment System</w:t>
        <w:br/>
        <w:t>addresses this challenge by providing standardized, measurable, and scalable</w:t>
        <w:br/>
        <w:t>evaluation frameworks.</w:t>
        <w:br/>
        <w:br/>
        <w:t>Recruiters can design custom assessments, integrate automated testing systems,</w:t>
        <w:br/>
        <w:t>evaluate practical project skills, and analyze candidate performance using</w:t>
        <w:br/>
        <w:t>data-driven scoring models. The system ensures fair and consistent evaluation</w:t>
        <w:br/>
        <w:t>while helping organizations identify candidates who demonstrate real competence</w:t>
        <w:br/>
        <w:t>in required skills.</w:t>
        <w:br/>
      </w:r>
    </w:p>
    <w:p>
      <w:pPr>
        <w:pStyle w:val="Heading2"/>
      </w:pPr>
      <w:r>
        <w:t>1. Technical Skill Assessments</w:t>
      </w:r>
    </w:p>
    <w:p>
      <w:r>
        <w:br/>
        <w:t>Technical skill assessments evaluate a candidate's proficiency in specific</w:t>
        <w:br/>
        <w:t>technical domains required for the job role.</w:t>
        <w:br/>
        <w:br/>
        <w:t>Examples:</w:t>
        <w:br/>
        <w:t>• programming challenges</w:t>
        <w:br/>
        <w:t>• algorithmic problem solving</w:t>
        <w:br/>
        <w:t>• debugging exercises</w:t>
        <w:br/>
        <w:t>• system design questions</w:t>
        <w:br/>
        <w:br/>
        <w:t>Capabilities:</w:t>
        <w:br/>
        <w:t>• timed coding challenges</w:t>
        <w:br/>
        <w:t>• multi-language coding environments</w:t>
        <w:br/>
        <w:t>• automated code execution</w:t>
        <w:br/>
        <w:t>• performance benchmarking</w:t>
        <w:br/>
        <w:br/>
        <w:t>Purpose:</w:t>
        <w:br/>
        <w:t>Allows recruiters to evaluate a candidate's technical problem-solving abilities</w:t>
        <w:br/>
        <w:t>in real development environments.</w:t>
        <w:br/>
      </w:r>
    </w:p>
    <w:p>
      <w:pPr>
        <w:pStyle w:val="Heading2"/>
      </w:pPr>
      <w:r>
        <w:t>2. Domain Knowledge Assessments</w:t>
      </w:r>
    </w:p>
    <w:p>
      <w:r>
        <w:br/>
        <w:t>Domain assessments evaluate knowledge in specialized fields such as cybersecurity,</w:t>
        <w:br/>
        <w:t>data science, finance technology, or cloud architecture.</w:t>
        <w:br/>
        <w:br/>
        <w:t>Assessment Formats:</w:t>
        <w:br/>
        <w:t>• multiple-choice technical quizzes</w:t>
        <w:br/>
        <w:t>• scenario-based questions</w:t>
        <w:br/>
        <w:t>• architecture problem solving</w:t>
        <w:br/>
        <w:t>• domain case studies</w:t>
        <w:br/>
        <w:br/>
        <w:t>Capabilities:</w:t>
        <w:br/>
        <w:t>• domain-specific question banks</w:t>
        <w:br/>
        <w:t>• difficulty level configuration</w:t>
        <w:br/>
        <w:t>• automated scoring</w:t>
        <w:br/>
        <w:br/>
        <w:t>Purpose:</w:t>
        <w:br/>
        <w:t>Ensures candidates possess the theoretical knowledge required for specialized roles.</w:t>
        <w:br/>
      </w:r>
    </w:p>
    <w:p>
      <w:pPr>
        <w:pStyle w:val="Heading2"/>
      </w:pPr>
      <w:r>
        <w:t>3. Coding Assessment Platform</w:t>
      </w:r>
    </w:p>
    <w:p>
      <w:r>
        <w:br/>
        <w:t>Provides an integrated coding environment for evaluating programming capabilities.</w:t>
        <w:br/>
        <w:br/>
        <w:t>Features:</w:t>
        <w:br/>
        <w:t>• browser-based coding interface</w:t>
        <w:br/>
        <w:t>• real-time code compilation</w:t>
        <w:br/>
        <w:t>• automated test case evaluation</w:t>
        <w:br/>
        <w:t>• code complexity analysis</w:t>
        <w:br/>
        <w:br/>
        <w:t>Capabilities:</w:t>
        <w:br/>
        <w:t>• plagiarism detection</w:t>
        <w:br/>
        <w:t>• time complexity measurement</w:t>
        <w:br/>
        <w:t>• memory usage analysis</w:t>
        <w:br/>
        <w:br/>
        <w:t>Purpose:</w:t>
        <w:br/>
        <w:t>Allows recruiters to test coding skills in a controlled environment.</w:t>
        <w:br/>
      </w:r>
    </w:p>
    <w:p>
      <w:pPr>
        <w:pStyle w:val="Heading2"/>
      </w:pPr>
      <w:r>
        <w:t>4. Project-Based Assessments</w:t>
      </w:r>
    </w:p>
    <w:p>
      <w:r>
        <w:br/>
        <w:t>Candidates complete real-world projects that simulate actual work tasks.</w:t>
        <w:br/>
        <w:br/>
        <w:t>Examples:</w:t>
        <w:br/>
        <w:t>• building web applications</w:t>
        <w:br/>
        <w:t>• creating machine learning models</w:t>
        <w:br/>
        <w:t>• designing APIs</w:t>
        <w:br/>
        <w:t>• building automation scripts</w:t>
        <w:br/>
        <w:br/>
        <w:t>Capabilities:</w:t>
        <w:br/>
        <w:t>• project submission portals</w:t>
        <w:br/>
        <w:t>• code repository integration</w:t>
        <w:br/>
        <w:t>• project evaluation frameworks</w:t>
        <w:br/>
        <w:br/>
        <w:t>Purpose:</w:t>
        <w:br/>
        <w:t>Evaluates a candidate's ability to apply knowledge in practical scenarios.</w:t>
        <w:br/>
      </w:r>
    </w:p>
    <w:p>
      <w:pPr>
        <w:pStyle w:val="Heading2"/>
      </w:pPr>
      <w:r>
        <w:t>5. AI-Based Skill Evaluation</w:t>
      </w:r>
    </w:p>
    <w:p>
      <w:r>
        <w:br/>
        <w:t>Artificial intelligence models analyze candidate performance across</w:t>
        <w:br/>
        <w:t>assessments to produce skill insights.</w:t>
        <w:br/>
        <w:br/>
        <w:t>Capabilities:</w:t>
        <w:br/>
        <w:t>• skill proficiency estimation</w:t>
        <w:br/>
        <w:t>• performance pattern recognition</w:t>
        <w:br/>
        <w:t>• candidate competency profiling</w:t>
        <w:br/>
        <w:t>• predictive performance scoring</w:t>
        <w:br/>
        <w:br/>
        <w:t>Purpose:</w:t>
        <w:br/>
        <w:t>Provides deeper insights beyond simple test scores.</w:t>
        <w:br/>
      </w:r>
    </w:p>
    <w:p>
      <w:pPr>
        <w:pStyle w:val="Heading2"/>
      </w:pPr>
      <w:r>
        <w:t>6. Behavioral &amp; Cognitive Assessments</w:t>
      </w:r>
    </w:p>
    <w:p>
      <w:r>
        <w:br/>
        <w:t>Evaluates soft skills and cognitive abilities relevant to professional roles.</w:t>
        <w:br/>
        <w:br/>
        <w:t>Assessment Areas:</w:t>
        <w:br/>
        <w:t>• problem-solving reasoning</w:t>
        <w:br/>
        <w:t>• decision-making ability</w:t>
        <w:br/>
        <w:t>• teamwork behavior</w:t>
        <w:br/>
        <w:t>• communication skills</w:t>
        <w:br/>
        <w:br/>
        <w:t>Capabilities:</w:t>
        <w:br/>
        <w:t>• situational judgment tests</w:t>
        <w:br/>
        <w:t>• behavioral scenario simulations</w:t>
        <w:br/>
        <w:t>• personality assessment modules</w:t>
        <w:br/>
        <w:br/>
        <w:t>Purpose:</w:t>
        <w:br/>
        <w:t>Helps recruiters evaluate non-technical attributes important for workplace success.</w:t>
        <w:br/>
      </w:r>
    </w:p>
    <w:p>
      <w:pPr>
        <w:pStyle w:val="Heading2"/>
      </w:pPr>
      <w:r>
        <w:t>7. Assessment Customization Engine</w:t>
      </w:r>
    </w:p>
    <w:p>
      <w:r>
        <w:br/>
        <w:t>Recruiters can design custom assessments tailored to specific job roles.</w:t>
        <w:br/>
        <w:br/>
        <w:t>Customization Options:</w:t>
        <w:br/>
        <w:t>• question difficulty levels</w:t>
        <w:br/>
        <w:t>• test duration settings</w:t>
        <w:br/>
        <w:t>• scoring criteria</w:t>
        <w:br/>
        <w:t>• skill-specific evaluation parameters</w:t>
        <w:br/>
        <w:br/>
        <w:t>Capabilities:</w:t>
        <w:br/>
        <w:t>• assessment template library</w:t>
        <w:br/>
        <w:t>• drag-and-drop assessment builder</w:t>
        <w:br/>
        <w:t>• test section configuration</w:t>
        <w:br/>
        <w:br/>
        <w:t>Purpose:</w:t>
        <w:br/>
        <w:t>Allows companies to tailor evaluation processes according to role requirements.</w:t>
        <w:br/>
      </w:r>
    </w:p>
    <w:p>
      <w:pPr>
        <w:pStyle w:val="Heading2"/>
      </w:pPr>
      <w:r>
        <w:t>8. Automated Assessment Scoring</w:t>
      </w:r>
    </w:p>
    <w:p>
      <w:r>
        <w:br/>
        <w:t>Automates evaluation and scoring of candidate assessments.</w:t>
        <w:br/>
        <w:br/>
        <w:t>Capabilities:</w:t>
        <w:br/>
        <w:t>• automated test case validation</w:t>
        <w:br/>
        <w:t>• weighted scoring algorithms</w:t>
        <w:br/>
        <w:t>• skill category scoring breakdown</w:t>
        <w:br/>
        <w:t>• pass/fail threshold configuration</w:t>
        <w:br/>
        <w:br/>
        <w:t>Purpose:</w:t>
        <w:br/>
        <w:t>Ensures consistent and objective evaluation across candidates.</w:t>
        <w:br/>
      </w:r>
    </w:p>
    <w:p>
      <w:pPr>
        <w:pStyle w:val="Heading2"/>
      </w:pPr>
      <w:r>
        <w:t>9. Assessment Integrity &amp; Anti-Cheating System</w:t>
      </w:r>
    </w:p>
    <w:p>
      <w:r>
        <w:br/>
        <w:t>Maintains fairness and reliability in candidate assessments.</w:t>
        <w:br/>
        <w:br/>
        <w:t>Security Features:</w:t>
        <w:br/>
        <w:t>• browser monitoring</w:t>
        <w:br/>
        <w:t>• plagiarism detection</w:t>
        <w:br/>
        <w:t>• AI cheating detection algorithms</w:t>
        <w:br/>
        <w:t>• remote proctoring systems</w:t>
        <w:br/>
        <w:br/>
        <w:t>Purpose:</w:t>
        <w:br/>
        <w:t>Ensures assessment results accurately reflect candidate abilities.</w:t>
        <w:br/>
      </w:r>
    </w:p>
    <w:p>
      <w:pPr>
        <w:pStyle w:val="Heading2"/>
      </w:pPr>
      <w:r>
        <w:t>10. Assessment Performance Analytics</w:t>
      </w:r>
    </w:p>
    <w:p>
      <w:r>
        <w:br/>
        <w:t>Provides insights into candidate assessment results.</w:t>
        <w:br/>
        <w:br/>
        <w:t>Analytics Metrics:</w:t>
        <w:br/>
        <w:t>• skill proficiency distribution</w:t>
        <w:br/>
        <w:t>• test completion rates</w:t>
        <w:br/>
        <w:t>• average candidate scores</w:t>
        <w:br/>
        <w:t>• skill gap identification</w:t>
        <w:br/>
        <w:br/>
        <w:t>Capabilities:</w:t>
        <w:br/>
        <w:t>• assessment analytics dashboards</w:t>
        <w:br/>
        <w:t>• candidate comparison reports</w:t>
        <w:br/>
        <w:t>• recruiter insights tools</w:t>
        <w:br/>
        <w:br/>
        <w:t>Purpose:</w:t>
        <w:br/>
        <w:t>Helps recruiters understand candidate performance patterns.</w:t>
        <w:br/>
      </w:r>
    </w:p>
    <w:p>
      <w:pPr>
        <w:pStyle w:val="Heading2"/>
      </w:pPr>
      <w:r>
        <w:t>11. Assessment Result Integration with Recruitment Pipeline</w:t>
      </w:r>
    </w:p>
    <w:p>
      <w:r>
        <w:br/>
        <w:t>Assessment results automatically feed into the recruitment pipeline.</w:t>
        <w:br/>
        <w:br/>
        <w:t>Capabilities:</w:t>
        <w:br/>
        <w:t>• automatic candidate stage progression</w:t>
        <w:br/>
        <w:t>• assessment score-based shortlisting</w:t>
        <w:br/>
        <w:t>• recruiter decision support tools</w:t>
        <w:br/>
        <w:br/>
        <w:t>Purpose:</w:t>
        <w:br/>
        <w:t>Streamlines the transition from assessment stage to interview stage.</w:t>
        <w:br/>
      </w:r>
    </w:p>
    <w:p>
      <w:pPr>
        <w:pStyle w:val="Heading2"/>
      </w:pPr>
      <w:r>
        <w:t>12. Certification &amp; Skill Validation System</w:t>
      </w:r>
    </w:p>
    <w:p>
      <w:r>
        <w:br/>
        <w:t>Candidates who perform well in assessments can receive verified skill certifications.</w:t>
        <w:br/>
        <w:br/>
        <w:t>Capabilities:</w:t>
        <w:br/>
        <w:t>• skill certification issuance</w:t>
        <w:br/>
        <w:t>• candidate skill passport integration</w:t>
        <w:br/>
        <w:t>• recruiter verification tools</w:t>
        <w:br/>
        <w:br/>
        <w:t>Purpose:</w:t>
        <w:br/>
        <w:t>Creates a trusted record of validated candidate capabilities within the Ecoskiller ecosystem.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