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ECOSKILLER SOCIAL LEARNING NETWORK</w:t>
      </w:r>
    </w:p>
    <w:p>
      <w:pPr>
        <w:jc w:val="center"/>
      </w:pPr>
      <w:r>
        <w:rPr>
          <w:i/>
          <w:color w:val="404040"/>
          <w:sz w:val="28"/>
        </w:rPr>
        <w:t>30 Viral Positioning Ideas for Indian Recruiters</w:t>
      </w:r>
    </w:p>
    <w:p>
      <w:pPr>
        <w:jc w:val="center"/>
      </w:pPr>
      <w:r>
        <w:rPr>
          <w:color w:val="646464"/>
          <w:sz w:val="22"/>
        </w:rPr>
        <w:t>Strategic Growth Framework for Community-Driven Talent Development &amp; Organic Hiring</w:t>
      </w:r>
    </w:p>
    <w:p/>
    <w:p>
      <w:r>
        <w:rPr>
          <w:b/>
          <w:color w:val="003366"/>
          <w:sz w:val="24"/>
        </w:rPr>
        <w:t>STRATEGIC OVERVIEW</w:t>
      </w:r>
    </w:p>
    <w:p>
      <w:r>
        <w:rPr>
          <w:sz w:val="20"/>
        </w:rPr>
        <w:t>The Social Learning Network addresses critical Indian recruiter challenges:</w:t>
        <w:br/>
      </w:r>
    </w:p>
    <w:p>
      <w:pPr>
        <w:pStyle w:val="ListBullet"/>
      </w:pPr>
      <w:r>
        <w:rPr>
          <w:sz w:val="20"/>
        </w:rPr>
        <w:t>Talent pipelines dry up—need continuous stream of ready candidates</w:t>
      </w:r>
    </w:p>
    <w:p>
      <w:pPr>
        <w:pStyle w:val="ListBullet"/>
      </w:pPr>
      <w:r>
        <w:rPr>
          <w:sz w:val="20"/>
        </w:rPr>
        <w:t>College graduates are skill-unprepared for industry jobs</w:t>
      </w:r>
    </w:p>
    <w:p>
      <w:pPr>
        <w:pStyle w:val="ListBullet"/>
      </w:pPr>
      <w:r>
        <w:rPr>
          <w:sz w:val="20"/>
        </w:rPr>
        <w:t>Hiring pools are shallow—same candidates apply everywhere</w:t>
      </w:r>
    </w:p>
    <w:p>
      <w:pPr>
        <w:pStyle w:val="ListBullet"/>
      </w:pPr>
      <w:r>
        <w:rPr>
          <w:sz w:val="20"/>
        </w:rPr>
        <w:t>Need to identify talent WHILE they're learning, not after</w:t>
      </w:r>
    </w:p>
    <w:p>
      <w:pPr>
        <w:pStyle w:val="ListBullet"/>
      </w:pPr>
      <w:r>
        <w:rPr>
          <w:sz w:val="20"/>
        </w:rPr>
        <w:t>Building hiring pipeline is expensive and time-consuming</w:t>
      </w:r>
    </w:p>
    <w:p>
      <w:pPr>
        <w:pStyle w:val="ListBullet"/>
      </w:pPr>
      <w:r>
        <w:rPr>
          <w:sz w:val="20"/>
        </w:rPr>
        <w:t>Communities breed loyalty—candidates hire themselves when they feel ownership</w:t>
      </w:r>
    </w:p>
    <w:p>
      <w:pPr>
        <w:pStyle w:val="ListBullet"/>
      </w:pPr>
      <w:r>
        <w:rPr>
          <w:sz w:val="20"/>
        </w:rPr>
        <w:t>Network effects = exponential reach with minimal CAC (cost per hire)</w:t>
      </w:r>
    </w:p>
    <w:p/>
    <w:p>
      <w:r>
        <w:rPr>
          <w:b/>
          <w:color w:val="003366"/>
          <w:sz w:val="26"/>
        </w:rPr>
        <w:t>30 VIRAL POSITIONING IDEAS</w:t>
      </w:r>
    </w:p>
    <w:p>
      <w:r>
        <w:rPr>
          <w:b/>
          <w:color w:val="006699"/>
          <w:sz w:val="22"/>
        </w:rPr>
        <w:t>1. 'The Talent Grows Here'</w:t>
      </w:r>
    </w:p>
    <w:p>
      <w:pPr>
        <w:pStyle w:val="ListBullet"/>
        <w:ind w:left="432"/>
      </w:pPr>
      <w:r>
        <w:rPr>
          <w:color w:val="323232"/>
          <w:sz w:val="20"/>
        </w:rPr>
        <w:t>Position as where future employees learn and thrive. 'Your next hire is learning Python right now in our community. Recruit directly from growth.'</w:t>
      </w:r>
    </w:p>
    <w:p>
      <w:r>
        <w:rPr>
          <w:b/>
          <w:color w:val="006699"/>
          <w:sz w:val="22"/>
        </w:rPr>
        <w:t>2. 'Peer-Mentored Talent Pipeline'</w:t>
      </w:r>
    </w:p>
    <w:p>
      <w:pPr>
        <w:pStyle w:val="ListBullet"/>
        <w:ind w:left="432"/>
      </w:pPr>
      <w:r>
        <w:rPr>
          <w:color w:val="323232"/>
          <w:sz w:val="20"/>
        </w:rPr>
        <w:t>Position as organic talent production. Peers teaching peers = fresh, community-invested talent ready to join company. 'Build-your-own talent supply.'</w:t>
      </w:r>
    </w:p>
    <w:p>
      <w:r>
        <w:rPr>
          <w:b/>
          <w:color w:val="006699"/>
          <w:sz w:val="22"/>
        </w:rPr>
        <w:t>3. 'Observe Before You Hire'</w:t>
      </w:r>
    </w:p>
    <w:p>
      <w:pPr>
        <w:pStyle w:val="ListBullet"/>
        <w:ind w:left="432"/>
      </w:pPr>
      <w:r>
        <w:rPr>
          <w:color w:val="323232"/>
          <w:sz w:val="20"/>
        </w:rPr>
        <w:t>Position as talent observation lab. 'Watch candidates learn, collaborate, solve problems. See who's actually capable before interviewing.'</w:t>
      </w:r>
    </w:p>
    <w:p>
      <w:r>
        <w:rPr>
          <w:b/>
          <w:color w:val="006699"/>
          <w:sz w:val="22"/>
        </w:rPr>
        <w:t>4. 'Community Loyalty = Hire Loyalty'</w:t>
      </w:r>
    </w:p>
    <w:p>
      <w:pPr>
        <w:pStyle w:val="ListBullet"/>
        <w:ind w:left="432"/>
      </w:pPr>
      <w:r>
        <w:rPr>
          <w:color w:val="323232"/>
          <w:sz w:val="20"/>
        </w:rPr>
        <w:t>Position as: 'People who grow in communities stay longer. Our talent has 40% higher retention because they're invested in ecosystem.'</w:t>
      </w:r>
    </w:p>
    <w:p>
      <w:r>
        <w:rPr>
          <w:b/>
          <w:color w:val="006699"/>
          <w:sz w:val="22"/>
        </w:rPr>
        <w:t>5. 'The Talent Vetting Engine'</w:t>
      </w:r>
    </w:p>
    <w:p>
      <w:pPr>
        <w:pStyle w:val="ListBullet"/>
        <w:ind w:left="432"/>
      </w:pPr>
      <w:r>
        <w:rPr>
          <w:color w:val="323232"/>
          <w:sz w:val="20"/>
        </w:rPr>
        <w:t>Position as natural filtering mechanism. Community interactions = real work samples. 'See coding, collaboration, problem-solving, communication in real-time.'</w:t>
      </w:r>
    </w:p>
    <w:p>
      <w:r>
        <w:rPr>
          <w:b/>
          <w:color w:val="006699"/>
          <w:sz w:val="22"/>
        </w:rPr>
        <w:t>6. 'Fresh Talent Before Saturation'</w:t>
      </w:r>
    </w:p>
    <w:p>
      <w:pPr>
        <w:pStyle w:val="ListBullet"/>
        <w:ind w:left="432"/>
      </w:pPr>
      <w:r>
        <w:rPr>
          <w:color w:val="323232"/>
          <w:sz w:val="20"/>
        </w:rPr>
        <w:t>Position as early-stage talent discovery. 'Identify learners BEFORE they flood LinkedIn with resumes. Be first to spot rising stars.'</w:t>
      </w:r>
    </w:p>
    <w:p>
      <w:r>
        <w:rPr>
          <w:b/>
          <w:color w:val="006699"/>
          <w:sz w:val="22"/>
        </w:rPr>
        <w:t>7. 'Your Company's Learning Arm'</w:t>
      </w:r>
    </w:p>
    <w:p>
      <w:pPr>
        <w:pStyle w:val="ListBullet"/>
        <w:ind w:left="432"/>
      </w:pPr>
      <w:r>
        <w:rPr>
          <w:color w:val="323232"/>
          <w:sz w:val="20"/>
        </w:rPr>
        <w:t>Position as opportunity for company to sponsor learning in exchange for talent access. 'Sponsor community, get first look at best graduates.'</w:t>
      </w:r>
    </w:p>
    <w:p>
      <w:r>
        <w:rPr>
          <w:b/>
          <w:color w:val="006699"/>
          <w:sz w:val="22"/>
        </w:rPr>
        <w:t>8. 'Peer Mentorship = Built-in Culture Fit'</w:t>
      </w:r>
    </w:p>
    <w:p>
      <w:pPr>
        <w:pStyle w:val="ListBullet"/>
        <w:ind w:left="432"/>
      </w:pPr>
      <w:r>
        <w:rPr>
          <w:color w:val="323232"/>
          <w:sz w:val="20"/>
        </w:rPr>
        <w:t>Position as: Candidates mentored by your employees develop company culture early. 'Hire people already trained in your way of working.'</w:t>
      </w:r>
    </w:p>
    <w:p>
      <w:r>
        <w:rPr>
          <w:b/>
          <w:color w:val="006699"/>
          <w:sz w:val="22"/>
        </w:rPr>
        <w:t>9. 'Study Circle Recruiting'</w:t>
      </w:r>
    </w:p>
    <w:p>
      <w:pPr>
        <w:pStyle w:val="ListBullet"/>
        <w:ind w:left="432"/>
      </w:pPr>
      <w:r>
        <w:rPr>
          <w:color w:val="323232"/>
          <w:sz w:val="20"/>
        </w:rPr>
        <w:t>Position as: Sponsor study circles on topics you need (AI/ML, Cloud). 'Participate, mentor, watch, hire from your own study circle.'</w:t>
      </w:r>
    </w:p>
    <w:p>
      <w:r>
        <w:rPr>
          <w:b/>
          <w:color w:val="006699"/>
          <w:sz w:val="22"/>
        </w:rPr>
        <w:t>10. 'Coding Room Talent Scouts'</w:t>
      </w:r>
    </w:p>
    <w:p>
      <w:pPr>
        <w:pStyle w:val="ListBullet"/>
        <w:ind w:left="432"/>
      </w:pPr>
      <w:r>
        <w:rPr>
          <w:color w:val="323232"/>
          <w:sz w:val="20"/>
        </w:rPr>
        <w:t>Position as: Join collaborative coding rooms. 'Watch pairs solve problems in real-time. Pair programmers = proven teamwork = hire.'</w:t>
      </w:r>
    </w:p>
    <w:p>
      <w:r>
        <w:rPr>
          <w:b/>
          <w:color w:val="006699"/>
          <w:sz w:val="22"/>
        </w:rPr>
        <w:t>11. 'Challenge Winners to Hiring Pipeline'</w:t>
      </w:r>
    </w:p>
    <w:p>
      <w:pPr>
        <w:pStyle w:val="ListBullet"/>
        <w:ind w:left="432"/>
      </w:pPr>
      <w:r>
        <w:rPr>
          <w:color w:val="323232"/>
          <w:sz w:val="20"/>
        </w:rPr>
        <w:t>Position as: 'Community challenges = talent filtering. Winners are proven problem-solvers ready for real work. 40% of winners become hires.'</w:t>
      </w:r>
    </w:p>
    <w:p>
      <w:r>
        <w:rPr>
          <w:b/>
          <w:color w:val="006699"/>
          <w:sz w:val="22"/>
        </w:rPr>
        <w:t>12. 'The Network Effect Hiring'</w:t>
      </w:r>
    </w:p>
    <w:p>
      <w:pPr>
        <w:pStyle w:val="ListBullet"/>
        <w:ind w:left="432"/>
      </w:pPr>
      <w:r>
        <w:rPr>
          <w:color w:val="323232"/>
          <w:sz w:val="20"/>
        </w:rPr>
        <w:t>Position as: 'One great hire brings 5 friends into community. Exponential talent growth with minimal CAC. Hire 1, get community.'</w:t>
      </w:r>
    </w:p>
    <w:p>
      <w:r>
        <w:rPr>
          <w:b/>
          <w:color w:val="006699"/>
          <w:sz w:val="22"/>
        </w:rPr>
        <w:t>13. 'Mentorship as Recruitment'</w:t>
      </w:r>
    </w:p>
    <w:p>
      <w:pPr>
        <w:pStyle w:val="ListBullet"/>
        <w:ind w:left="432"/>
      </w:pPr>
      <w:r>
        <w:rPr>
          <w:color w:val="323232"/>
          <w:sz w:val="20"/>
        </w:rPr>
        <w:t>Position as: 'Your best recruiters are peer mentors. They naturally identify talent while mentoring. Mentorship = talent identification.'</w:t>
      </w:r>
    </w:p>
    <w:p>
      <w:r>
        <w:rPr>
          <w:b/>
          <w:color w:val="006699"/>
          <w:sz w:val="22"/>
        </w:rPr>
        <w:t>14. 'Community Challenges as Job Auditions'</w:t>
      </w:r>
    </w:p>
    <w:p>
      <w:pPr>
        <w:pStyle w:val="ListBullet"/>
        <w:ind w:left="432"/>
      </w:pPr>
      <w:r>
        <w:rPr>
          <w:color w:val="323232"/>
          <w:sz w:val="20"/>
        </w:rPr>
        <w:t>Position as: 'Competitions are unpaid work trials. Winners prove they can deliver. Offer jobs to top performers.'</w:t>
      </w:r>
    </w:p>
    <w:p>
      <w:r>
        <w:rPr>
          <w:b/>
          <w:color w:val="006699"/>
          <w:sz w:val="22"/>
        </w:rPr>
        <w:t>15. 'Your Internal Talent Marketplace'</w:t>
      </w:r>
    </w:p>
    <w:p>
      <w:pPr>
        <w:pStyle w:val="ListBullet"/>
        <w:ind w:left="432"/>
      </w:pPr>
      <w:r>
        <w:rPr>
          <w:color w:val="323232"/>
          <w:sz w:val="20"/>
        </w:rPr>
        <w:t>Position as company building internal talent community. 'Create private community for your high-potential employees to mentor students. Build internal bench.'</w:t>
      </w:r>
    </w:p>
    <w:p>
      <w:r>
        <w:rPr>
          <w:b/>
          <w:color w:val="006699"/>
          <w:sz w:val="22"/>
        </w:rPr>
        <w:t>16. 'Peer Learning = Lower Onboarding Cost'</w:t>
      </w:r>
    </w:p>
    <w:p>
      <w:pPr>
        <w:pStyle w:val="ListBullet"/>
        <w:ind w:left="432"/>
      </w:pPr>
      <w:r>
        <w:rPr>
          <w:color w:val="323232"/>
          <w:sz w:val="20"/>
        </w:rPr>
        <w:t>Position as: 'Candidates from community understand peer-driven learning culture. Less training needed. Faster ramp-up.'</w:t>
      </w:r>
    </w:p>
    <w:p>
      <w:r>
        <w:rPr>
          <w:b/>
          <w:color w:val="006699"/>
          <w:sz w:val="22"/>
        </w:rPr>
        <w:t>17. 'The Collaborative Problem-Solver'</w:t>
      </w:r>
    </w:p>
    <w:p>
      <w:pPr>
        <w:pStyle w:val="ListBullet"/>
        <w:ind w:left="432"/>
      </w:pPr>
      <w:r>
        <w:rPr>
          <w:color w:val="323232"/>
          <w:sz w:val="20"/>
        </w:rPr>
        <w:t>Position as: Group problem-solving reveals collaboration, communication, leadership. 'See who steps up as leader in group sessions. Natural promoters identified early.'</w:t>
      </w:r>
    </w:p>
    <w:p>
      <w:r>
        <w:rPr>
          <w:b/>
          <w:color w:val="006699"/>
          <w:sz w:val="22"/>
        </w:rPr>
        <w:t>18. 'Real-Time Skill Validation'</w:t>
      </w:r>
    </w:p>
    <w:p>
      <w:pPr>
        <w:pStyle w:val="ListBullet"/>
        <w:ind w:left="432"/>
      </w:pPr>
      <w:r>
        <w:rPr>
          <w:color w:val="323232"/>
          <w:sz w:val="20"/>
        </w:rPr>
        <w:t>Position as: No resume needed. Actual code, actual collaboration, actual problem-solving visible. 'Hire based on GitHub history, not resume claims.'</w:t>
      </w:r>
    </w:p>
    <w:p>
      <w:r>
        <w:rPr>
          <w:b/>
          <w:color w:val="006699"/>
          <w:sz w:val="22"/>
        </w:rPr>
        <w:t>19. 'Community Contributions = Portfolio'</w:t>
      </w:r>
    </w:p>
    <w:p>
      <w:pPr>
        <w:pStyle w:val="ListBullet"/>
        <w:ind w:left="432"/>
      </w:pPr>
      <w:r>
        <w:rPr>
          <w:color w:val="323232"/>
          <w:sz w:val="20"/>
        </w:rPr>
        <w:t>Position as: Learning becomes portfolio. Projects, contributions, mentoring visible to all. 'Candidates walk in with proof of capability.'</w:t>
      </w:r>
    </w:p>
    <w:p>
      <w:r>
        <w:rPr>
          <w:b/>
          <w:color w:val="006699"/>
          <w:sz w:val="22"/>
        </w:rPr>
        <w:t>20. 'The Anti-Resume Platform'</w:t>
      </w:r>
    </w:p>
    <w:p>
      <w:pPr>
        <w:pStyle w:val="ListBullet"/>
        <w:ind w:left="432"/>
      </w:pPr>
      <w:r>
        <w:rPr>
          <w:color w:val="323232"/>
          <w:sz w:val="20"/>
        </w:rPr>
        <w:t>Position as replacing resumes with real community work. 'No resumes, no cover letters. Just work, collaboration, growth visible.'</w:t>
      </w:r>
    </w:p>
    <w:p>
      <w:r>
        <w:rPr>
          <w:b/>
          <w:color w:val="006699"/>
          <w:sz w:val="22"/>
        </w:rPr>
        <w:t>21. 'Mentorship ROI: Hire Your Mentees'</w:t>
      </w:r>
    </w:p>
    <w:p>
      <w:pPr>
        <w:pStyle w:val="ListBullet"/>
        <w:ind w:left="432"/>
      </w:pPr>
      <w:r>
        <w:rPr>
          <w:color w:val="323232"/>
          <w:sz w:val="20"/>
        </w:rPr>
        <w:t>Position as: When company mentors learners, learners naturally want to join. 'Mentor 100 students, hire top 20. Best conversion rate.'</w:t>
      </w:r>
    </w:p>
    <w:p>
      <w:r>
        <w:rPr>
          <w:b/>
          <w:color w:val="006699"/>
          <w:sz w:val="22"/>
        </w:rPr>
        <w:t>22. 'Organic Talent Gravity'</w:t>
      </w:r>
    </w:p>
    <w:p>
      <w:pPr>
        <w:pStyle w:val="ListBullet"/>
        <w:ind w:left="432"/>
      </w:pPr>
      <w:r>
        <w:rPr>
          <w:color w:val="323232"/>
          <w:sz w:val="20"/>
        </w:rPr>
        <w:t>Position as: Community members naturally gravitate to sponsor companies. 'Be where talent learns = become employer of choice.'</w:t>
      </w:r>
    </w:p>
    <w:p>
      <w:r>
        <w:rPr>
          <w:b/>
          <w:color w:val="006699"/>
          <w:sz w:val="22"/>
        </w:rPr>
        <w:t>23. 'The Belonging Effect'</w:t>
      </w:r>
    </w:p>
    <w:p>
      <w:pPr>
        <w:pStyle w:val="ListBullet"/>
        <w:ind w:left="432"/>
      </w:pPr>
      <w:r>
        <w:rPr>
          <w:color w:val="323232"/>
          <w:sz w:val="20"/>
        </w:rPr>
        <w:t>Position as: Community members feel part of something bigger. Natural loyalty. 'When they graduate, they choose you because they already belong.'</w:t>
      </w:r>
    </w:p>
    <w:p>
      <w:r>
        <w:rPr>
          <w:b/>
          <w:color w:val="006699"/>
          <w:sz w:val="22"/>
        </w:rPr>
        <w:t>24. 'Visible Expertise Builder'</w:t>
      </w:r>
    </w:p>
    <w:p>
      <w:pPr>
        <w:pStyle w:val="ListBullet"/>
        <w:ind w:left="432"/>
      </w:pPr>
      <w:r>
        <w:rPr>
          <w:color w:val="323232"/>
          <w:sz w:val="20"/>
        </w:rPr>
        <w:t>Position as: Mentoring and community contribution = visible expertise building. 'Hire mentors as senior engineers. Contribute more, get offered better roles.'</w:t>
      </w:r>
    </w:p>
    <w:p>
      <w:r>
        <w:rPr>
          <w:b/>
          <w:color w:val="006699"/>
          <w:sz w:val="22"/>
        </w:rPr>
        <w:t>25. 'Peer Pressure + Healthy Growth'</w:t>
      </w:r>
    </w:p>
    <w:p>
      <w:pPr>
        <w:pStyle w:val="ListBullet"/>
        <w:ind w:left="432"/>
      </w:pPr>
      <w:r>
        <w:rPr>
          <w:color w:val="323232"/>
          <w:sz w:val="20"/>
        </w:rPr>
        <w:t>Position as: Friendly competition + support = faster growth. 'Candidates who learn in community grow 3x faster than solo learners.'</w:t>
      </w:r>
    </w:p>
    <w:p>
      <w:r>
        <w:rPr>
          <w:b/>
          <w:color w:val="006699"/>
          <w:sz w:val="22"/>
        </w:rPr>
        <w:t>26. 'The Referral-on-Steroids System'</w:t>
      </w:r>
    </w:p>
    <w:p>
      <w:pPr>
        <w:pStyle w:val="ListBullet"/>
        <w:ind w:left="432"/>
      </w:pPr>
      <w:r>
        <w:rPr>
          <w:color w:val="323232"/>
          <w:sz w:val="20"/>
        </w:rPr>
        <w:t>Position as: Community members become advocates. Exponential organic reach. 'One great community creates word-of-mouth hiring machine.'</w:t>
      </w:r>
    </w:p>
    <w:p>
      <w:r>
        <w:rPr>
          <w:b/>
          <w:color w:val="006699"/>
          <w:sz w:val="22"/>
        </w:rPr>
        <w:t>27. 'Passion-Driven Talent Selection'</w:t>
      </w:r>
    </w:p>
    <w:p>
      <w:pPr>
        <w:pStyle w:val="ListBullet"/>
        <w:ind w:left="432"/>
      </w:pPr>
      <w:r>
        <w:rPr>
          <w:color w:val="323232"/>
          <w:sz w:val="20"/>
        </w:rPr>
        <w:t>Position as: Community reveals who's passionate vs just job-seeking. 'Only passionate people join, stay, contribute. Hire motivated talent.'</w:t>
      </w:r>
    </w:p>
    <w:p>
      <w:r>
        <w:rPr>
          <w:b/>
          <w:color w:val="006699"/>
          <w:sz w:val="22"/>
        </w:rPr>
        <w:t>28. 'Asynchronous Talent Pool'</w:t>
      </w:r>
    </w:p>
    <w:p>
      <w:pPr>
        <w:pStyle w:val="ListBullet"/>
        <w:ind w:left="432"/>
      </w:pPr>
      <w:r>
        <w:rPr>
          <w:color w:val="323232"/>
          <w:sz w:val="20"/>
        </w:rPr>
        <w:t>Position as: Community operates 24/7 globally. Always finding, developing talent. 'Talent doesn't sleep. Hiring doesn't stop.'</w:t>
      </w:r>
    </w:p>
    <w:p>
      <w:r>
        <w:rPr>
          <w:b/>
          <w:color w:val="006699"/>
          <w:sz w:val="22"/>
        </w:rPr>
        <w:t>29. 'The Community Defense Moat'</w:t>
      </w:r>
    </w:p>
    <w:p>
      <w:pPr>
        <w:pStyle w:val="ListBullet"/>
        <w:ind w:left="432"/>
      </w:pPr>
      <w:r>
        <w:rPr>
          <w:color w:val="323232"/>
          <w:sz w:val="20"/>
        </w:rPr>
        <w:t>Position as: Strong communities create defensible competitive advantage. 'Competitors can't easily replicate your talent community. Sustainable edge.'</w:t>
      </w:r>
    </w:p>
    <w:p>
      <w:r>
        <w:rPr>
          <w:b/>
          <w:color w:val="006699"/>
          <w:sz w:val="22"/>
        </w:rPr>
        <w:t>30. 'Talent Magnetism: Build, They Will Come'</w:t>
      </w:r>
    </w:p>
    <w:p>
      <w:pPr>
        <w:pStyle w:val="ListBullet"/>
        <w:ind w:left="432"/>
      </w:pPr>
      <w:r>
        <w:rPr>
          <w:color w:val="323232"/>
          <w:sz w:val="20"/>
        </w:rPr>
        <w:t>Position as: Build great community ecosystem, talent naturally flows in. 'Create tribe, attract tribe. Hire from abundance, not scarcity.'</w:t>
      </w:r>
    </w:p>
    <w:p>
      <w:r>
        <w:br w:type="page"/>
      </w:r>
    </w:p>
    <w:p>
      <w:r>
        <w:rPr>
          <w:b/>
          <w:color w:val="003366"/>
          <w:sz w:val="26"/>
        </w:rPr>
        <w:t>IMPLEMENTATION &amp; ORGANIC GROWTH STRATEGY</w:t>
      </w:r>
    </w:p>
    <w:p>
      <w:r>
        <w:rPr>
          <w:b/>
          <w:sz w:val="22"/>
        </w:rPr>
        <w:t>KEY GROWTH CHANNELS FOR SOCIAL LEARNING POSITIONING</w:t>
      </w:r>
    </w:p>
    <w:p>
      <w:r>
        <w:rPr>
          <w:b/>
          <w:sz w:val="20"/>
        </w:rPr>
        <w:t xml:space="preserve">Campus Outreach &amp; College Partnerships: </w:t>
      </w:r>
      <w:r>
        <w:rPr>
          <w:sz w:val="20"/>
        </w:rPr>
        <w:t>Direct partnerships with IITs, NITs, tier-2 colleges. Sponsor study circles, coding competitions. Plant Ecoskiller deep in campus DNA.</w:t>
      </w:r>
    </w:p>
    <w:p>
      <w:r>
        <w:rPr>
          <w:b/>
          <w:sz w:val="20"/>
        </w:rPr>
        <w:t xml:space="preserve">LinkedIn Talent Community Stories: </w:t>
      </w:r>
      <w:r>
        <w:rPr>
          <w:sz w:val="20"/>
        </w:rPr>
        <w:t>Share weekly: 'Peer mentored 50 learners, 12 got hired at top companies,' 'Study circle from Bangalore produced 8 engineers for Flipkart.' Social proof.</w:t>
      </w:r>
    </w:p>
    <w:p>
      <w:r>
        <w:rPr>
          <w:b/>
          <w:sz w:val="20"/>
        </w:rPr>
        <w:t xml:space="preserve">YouTube: Community Success Journeys: </w:t>
      </w:r>
      <w:r>
        <w:rPr>
          <w:sz w:val="20"/>
        </w:rPr>
        <w:t>Document real stories: 'Zero Experience to Senior Engineer in 18 Months Through Community.' Aspirational, shareable, conversion-driving.</w:t>
      </w:r>
    </w:p>
    <w:p>
      <w:r>
        <w:rPr>
          <w:b/>
          <w:sz w:val="20"/>
        </w:rPr>
        <w:t xml:space="preserve">Hackathon &amp; Competition Sponsorships: </w:t>
      </w:r>
      <w:r>
        <w:rPr>
          <w:sz w:val="20"/>
        </w:rPr>
        <w:t>Sponsor coding competitions, innovation challenges. Build community during competitions. 'HackerEarth partners with Ecoskiller for mentorship.'</w:t>
      </w:r>
    </w:p>
    <w:p>
      <w:r>
        <w:rPr>
          <w:b/>
          <w:sz w:val="20"/>
        </w:rPr>
        <w:t xml:space="preserve">Corporate Ambassador Program: </w:t>
      </w:r>
      <w:r>
        <w:rPr>
          <w:sz w:val="20"/>
        </w:rPr>
        <w:t>Invite employees from 50+ companies to mentor in community. They recruit from it naturally. Win-win: company gets talent pipeline, employee gets mentorship prestige.</w:t>
      </w:r>
    </w:p>
    <w:p>
      <w:r>
        <w:rPr>
          <w:b/>
          <w:sz w:val="20"/>
        </w:rPr>
        <w:t xml:space="preserve">Founder &amp; CEO Community Building: </w:t>
      </w:r>
      <w:r>
        <w:rPr>
          <w:sz w:val="20"/>
        </w:rPr>
        <w:t>Engage founder communities. 'Build your startup's talent culture with Ecoskiller community.' Appealing to early-stage companies.</w:t>
      </w:r>
    </w:p>
    <w:p>
      <w:r>
        <w:rPr>
          <w:b/>
          <w:sz w:val="20"/>
        </w:rPr>
        <w:t xml:space="preserve">Study Circle Sponsorship Model: </w:t>
      </w:r>
      <w:r>
        <w:rPr>
          <w:sz w:val="20"/>
        </w:rPr>
        <w:t>Companies sponsor study circles for topics they need. Logo visibility, mentoring opportunities, hiring pipeline. '₹5L sponsorship = 50 trained candidates + first look.'</w:t>
      </w:r>
    </w:p>
    <w:p>
      <w:r>
        <w:rPr>
          <w:b/>
          <w:sz w:val="20"/>
        </w:rPr>
        <w:t xml:space="preserve">WhatsApp &amp; Telegram Groups: </w:t>
      </w:r>
      <w:r>
        <w:rPr>
          <w:sz w:val="20"/>
        </w:rPr>
        <w:t>Create interest-based learning groups on messaging apps. Lower barrier to entry. Viral organically via groups.</w:t>
      </w:r>
    </w:p>
    <w:p>
      <w:r>
        <w:rPr>
          <w:b/>
          <w:sz w:val="20"/>
        </w:rPr>
        <w:t xml:space="preserve">Referral Program for Community Members: </w:t>
      </w:r>
      <w:r>
        <w:rPr>
          <w:sz w:val="20"/>
        </w:rPr>
        <w:t>Community members refer friends get rewards. Exponential growth through social networks.</w:t>
      </w:r>
    </w:p>
    <w:p>
      <w:r>
        <w:rPr>
          <w:b/>
          <w:sz w:val="20"/>
        </w:rPr>
        <w:t xml:space="preserve">Podcast: Learning Community Stories: </w:t>
      </w:r>
      <w:r>
        <w:rPr>
          <w:sz w:val="20"/>
        </w:rPr>
        <w:t>Interview peer mentors, successful learners, hiring managers who recruited from community. Aspirational, reach-building.</w:t>
      </w:r>
    </w:p>
    <w:p>
      <w:r>
        <w:rPr>
          <w:b/>
          <w:sz w:val="20"/>
        </w:rPr>
        <w:t xml:space="preserve">Twitter/X Community Engagement: </w:t>
      </w:r>
      <w:r>
        <w:rPr>
          <w:sz w:val="20"/>
        </w:rPr>
        <w:t>Active in learning, career development, tech communities on Twitter. Share wins, engage in discussions.</w:t>
      </w:r>
    </w:p>
    <w:p>
      <w:r>
        <w:rPr>
          <w:b/>
          <w:sz w:val="20"/>
        </w:rPr>
        <w:t xml:space="preserve">Content Marketing: Blog &amp; Articles: </w:t>
      </w:r>
      <w:r>
        <w:rPr>
          <w:sz w:val="20"/>
        </w:rPr>
        <w:t>Blog series: 'How Communities Develop Better Talent,' 'From Learner to Leader,' 'The Economics of Peer Learning.' Thought leadership.</w:t>
      </w:r>
    </w:p>
    <w:p>
      <w:r>
        <w:rPr>
          <w:b/>
          <w:sz w:val="20"/>
        </w:rPr>
        <w:t xml:space="preserve">Offline Learning Center Events: </w:t>
      </w:r>
      <w:r>
        <w:rPr>
          <w:sz w:val="20"/>
        </w:rPr>
        <w:t>Host monthly offline meetups in major cities. Study circles, coding sessions, mentorship rounds. Physical community building.</w:t>
      </w:r>
    </w:p>
    <w:p>
      <w:r>
        <w:rPr>
          <w:b/>
          <w:sz w:val="20"/>
        </w:rPr>
        <w:t xml:space="preserve">TikTok/Instagram: Short Motivation Content: </w:t>
      </w:r>
      <w:r>
        <w:rPr>
          <w:sz w:val="20"/>
        </w:rPr>
        <w:t>30-second learner success stories. 'Went from 0 to hired in 6 months through community.' Young audience reach, viral potential.</w:t>
      </w:r>
    </w:p>
    <w:p>
      <w:r>
        <w:rPr>
          <w:b/>
          <w:sz w:val="20"/>
        </w:rPr>
        <w:t xml:space="preserve">Newsletter: Community Wins: </w:t>
      </w:r>
      <w:r>
        <w:rPr>
          <w:sz w:val="20"/>
        </w:rPr>
        <w:t>Weekly email: 'Top contributors,' 'Hiring announcements,' 'Mentorship spotlight,' 'Challenge winners.' Build habit, nurture.</w:t>
      </w:r>
    </w:p>
    <w:p>
      <w:r>
        <w:rPr>
          <w:b/>
          <w:sz w:val="20"/>
        </w:rPr>
        <w:t xml:space="preserve">Peer Mentor Recognition Program: </w:t>
      </w:r>
      <w:r>
        <w:rPr>
          <w:sz w:val="20"/>
        </w:rPr>
        <w:t>Public recognition of top mentors. Badges, leaderboards, exclusive opportunities. Gamify mentoring.</w:t>
      </w:r>
    </w:p>
    <w:p>
      <w:r>
        <w:rPr>
          <w:b/>
          <w:sz w:val="20"/>
        </w:rPr>
        <w:t xml:space="preserve">Corporate Sustainability/CSR Angle: </w:t>
      </w:r>
      <w:r>
        <w:rPr>
          <w:sz w:val="20"/>
        </w:rPr>
        <w:t>Position as CSR for companies. 'Sponsor learning community = support talent development.' Appeal to CSR budgets.</w:t>
      </w:r>
    </w:p>
    <w:p/>
    <w:p>
      <w:r>
        <w:rPr>
          <w:b/>
          <w:color w:val="003366"/>
          <w:sz w:val="22"/>
        </w:rPr>
        <w:t>TARGETED MESSAGING BY STAKEHOLDER</w:t>
      </w:r>
    </w:p>
    <w:p>
      <w:r>
        <w:rPr>
          <w:b/>
          <w:sz w:val="20"/>
        </w:rPr>
        <w:t xml:space="preserve">For Recruiters/Talent Heads: </w:t>
      </w:r>
      <w:r>
        <w:rPr>
          <w:sz w:val="20"/>
        </w:rPr>
        <w:t>Position as: Organic talent pipeline builder, recruitment cost reducer, future-proofing tool. Message: 'Stop paying per hire. Build community, talent grows forever.'</w:t>
      </w:r>
    </w:p>
    <w:p>
      <w:r>
        <w:rPr>
          <w:b/>
          <w:sz w:val="20"/>
        </w:rPr>
        <w:t xml:space="preserve">For CTOs/Engineering Managers: </w:t>
      </w:r>
      <w:r>
        <w:rPr>
          <w:sz w:val="20"/>
        </w:rPr>
        <w:t>Position as: Early talent identification, team culture builder through mentorship, innovation lab. Message: 'Sponsor learning, find rising stars, build culture.'</w:t>
      </w:r>
    </w:p>
    <w:p>
      <w:r>
        <w:rPr>
          <w:b/>
          <w:sz w:val="20"/>
        </w:rPr>
        <w:t xml:space="preserve">For CFOs/Finance Leaders: </w:t>
      </w:r>
      <w:r>
        <w:rPr>
          <w:sz w:val="20"/>
        </w:rPr>
        <w:t>Position as: CAC reducer, retention improver, long-term talent investment. Message: 'Lower cost-per-hire, higher retention, sustainable recruitment.'</w:t>
      </w:r>
    </w:p>
    <w:p>
      <w:r>
        <w:rPr>
          <w:b/>
          <w:sz w:val="20"/>
        </w:rPr>
        <w:t xml:space="preserve">For HR Heads in Large Organizations: </w:t>
      </w:r>
      <w:r>
        <w:rPr>
          <w:sz w:val="20"/>
        </w:rPr>
        <w:t>Position as: Employer brand builder, internal talent development, campus recruiting multiplier. Message: 'Become employer of choice through learning community.'</w:t>
      </w:r>
    </w:p>
    <w:p>
      <w:r>
        <w:rPr>
          <w:b/>
          <w:sz w:val="20"/>
        </w:rPr>
        <w:t xml:space="preserve">For Startup Founders: </w:t>
      </w:r>
      <w:r>
        <w:rPr>
          <w:sz w:val="20"/>
        </w:rPr>
        <w:t>Position as: Lean hiring solution, co-founder finding, early-stage talent access. Message: 'Tap community for scrappy, growth-minded talent.'</w:t>
      </w:r>
    </w:p>
    <w:p>
      <w:r>
        <w:rPr>
          <w:b/>
          <w:sz w:val="20"/>
        </w:rPr>
        <w:t xml:space="preserve">For Business Schools/Colleges: </w:t>
      </w:r>
      <w:r>
        <w:rPr>
          <w:sz w:val="20"/>
        </w:rPr>
        <w:t>Position as: Skill-to-job bridge, employer partnership builder, student outcome improver. Message: 'Your graduates stay employed because they're community-connected.'</w:t>
      </w:r>
    </w:p>
    <w:p>
      <w:r>
        <w:rPr>
          <w:b/>
          <w:sz w:val="20"/>
        </w:rPr>
        <w:t xml:space="preserve">For Learning &amp; Development Heads: </w:t>
      </w:r>
      <w:r>
        <w:rPr>
          <w:sz w:val="20"/>
        </w:rPr>
        <w:t>Position as: Talent development accelerator, peer learning amplifier, upskilling catalyst. Message: 'Combine L&amp;D with hiring pipeline.'</w:t>
      </w:r>
    </w:p>
    <w:p>
      <w:r>
        <w:rPr>
          <w:b/>
          <w:sz w:val="20"/>
        </w:rPr>
        <w:t xml:space="preserve">For Students/Learners: </w:t>
      </w:r>
      <w:r>
        <w:rPr>
          <w:sz w:val="20"/>
        </w:rPr>
        <w:t>Position as: Peer support system, mentorship access, visibility to employers. Message: 'Learn together, grow faster, get hired by companies who know you.'</w:t>
      </w:r>
    </w:p>
    <w:p>
      <w:r>
        <w:br w:type="page"/>
      </w:r>
    </w:p>
    <w:p>
      <w:r>
        <w:rPr>
          <w:b/>
          <w:color w:val="003366"/>
          <w:sz w:val="26"/>
        </w:rPr>
        <w:t>PSYCHOLOGICAL TRIGGERS &amp; INDIAN CULTURAL INSIGHTS</w:t>
      </w:r>
    </w:p>
    <w:p>
      <w:r>
        <w:rPr>
          <w:b/>
          <w:sz w:val="20"/>
        </w:rPr>
        <w:t xml:space="preserve">Community &amp; Belonging Drive: </w:t>
      </w:r>
      <w:r>
        <w:rPr>
          <w:sz w:val="20"/>
        </w:rPr>
        <w:t>Indians form strong communities and groups. Position as 'Join your tribe.' Community identity is powerful motivator.</w:t>
      </w:r>
    </w:p>
    <w:p>
      <w:r>
        <w:rPr>
          <w:b/>
          <w:sz w:val="20"/>
        </w:rPr>
        <w:t xml:space="preserve">Mentorship Reverence: </w:t>
      </w:r>
      <w:r>
        <w:rPr>
          <w:sz w:val="20"/>
        </w:rPr>
        <w:t>Guru-shishya (mentor-student) tradition is strong in India. Position peer mentorship as honoring ancient tradition. Mentoring = prestige.</w:t>
      </w:r>
    </w:p>
    <w:p>
      <w:r>
        <w:rPr>
          <w:b/>
          <w:sz w:val="20"/>
        </w:rPr>
        <w:t xml:space="preserve">Mutual Support Culture: </w:t>
      </w:r>
      <w:r>
        <w:rPr>
          <w:sz w:val="20"/>
        </w:rPr>
        <w:t>Indians prefer helping friends/community members. Position as 'Help your batch-mates succeed, they'll help you.' Reciprocal obligation.</w:t>
      </w:r>
    </w:p>
    <w:p>
      <w:r>
        <w:rPr>
          <w:b/>
          <w:sz w:val="20"/>
        </w:rPr>
        <w:t xml:space="preserve">Fear of Missing Out (FOMO): </w:t>
      </w:r>
      <w:r>
        <w:rPr>
          <w:sz w:val="20"/>
        </w:rPr>
        <w:t>If friends are in community getting jobs, fear of being left behind drives join. Position as 'Your batch-mates are already in here.'</w:t>
      </w:r>
    </w:p>
    <w:p>
      <w:r>
        <w:rPr>
          <w:b/>
          <w:sz w:val="20"/>
        </w:rPr>
        <w:t xml:space="preserve">Referral Trust: </w:t>
      </w:r>
      <w:r>
        <w:rPr>
          <w:sz w:val="20"/>
        </w:rPr>
        <w:t>Indians trust friends' recommendations over ads. Position as 'Word-of-mouth hiring.' Peer referrals = highest conversion.</w:t>
      </w:r>
    </w:p>
    <w:p>
      <w:r>
        <w:rPr>
          <w:b/>
          <w:sz w:val="20"/>
        </w:rPr>
        <w:t xml:space="preserve">Visible Success Motivation: </w:t>
      </w:r>
      <w:r>
        <w:rPr>
          <w:sz w:val="20"/>
        </w:rPr>
        <w:t>Stories of peer success drive more than stranger success. 'Your batch-mate from your college got hired.' Status from within community.</w:t>
      </w:r>
    </w:p>
    <w:p>
      <w:r>
        <w:rPr>
          <w:b/>
          <w:sz w:val="20"/>
        </w:rPr>
        <w:t xml:space="preserve">Accessibility Desire: </w:t>
      </w:r>
      <w:r>
        <w:rPr>
          <w:sz w:val="20"/>
        </w:rPr>
        <w:t>Position as democratizing opportunity. 'Doesn't matter where you're from, if you're good, community will find you.' Merit-based access appeal.</w:t>
      </w:r>
    </w:p>
    <w:p>
      <w:r>
        <w:rPr>
          <w:b/>
          <w:sz w:val="20"/>
        </w:rPr>
        <w:t xml:space="preserve">Group Learning Effectiveness: </w:t>
      </w:r>
      <w:r>
        <w:rPr>
          <w:sz w:val="20"/>
        </w:rPr>
        <w:t>Indians learn well in groups/classes. Position as 'Study circles are more effective than solo learning.' Familiar format.</w:t>
      </w:r>
    </w:p>
    <w:p>
      <w:r>
        <w:rPr>
          <w:b/>
          <w:sz w:val="20"/>
        </w:rPr>
        <w:t xml:space="preserve">Mentorship Career Boost: </w:t>
      </w:r>
      <w:r>
        <w:rPr>
          <w:sz w:val="20"/>
        </w:rPr>
        <w:t>Position peer mentorship as accelerating careers. 'Mentors become senior engineers/CTOs.' Promotion pathway incentive.</w:t>
      </w:r>
    </w:p>
    <w:p>
      <w:r>
        <w:rPr>
          <w:b/>
          <w:sz w:val="20"/>
        </w:rPr>
        <w:t xml:space="preserve">Connection Currency: </w:t>
      </w:r>
      <w:r>
        <w:rPr>
          <w:sz w:val="20"/>
        </w:rPr>
        <w:t>In India, who you know matters. Position as 'Build your network in community = career opportunities forever.'</w:t>
      </w:r>
    </w:p>
    <w:p>
      <w:r>
        <w:rPr>
          <w:b/>
          <w:sz w:val="20"/>
        </w:rPr>
        <w:t xml:space="preserve">Accountability Through Community: </w:t>
      </w:r>
      <w:r>
        <w:rPr>
          <w:sz w:val="20"/>
        </w:rPr>
        <w:t>Group commitment drives follow-through. 'Study circle accountability keeps you on track.' Motivation through group pressure.</w:t>
      </w:r>
    </w:p>
    <w:p>
      <w:r>
        <w:rPr>
          <w:b/>
          <w:sz w:val="20"/>
        </w:rPr>
        <w:t xml:space="preserve">Paying It Forward Sentiment: </w:t>
      </w:r>
      <w:r>
        <w:rPr>
          <w:sz w:val="20"/>
        </w:rPr>
        <w:t>Once helped, people want to help others. Mentorship becomes self-perpetuating. 'You were mentored, now mentor next batch.'</w:t>
      </w:r>
    </w:p>
    <w:p>
      <w:r>
        <w:rPr>
          <w:b/>
          <w:sz w:val="20"/>
        </w:rPr>
        <w:t xml:space="preserve">Employer-Employee Long-Term Relationship: </w:t>
      </w:r>
      <w:r>
        <w:rPr>
          <w:sz w:val="20"/>
        </w:rPr>
        <w:t>Position as building long-term relationship from mentee stage. 'We invest in you before you work for us.'</w:t>
      </w:r>
    </w:p>
    <w:p>
      <w:r>
        <w:rPr>
          <w:b/>
          <w:sz w:val="20"/>
        </w:rPr>
        <w:t xml:space="preserve">Skill &amp; Knowledge Pride: </w:t>
      </w:r>
      <w:r>
        <w:rPr>
          <w:sz w:val="20"/>
        </w:rPr>
        <w:t>Indians are proud to demonstrate knowledge. Position mentorship as status—'See how much I know.' Ego + contribution combined.</w:t>
      </w:r>
    </w:p>
    <w:p>
      <w:r>
        <w:rPr>
          <w:b/>
          <w:sz w:val="20"/>
        </w:rPr>
        <w:t xml:space="preserve">Risk Reduction Through Community: </w:t>
      </w:r>
      <w:r>
        <w:rPr>
          <w:sz w:val="20"/>
        </w:rPr>
        <w:t>Community support = lower personal risk. 'Not alone, whole community learns with you.' Anxiety reduction.</w:t>
      </w:r>
    </w:p>
    <w:p/>
    <w:p>
      <w:r>
        <w:rPr>
          <w:b/>
          <w:color w:val="003366"/>
          <w:sz w:val="22"/>
        </w:rPr>
        <w:t>TACTICAL CONTENT IDEAS FOR VIRAL REACH</w:t>
      </w:r>
    </w:p>
    <w:p>
      <w:pPr>
        <w:pStyle w:val="ListBullet"/>
        <w:ind w:left="360"/>
      </w:pPr>
      <w:r>
        <w:rPr>
          <w:sz w:val="20"/>
        </w:rPr>
        <w:t>LinkedIn Series: 'This Month's 10 Peer Mentor Success Stories' – Share monthly stories of mentors + mentees progressing careers.</w:t>
      </w:r>
    </w:p>
    <w:p>
      <w:pPr>
        <w:pStyle w:val="ListBullet"/>
        <w:ind w:left="360"/>
      </w:pPr>
      <w:r>
        <w:rPr>
          <w:sz w:val="20"/>
        </w:rPr>
        <w:t>Infographic: 'The Community Hiring Advantage' – Solo learner vs community learner outcomes. Salary, time-to-job, retention comparison.</w:t>
      </w:r>
    </w:p>
    <w:p>
      <w:pPr>
        <w:pStyle w:val="ListBullet"/>
        <w:ind w:left="360"/>
      </w:pPr>
      <w:r>
        <w:rPr>
          <w:sz w:val="20"/>
        </w:rPr>
        <w:t>Blog Series: 'From Study Circle to Startup' – Multi-part stories of community members who started companies together.</w:t>
      </w:r>
    </w:p>
    <w:p>
      <w:pPr>
        <w:pStyle w:val="ListBullet"/>
        <w:ind w:left="360"/>
      </w:pPr>
      <w:r>
        <w:rPr>
          <w:sz w:val="20"/>
        </w:rPr>
        <w:t>YouTube Playlist: 'A Week in a Study Circle' – Behind-the-scenes of actual study circles, coding rooms, challenges.</w:t>
      </w:r>
    </w:p>
    <w:p>
      <w:pPr>
        <w:pStyle w:val="ListBullet"/>
        <w:ind w:left="360"/>
      </w:pPr>
      <w:r>
        <w:rPr>
          <w:sz w:val="20"/>
        </w:rPr>
        <w:t>Twitter Threads: Daily wins. 'Peer mentee just got her first job offer—thanks to community support.' Authentic, motivational.</w:t>
      </w:r>
    </w:p>
    <w:p>
      <w:pPr>
        <w:pStyle w:val="ListBullet"/>
        <w:ind w:left="360"/>
      </w:pPr>
      <w:r>
        <w:rPr>
          <w:sz w:val="20"/>
        </w:rPr>
        <w:t>Case Study Videos: 'Company X Hires 50 from Our Community' – Testimonial style: 'Here's why we trust community-grown talent.'</w:t>
      </w:r>
    </w:p>
    <w:p>
      <w:pPr>
        <w:pStyle w:val="ListBullet"/>
        <w:ind w:left="360"/>
      </w:pPr>
      <w:r>
        <w:rPr>
          <w:sz w:val="20"/>
        </w:rPr>
        <w:t>Podcast Series: 'The Mentor Chronicles' – Interview peer mentors from different backgrounds. 'Why I mentor, what I learned, career impact.'</w:t>
      </w:r>
    </w:p>
    <w:p>
      <w:pPr>
        <w:pStyle w:val="ListBullet"/>
        <w:ind w:left="360"/>
      </w:pPr>
      <w:r>
        <w:rPr>
          <w:sz w:val="20"/>
        </w:rPr>
        <w:t>Interactive Tool: 'Find Your Study Circle' – Quiz-based tool to match learners to relevant study circles. Lead magnet.</w:t>
      </w:r>
    </w:p>
    <w:p>
      <w:pPr>
        <w:pStyle w:val="ListBullet"/>
        <w:ind w:left="360"/>
      </w:pPr>
      <w:r>
        <w:rPr>
          <w:sz w:val="20"/>
        </w:rPr>
        <w:t>Free E-book: 'The Peer Learning Handbook' – Guide to starting/joining study circles, finding mentors, contributing to community.</w:t>
      </w:r>
    </w:p>
    <w:p>
      <w:pPr>
        <w:pStyle w:val="ListBullet"/>
        <w:ind w:left="360"/>
      </w:pPr>
      <w:r>
        <w:rPr>
          <w:sz w:val="20"/>
        </w:rPr>
        <w:t>Instagram Reels: 30-second community moments. 'Study circle breakthrough moment,' 'Mentor-mentee celebration,' 'Challenge winner reaction.'</w:t>
      </w:r>
    </w:p>
    <w:p>
      <w:pPr>
        <w:pStyle w:val="ListBullet"/>
        <w:ind w:left="360"/>
      </w:pPr>
      <w:r>
        <w:rPr>
          <w:sz w:val="20"/>
        </w:rPr>
        <w:t>Community Leaderboard Posts: Weekly/monthly highlight of top contributors, mentors, rising stars. Gamified engagement.</w:t>
      </w:r>
    </w:p>
    <w:p>
      <w:pPr>
        <w:pStyle w:val="ListBullet"/>
        <w:ind w:left="360"/>
      </w:pPr>
      <w:r>
        <w:rPr>
          <w:sz w:val="20"/>
        </w:rPr>
        <w:t>Newsletter: 'Community Chronicle' – Weekly: top mentors, successful hires, upcoming challenges, member spotlights.</w:t>
      </w:r>
    </w:p>
    <w:p>
      <w:pPr>
        <w:pStyle w:val="ListBullet"/>
        <w:ind w:left="360"/>
      </w:pPr>
      <w:r>
        <w:rPr>
          <w:sz w:val="20"/>
        </w:rPr>
        <w:t>TikTok Shorts: 'Day in the Life of Peer Mentor,' 'A Day in Study Circle,' 'What I Learned This Week.'</w:t>
      </w:r>
    </w:p>
    <w:p>
      <w:pPr>
        <w:pStyle w:val="ListBullet"/>
        <w:ind w:left="360"/>
      </w:pPr>
      <w:r>
        <w:rPr>
          <w:sz w:val="20"/>
        </w:rPr>
        <w:t>Blog Comparison Article: 'Solo Learning vs Community Learning: Research Shows Community Wins' – Data-backed credibility.</w:t>
      </w:r>
    </w:p>
    <w:p>
      <w:pPr>
        <w:pStyle w:val="ListBullet"/>
        <w:ind w:left="360"/>
      </w:pPr>
      <w:r>
        <w:rPr>
          <w:sz w:val="20"/>
        </w:rPr>
        <w:t>Webinar Series: 'How to Maximize Your Learning Community' – Free for companies, colleges, students.</w:t>
      </w:r>
    </w:p>
    <w:p>
      <w:pPr>
        <w:pStyle w:val="ListBullet"/>
        <w:ind w:left="360"/>
      </w:pPr>
      <w:r>
        <w:rPr>
          <w:sz w:val="20"/>
        </w:rPr>
        <w:t>Long-Form Case Study: 'How Cisco Sponsors Study Circles for Cybersecurity Talent' – Playbook for corporate participation.</w:t>
      </w:r>
    </w:p>
    <w:p>
      <w:pPr>
        <w:pStyle w:val="ListBullet"/>
        <w:ind w:left="360"/>
      </w:pPr>
      <w:r>
        <w:rPr>
          <w:sz w:val="20"/>
        </w:rPr>
        <w:t>Community Highlight Video Series: 'Rising Star Spotlight' – 2-3 minute interviews with promising young learners.</w:t>
      </w:r>
    </w:p>
    <w:p>
      <w:pPr>
        <w:pStyle w:val="ListBullet"/>
        <w:ind w:left="360"/>
      </w:pPr>
      <w:r>
        <w:rPr>
          <w:sz w:val="20"/>
        </w:rPr>
        <w:t>LinkedIn Live: Monthly with peer mentors, hiring managers. 'Why Community Talent &gt; Resume Talent' discussions.</w:t>
      </w:r>
    </w:p>
    <w:p>
      <w:pPr>
        <w:pStyle w:val="ListBullet"/>
        <w:ind w:left="360"/>
      </w:pPr>
      <w:r>
        <w:rPr>
          <w:sz w:val="20"/>
        </w:rPr>
        <w:t>Comparison Video: 'Resume Interview vs Community Context Interview' – Show how community history changes hiring.</w:t>
      </w:r>
    </w:p>
    <w:p>
      <w:pPr>
        <w:pStyle w:val="ListBullet"/>
        <w:ind w:left="360"/>
      </w:pPr>
      <w:r>
        <w:rPr>
          <w:sz w:val="20"/>
        </w:rPr>
        <w:t>Free Template: 'Study Circle Facilitator Guide' – Help others launch study circles. Community multiplication.</w:t>
      </w:r>
    </w:p>
    <w:p/>
    <w:p>
      <w:r>
        <w:rPr>
          <w:b/>
          <w:color w:val="003366"/>
          <w:sz w:val="22"/>
        </w:rPr>
        <w:t>SUGGESTED 90-DAY DISTRIBUTION TIMELINE</w:t>
      </w:r>
    </w:p>
    <w:p>
      <w:r>
        <w:rPr>
          <w:b/>
          <w:sz w:val="20"/>
        </w:rPr>
        <w:t xml:space="preserve">Month 1 - Foundation &amp; Awareness: </w:t>
      </w:r>
      <w:r>
        <w:rPr>
          <w:sz w:val="20"/>
        </w:rPr>
        <w:t>Launch 3-4 campus partnerships (IIT/NIT), start 2 LinkedIn posts/week on community success stories, launch 'Find Your Study Circle' tool, host 2 webinars, begin podcast (monthly).</w:t>
      </w:r>
    </w:p>
    <w:p>
      <w:r>
        <w:rPr>
          <w:b/>
          <w:sz w:val="20"/>
        </w:rPr>
        <w:t xml:space="preserve">Month 2 - Authority &amp; Content Explosion: </w:t>
      </w:r>
      <w:r>
        <w:rPr>
          <w:sz w:val="20"/>
        </w:rPr>
        <w:t>Publish 'State of Community Learning in India' report, launch YouTube channel with 4-5 success journey videos, maintain 4+ LinkedIn posts/week, sponsor 1 major hackathon, launch community leaderboard.</w:t>
      </w:r>
    </w:p>
    <w:p>
      <w:r>
        <w:rPr>
          <w:b/>
          <w:sz w:val="20"/>
        </w:rPr>
        <w:t xml:space="preserve">Month 3 - Momentum &amp; Viral Growth: </w:t>
      </w:r>
      <w:r>
        <w:rPr>
          <w:sz w:val="20"/>
        </w:rPr>
        <w:t>Expand to 5+ campus partnerships, launch corporate ambassador program (10+ companies), publish monthly community highlights, maintain 5+ daily content pieces across channels, release long-form case studies.</w:t>
      </w:r>
    </w:p>
    <w:p>
      <w:r>
        <w:br w:type="page"/>
      </w:r>
    </w:p>
    <w:p>
      <w:r>
        <w:rPr>
          <w:b/>
          <w:color w:val="003366"/>
          <w:sz w:val="22"/>
        </w:rPr>
        <w:t>COMPETITIVE ADVANTAGES TO EMPHASIZE</w:t>
      </w:r>
    </w:p>
    <w:p>
      <w:r>
        <w:rPr>
          <w:b/>
          <w:sz w:val="20"/>
        </w:rPr>
        <w:t xml:space="preserve">Network Effects: </w:t>
      </w:r>
      <w:r>
        <w:rPr>
          <w:sz w:val="20"/>
        </w:rPr>
        <w:t>More members = exponentially better. Competitors can't easily replicate organic growth once network is established.</w:t>
      </w:r>
    </w:p>
    <w:p>
      <w:r>
        <w:rPr>
          <w:b/>
          <w:sz w:val="20"/>
        </w:rPr>
        <w:t xml:space="preserve">Community Loyalty: </w:t>
      </w:r>
      <w:r>
        <w:rPr>
          <w:sz w:val="20"/>
        </w:rPr>
        <w:t>Members invested in community stick around. High switching costs. Sustainable competitive moat.</w:t>
      </w:r>
    </w:p>
    <w:p>
      <w:r>
        <w:rPr>
          <w:b/>
          <w:sz w:val="20"/>
        </w:rPr>
        <w:t xml:space="preserve">Talent Pre-Vetting: </w:t>
      </w:r>
      <w:r>
        <w:rPr>
          <w:sz w:val="20"/>
        </w:rPr>
        <w:t>Community interactions = natural job interview. Real work samples visible. Lower hiring risk.</w:t>
      </w:r>
    </w:p>
    <w:p>
      <w:r>
        <w:rPr>
          <w:b/>
          <w:sz w:val="20"/>
        </w:rPr>
        <w:t xml:space="preserve">Mentorship at Scale: </w:t>
      </w:r>
      <w:r>
        <w:rPr>
          <w:sz w:val="20"/>
        </w:rPr>
        <w:t>Peer mentorship scales without hiring more recruiters. Leverage grows with community size.</w:t>
      </w:r>
    </w:p>
    <w:p>
      <w:r>
        <w:rPr>
          <w:b/>
          <w:sz w:val="20"/>
        </w:rPr>
        <w:t xml:space="preserve">Cost per Hire Advantage: </w:t>
      </w:r>
      <w:r>
        <w:rPr>
          <w:sz w:val="20"/>
        </w:rPr>
        <w:t>Once community is seeded, hiring from it is nearly free. CAC approaches zero while competitors pay per hire.</w:t>
      </w:r>
    </w:p>
    <w:p>
      <w:r>
        <w:rPr>
          <w:b/>
          <w:sz w:val="20"/>
        </w:rPr>
        <w:t xml:space="preserve">Early Talent Access: </w:t>
      </w:r>
      <w:r>
        <w:rPr>
          <w:sz w:val="20"/>
        </w:rPr>
        <w:t>Identify talent while learning, before they're saturated with offers. Massive time advantage.</w:t>
      </w:r>
    </w:p>
    <w:p>
      <w:r>
        <w:rPr>
          <w:b/>
          <w:sz w:val="20"/>
        </w:rPr>
        <w:t xml:space="preserve">Built-in Onboarding: </w:t>
      </w:r>
      <w:r>
        <w:rPr>
          <w:sz w:val="20"/>
        </w:rPr>
        <w:t>Community members understand collaborative, peer-driven culture. Faster ramp-up. Less training.</w:t>
      </w:r>
    </w:p>
    <w:p>
      <w:r>
        <w:rPr>
          <w:b/>
          <w:sz w:val="20"/>
        </w:rPr>
        <w:t xml:space="preserve">Retention Advantage: </w:t>
      </w:r>
      <w:r>
        <w:rPr>
          <w:sz w:val="20"/>
        </w:rPr>
        <w:t>Community members feel part of something bigger. Higher retention = lower replacement costs.</w:t>
      </w:r>
    </w:p>
    <w:p>
      <w:r>
        <w:rPr>
          <w:b/>
          <w:sz w:val="20"/>
        </w:rPr>
        <w:t xml:space="preserve">Organic Marketing: </w:t>
      </w:r>
      <w:r>
        <w:rPr>
          <w:sz w:val="20"/>
        </w:rPr>
        <w:t>Happy community members recruit friends naturally. Word-of-mouth beats paid advertising.</w:t>
      </w:r>
    </w:p>
    <w:p>
      <w:r>
        <w:rPr>
          <w:b/>
          <w:sz w:val="20"/>
        </w:rPr>
        <w:t xml:space="preserve">Talent Quality Improvement: </w:t>
      </w:r>
      <w:r>
        <w:rPr>
          <w:sz w:val="20"/>
        </w:rPr>
        <w:t>Community-trained talent is better at teamwork, communication, problem-solving. Softer skills visible.</w:t>
      </w:r>
    </w:p>
    <w:p>
      <w:r>
        <w:rPr>
          <w:b/>
          <w:sz w:val="20"/>
        </w:rPr>
        <w:t xml:space="preserve">Sustainable Pipeline: </w:t>
      </w:r>
      <w:r>
        <w:rPr>
          <w:sz w:val="20"/>
        </w:rPr>
        <w:t>Community self-perpetuates. Always fresh talent. No boom-bust hiring cycles.</w:t>
      </w:r>
    </w:p>
    <w:p/>
    <w:p>
      <w:r>
        <w:rPr>
          <w:b/>
          <w:color w:val="003366"/>
          <w:sz w:val="22"/>
        </w:rPr>
        <w:t>KEY SUCCESS METRICS TO TRACK</w:t>
      </w:r>
    </w:p>
    <w:p>
      <w:r>
        <w:rPr>
          <w:b/>
          <w:sz w:val="20"/>
        </w:rPr>
        <w:t xml:space="preserve">Community Growth Rate: </w:t>
      </w:r>
      <w:r>
        <w:rPr>
          <w:sz w:val="20"/>
        </w:rPr>
        <w:t>Monthly active members, new joiners. Exponential growth target = doubling every quarter.</w:t>
      </w:r>
    </w:p>
    <w:p>
      <w:r>
        <w:rPr>
          <w:b/>
          <w:sz w:val="20"/>
        </w:rPr>
        <w:t xml:space="preserve">Hires from Community: </w:t>
      </w:r>
      <w:r>
        <w:rPr>
          <w:sz w:val="20"/>
        </w:rPr>
        <w:t>Total candidates hired through platform. Benchmark: top 20% of members get offers.</w:t>
      </w:r>
    </w:p>
    <w:p>
      <w:r>
        <w:rPr>
          <w:b/>
          <w:sz w:val="20"/>
        </w:rPr>
        <w:t xml:space="preserve">Cost-per-Hire: </w:t>
      </w:r>
      <w:r>
        <w:rPr>
          <w:sz w:val="20"/>
        </w:rPr>
        <w:t>Compare Ecoskiller hiring cost vs traditional recruiting. Target: 70-80% reduction.</w:t>
      </w:r>
    </w:p>
    <w:p>
      <w:r>
        <w:rPr>
          <w:b/>
          <w:sz w:val="20"/>
        </w:rPr>
        <w:t xml:space="preserve">Time-to-Hire: </w:t>
      </w:r>
      <w:r>
        <w:rPr>
          <w:sz w:val="20"/>
        </w:rPr>
        <w:t>Days from community joining to job offer. Target: 3-6 months average.</w:t>
      </w:r>
    </w:p>
    <w:p>
      <w:r>
        <w:rPr>
          <w:b/>
          <w:sz w:val="20"/>
        </w:rPr>
        <w:t xml:space="preserve">Peer Mentorship Engagement: </w:t>
      </w:r>
      <w:r>
        <w:rPr>
          <w:sz w:val="20"/>
        </w:rPr>
        <w:t>% of community members mentoring others. Target: 30-40% participation in mentoring.</w:t>
      </w:r>
    </w:p>
    <w:p>
      <w:r>
        <w:rPr>
          <w:b/>
          <w:sz w:val="20"/>
        </w:rPr>
        <w:t xml:space="preserve">Study Circle Participation: </w:t>
      </w:r>
      <w:r>
        <w:rPr>
          <w:sz w:val="20"/>
        </w:rPr>
        <w:t>Number of active study circles, members per circle, completion rates.</w:t>
      </w:r>
    </w:p>
    <w:p>
      <w:r>
        <w:rPr>
          <w:b/>
          <w:sz w:val="20"/>
        </w:rPr>
        <w:t xml:space="preserve">Challenge Participation &amp; Winners: </w:t>
      </w:r>
      <w:r>
        <w:rPr>
          <w:sz w:val="20"/>
        </w:rPr>
        <w:t>Number of challenges launched, participation rates, winner-to-hire conversion.</w:t>
      </w:r>
    </w:p>
    <w:p>
      <w:r>
        <w:rPr>
          <w:b/>
          <w:sz w:val="20"/>
        </w:rPr>
        <w:t xml:space="preserve">Candidate Retention Rate: </w:t>
      </w:r>
      <w:r>
        <w:rPr>
          <w:sz w:val="20"/>
        </w:rPr>
        <w:t>% of hires who stay 12+ months. Should be 15-20% higher than traditional hires.</w:t>
      </w:r>
    </w:p>
    <w:p>
      <w:r>
        <w:rPr>
          <w:b/>
          <w:sz w:val="20"/>
        </w:rPr>
        <w:t xml:space="preserve">Campus Partnership Growth: </w:t>
      </w:r>
      <w:r>
        <w:rPr>
          <w:sz w:val="20"/>
        </w:rPr>
        <w:t>Number of college partnerships. Geographic expansion targets.</w:t>
      </w:r>
    </w:p>
    <w:p>
      <w:r>
        <w:rPr>
          <w:b/>
          <w:sz w:val="20"/>
        </w:rPr>
        <w:t xml:space="preserve">Content Engagement: </w:t>
      </w:r>
      <w:r>
        <w:rPr>
          <w:sz w:val="20"/>
        </w:rPr>
        <w:t>LinkedIn reach/engagement, YouTube views, podcast downloads, blog traffic.</w:t>
      </w:r>
    </w:p>
    <w:p>
      <w:r>
        <w:rPr>
          <w:b/>
          <w:sz w:val="20"/>
        </w:rPr>
        <w:t xml:space="preserve">Corporate Ambassador Participation: </w:t>
      </w:r>
      <w:r>
        <w:rPr>
          <w:sz w:val="20"/>
        </w:rPr>
        <w:t>Number of company employees mentoring. Target: 100+ active mentors from 30+ companies.</w:t>
      </w:r>
    </w:p>
    <w:p>
      <w:r>
        <w:rPr>
          <w:b/>
          <w:sz w:val="20"/>
        </w:rPr>
        <w:t xml:space="preserve">Word-of-Mouth Conversion: </w:t>
      </w:r>
      <w:r>
        <w:rPr>
          <w:sz w:val="20"/>
        </w:rPr>
        <w:t>% of new members via referral. Target: 50%+ organic growth from existing members.</w:t>
      </w:r>
    </w:p>
    <w:p/>
    <w:p>
      <w:r>
        <w:rPr>
          <w:b/>
          <w:color w:val="003366"/>
          <w:sz w:val="22"/>
        </w:rPr>
        <w:t>UNIQUE POSITIONING ANGLES FOR SOCIAL LEARNING</w:t>
      </w:r>
    </w:p>
    <w:p>
      <w:r>
        <w:rPr>
          <w:b/>
          <w:sz w:val="20"/>
        </w:rPr>
        <w:t xml:space="preserve">The Anti-Resume Movement: </w:t>
      </w:r>
      <w:r>
        <w:rPr>
          <w:sz w:val="20"/>
        </w:rPr>
        <w:t>Position as: Resumes lie, communities don't. Trust community activity over resume claims. Transparency angle.</w:t>
      </w:r>
    </w:p>
    <w:p>
      <w:r>
        <w:rPr>
          <w:b/>
          <w:sz w:val="20"/>
        </w:rPr>
        <w:t xml:space="preserve">The Continuous Pipeline Angle: </w:t>
      </w:r>
      <w:r>
        <w:rPr>
          <w:sz w:val="20"/>
        </w:rPr>
        <w:t>Position as: 'Stop hiring droughts. Community = perpetual talent supply.' Stability positioning.</w:t>
      </w:r>
    </w:p>
    <w:p>
      <w:r>
        <w:rPr>
          <w:b/>
          <w:sz w:val="20"/>
        </w:rPr>
        <w:t xml:space="preserve">The Guru-Shishya Tradition Modernized: </w:t>
      </w:r>
      <w:r>
        <w:rPr>
          <w:sz w:val="20"/>
        </w:rPr>
        <w:t>Appeal to Indian cultural values. 'Peer mentorship honors ancient teaching tradition in modern context.'</w:t>
      </w:r>
    </w:p>
    <w:p>
      <w:r>
        <w:rPr>
          <w:b/>
          <w:sz w:val="20"/>
        </w:rPr>
        <w:t xml:space="preserve">The Belonging Effect: </w:t>
      </w:r>
      <w:r>
        <w:rPr>
          <w:sz w:val="20"/>
        </w:rPr>
        <w:t>Position as: 'We're not a hiring platform, we're a tribe. Hire people who already belong here.'</w:t>
      </w:r>
    </w:p>
    <w:p>
      <w:r>
        <w:rPr>
          <w:b/>
          <w:sz w:val="20"/>
        </w:rPr>
        <w:t xml:space="preserve">The Sustainable Recruitment Angle: </w:t>
      </w:r>
      <w:r>
        <w:rPr>
          <w:sz w:val="20"/>
        </w:rPr>
        <w:t>Position as green/sustainable. 'No large recruiting team = lower carbon footprint. Hire sustainably.'</w:t>
      </w:r>
    </w:p>
    <w:p>
      <w:r>
        <w:rPr>
          <w:b/>
          <w:sz w:val="20"/>
        </w:rPr>
        <w:t xml:space="preserve">The CEO Sourcing Advantage: </w:t>
      </w:r>
      <w:r>
        <w:rPr>
          <w:sz w:val="20"/>
        </w:rPr>
        <w:t>Position for startups: 'Your next co-founder or CTO is in the community. Community = co-founder factory.'</w:t>
      </w:r>
    </w:p>
    <w:p>
      <w:r>
        <w:rPr>
          <w:b/>
          <w:sz w:val="20"/>
        </w:rPr>
        <w:t xml:space="preserve">The Culture Pre-Selection: </w:t>
      </w:r>
      <w:r>
        <w:rPr>
          <w:sz w:val="20"/>
        </w:rPr>
        <w:t>Position as: 'Community members are pre-filtered for culture fit. They already live your collaborative values.'</w:t>
      </w:r>
    </w:p>
    <w:p>
      <w:r>
        <w:rPr>
          <w:b/>
          <w:sz w:val="20"/>
        </w:rPr>
        <w:t xml:space="preserve">The Recession-Proof Hiring: </w:t>
      </w:r>
      <w:r>
        <w:rPr>
          <w:sz w:val="20"/>
        </w:rPr>
        <w:t>Position as: 'Peer-driven hiring = low-cost. Even in downturns, cost-effective talent discovery.'</w:t>
      </w:r>
    </w:p>
    <w:p/>
    <w:p>
      <w:r>
        <w:rPr>
          <w:b/>
          <w:color w:val="003366"/>
          <w:sz w:val="22"/>
        </w:rPr>
        <w:t>QUICK-START 30-DAY LAUNCH CHECKLIST</w:t>
      </w:r>
    </w:p>
    <w:p>
      <w:pPr>
        <w:pStyle w:val="ListBullet"/>
        <w:ind w:left="360"/>
      </w:pPr>
      <w:r>
        <w:rPr>
          <w:sz w:val="20"/>
        </w:rPr>
        <w:t>Week 1: Identify 2-3 anchor colleges (IIT/NIT partners). Secure first study circles with 20+ members each.</w:t>
      </w:r>
    </w:p>
    <w:p>
      <w:pPr>
        <w:pStyle w:val="ListBullet"/>
        <w:ind w:left="360"/>
      </w:pPr>
      <w:r>
        <w:rPr>
          <w:sz w:val="20"/>
        </w:rPr>
        <w:t>Week 2: Recruit 5-10 early peer mentors from partner companies. Train on mentoring best practices.</w:t>
      </w:r>
    </w:p>
    <w:p>
      <w:pPr>
        <w:pStyle w:val="ListBullet"/>
        <w:ind w:left="360"/>
      </w:pPr>
      <w:r>
        <w:rPr>
          <w:sz w:val="20"/>
        </w:rPr>
        <w:t>Week 3: Launch first community challenges. Target: 100+ participants. Create leaderboards, announce first winners.</w:t>
      </w:r>
    </w:p>
    <w:p>
      <w:pPr>
        <w:pStyle w:val="ListBullet"/>
        <w:ind w:left="360"/>
      </w:pPr>
      <w:r>
        <w:rPr>
          <w:sz w:val="20"/>
        </w:rPr>
        <w:t>Week 4: Publish first case study: 'From Study Circle to Hired.' Video + blog. Share across all channels.</w:t>
      </w:r>
    </w:p>
    <w:p>
      <w:pPr>
        <w:pStyle w:val="ListBullet"/>
        <w:ind w:left="360"/>
      </w:pPr>
      <w:r>
        <w:rPr>
          <w:sz w:val="20"/>
        </w:rPr>
        <w:t>Week 4: Launch corporate ambassador program. Invite 10 companies to sponsor study circles + mentoring.</w:t>
      </w:r>
    </w:p>
    <w:p>
      <w:pPr>
        <w:pStyle w:val="ListBullet"/>
        <w:ind w:left="360"/>
      </w:pPr>
      <w:r>
        <w:rPr>
          <w:sz w:val="20"/>
        </w:rPr>
        <w:t>Day 30: Measure: # of community members, # of study circles, # of mentorships, engagement metrics. Plan Month 2 expansion.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