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Talent Intelligence Dashboard</w:t>
      </w:r>
    </w:p>
    <w:p>
      <w:r>
        <w:br/>
        <w:t>The Talent Intelligence Dashboard is a centralized decision-support interface within the</w:t>
        <w:br/>
        <w:t>Ecoskiller Recruiter Domain that provides recruiters, hiring managers, and talent strategy</w:t>
        <w:br/>
        <w:t>teams with comprehensive insights into the talent ecosystem.</w:t>
        <w:br/>
        <w:br/>
        <w:t>Recruitment decisions increasingly rely on data rather than intuition. The Talent Intelligence</w:t>
        <w:br/>
        <w:t>Dashboard aggregates information from multiple modules across the platform, including</w:t>
        <w:br/>
        <w:t>candidate profiles, skill passports, assessments, competitions, talent pools, institute</w:t>
        <w:br/>
        <w:t>performance data, and hiring pipelines.</w:t>
        <w:br/>
        <w:br/>
        <w:t>Through interactive dashboards, predictive analytics, and performance visualizations,</w:t>
        <w:br/>
        <w:t>the system enables recruiters to understand talent availability, candidate performance</w:t>
        <w:br/>
        <w:t>patterns, emerging skills, institutional performance, and hiring success metrics.</w:t>
        <w:br/>
        <w:br/>
        <w:t>The Talent Intelligence Dashboard transforms raw recruitment data into actionable insights,</w:t>
        <w:br/>
        <w:t>allowing organizations to optimize talent acquisition strategies, identify high-potential</w:t>
        <w:br/>
        <w:t>candidates, and make informed hiring decisions.</w:t>
        <w:br/>
      </w:r>
    </w:p>
    <w:p>
      <w:pPr>
        <w:pStyle w:val="Heading2"/>
      </w:pPr>
      <w:r>
        <w:t>1. Global Talent Overview Panel</w:t>
      </w:r>
    </w:p>
    <w:p>
      <w:r>
        <w:br/>
        <w:t>Provides a high-level overview of the available talent across the Ecoskiller ecosystem.</w:t>
        <w:br/>
        <w:br/>
        <w:t>Metrics Displayed:</w:t>
        <w:br/>
        <w:t>• total candidates available</w:t>
        <w:br/>
        <w:t>• candidates by skill domain</w:t>
        <w:br/>
        <w:t>• candidates by experience level</w:t>
        <w:br/>
        <w:t>• geographic talent distribution</w:t>
        <w:br/>
        <w:br/>
        <w:t>Capabilities:</w:t>
        <w:br/>
        <w:t>• interactive global talent maps</w:t>
        <w:br/>
        <w:t>• real-time candidate availability indicators</w:t>
        <w:br/>
        <w:t>• role-based candidate availability reports</w:t>
        <w:br/>
        <w:br/>
        <w:t>Purpose:</w:t>
        <w:br/>
        <w:t>Allows recruiters to quickly understand the size and distribution of the talent pool.</w:t>
        <w:br/>
      </w:r>
    </w:p>
    <w:p>
      <w:pPr>
        <w:pStyle w:val="Heading2"/>
      </w:pPr>
      <w:r>
        <w:t>2. Skill Distribution Intelligence</w:t>
      </w:r>
    </w:p>
    <w:p>
      <w:r>
        <w:br/>
        <w:t>Displays the distribution of skills across the candidate ecosystem.</w:t>
        <w:br/>
        <w:br/>
        <w:t>Capabilities:</w:t>
        <w:br/>
        <w:t>• skill heatmaps</w:t>
        <w:br/>
        <w:t>• most common skills across candidates</w:t>
        <w:br/>
        <w:t>• emerging skill clusters</w:t>
        <w:br/>
        <w:t>• rare skill identification</w:t>
        <w:br/>
        <w:br/>
        <w:t>Examples:</w:t>
        <w:br/>
        <w:t>• top programming languages among candidates</w:t>
        <w:br/>
        <w:t>• most common cloud platforms</w:t>
        <w:br/>
        <w:t>• emerging AI technologies</w:t>
        <w:br/>
        <w:br/>
        <w:t>Purpose:</w:t>
        <w:br/>
        <w:t>Helps recruiters understand the technical strengths of the available talent pool.</w:t>
        <w:br/>
      </w:r>
    </w:p>
    <w:p>
      <w:pPr>
        <w:pStyle w:val="Heading2"/>
      </w:pPr>
      <w:r>
        <w:t>3. Candidate Performance Intelligence</w:t>
      </w:r>
    </w:p>
    <w:p>
      <w:r>
        <w:br/>
        <w:t>Aggregates candidate performance data from assessments, competitions, and projects.</w:t>
        <w:br/>
        <w:br/>
        <w:t>Metrics:</w:t>
        <w:br/>
        <w:t>• average assessment scores</w:t>
        <w:br/>
        <w:t>• competition rankings</w:t>
        <w:br/>
        <w:t>• project completion quality</w:t>
        <w:br/>
        <w:t>• skill proficiency levels</w:t>
        <w:br/>
        <w:br/>
        <w:t>Capabilities:</w:t>
        <w:br/>
        <w:t>• candidate performance dashboards</w:t>
        <w:br/>
        <w:t>• candidate comparison tools</w:t>
        <w:br/>
        <w:t>• top performer identification</w:t>
        <w:br/>
        <w:br/>
        <w:t>Purpose:</w:t>
        <w:br/>
        <w:t>Allows recruiters to quickly identify the highest-performing candidates.</w:t>
        <w:br/>
      </w:r>
    </w:p>
    <w:p>
      <w:pPr>
        <w:pStyle w:val="Heading2"/>
      </w:pPr>
      <w:r>
        <w:t>4. Talent Supply vs Hiring Demand Analysis</w:t>
      </w:r>
    </w:p>
    <w:p>
      <w:r>
        <w:br/>
        <w:t>Compares candidate supply with recruiter demand for different roles and skills.</w:t>
        <w:br/>
        <w:br/>
        <w:t>Capabilities:</w:t>
        <w:br/>
        <w:t>• talent shortage detection</w:t>
        <w:br/>
        <w:t>• oversupply skill identification</w:t>
        <w:br/>
        <w:t>• hiring demand trend analysis</w:t>
        <w:br/>
        <w:br/>
        <w:t>Purpose:</w:t>
        <w:br/>
        <w:t>Helps recruiters identify where talent shortages may affect hiring outcomes.</w:t>
        <w:br/>
      </w:r>
    </w:p>
    <w:p>
      <w:pPr>
        <w:pStyle w:val="Heading2"/>
      </w:pPr>
      <w:r>
        <w:t>5. Institutional Talent Insights</w:t>
      </w:r>
    </w:p>
    <w:p>
      <w:r>
        <w:br/>
        <w:t>Provides analytics about talent generated by different educational institutions.</w:t>
        <w:br/>
        <w:br/>
        <w:t>Metrics:</w:t>
        <w:br/>
        <w:t>• institution candidate success rates</w:t>
        <w:br/>
        <w:t>• average candidate assessment scores</w:t>
        <w:br/>
        <w:t>• competition performance by institution</w:t>
        <w:br/>
        <w:t>• hiring outcomes by institution</w:t>
        <w:br/>
        <w:br/>
        <w:t>Purpose:</w:t>
        <w:br/>
        <w:t>Allows recruiters to identify institutions producing high-quality talent.</w:t>
        <w:br/>
      </w:r>
    </w:p>
    <w:p>
      <w:pPr>
        <w:pStyle w:val="Heading2"/>
      </w:pPr>
      <w:r>
        <w:t>6. Competition &amp; Innovation Talent Insights</w:t>
      </w:r>
    </w:p>
    <w:p>
      <w:r>
        <w:br/>
        <w:t>Tracks candidates who demonstrate high innovation and competition performance.</w:t>
        <w:br/>
        <w:br/>
        <w:t>Metrics:</w:t>
        <w:br/>
        <w:t>• hackathon winners</w:t>
        <w:br/>
        <w:t>• innovation challenge participants</w:t>
        <w:br/>
        <w:t>• research project contributors</w:t>
        <w:br/>
        <w:br/>
        <w:t>Capabilities:</w:t>
        <w:br/>
        <w:t>• innovation leaderboards</w:t>
        <w:br/>
        <w:t>• competition performance analytics</w:t>
        <w:br/>
        <w:br/>
        <w:t>Purpose:</w:t>
        <w:br/>
        <w:t>Helps recruiters identify creative and innovative candidates.</w:t>
        <w:br/>
      </w:r>
    </w:p>
    <w:p>
      <w:pPr>
        <w:pStyle w:val="Heading2"/>
      </w:pPr>
      <w:r>
        <w:t>7. Talent Pipeline Status Monitoring</w:t>
      </w:r>
    </w:p>
    <w:p>
      <w:r>
        <w:br/>
        <w:t>Provides real-time visibility into candidate progress within recruitment pipelines.</w:t>
        <w:br/>
        <w:br/>
        <w:t>Metrics:</w:t>
        <w:br/>
        <w:t>• candidates in screening stage</w:t>
        <w:br/>
        <w:t>• candidates in interview stage</w:t>
        <w:br/>
        <w:t>• candidates awaiting offer decisions</w:t>
        <w:br/>
        <w:br/>
        <w:t>Capabilities:</w:t>
        <w:br/>
        <w:t>• pipeline stage dashboards</w:t>
        <w:br/>
        <w:t>• recruiter task alerts</w:t>
        <w:br/>
        <w:br/>
        <w:t>Purpose:</w:t>
        <w:br/>
        <w:t>Helps recruiters monitor ongoing hiring activities.</w:t>
        <w:br/>
      </w:r>
    </w:p>
    <w:p>
      <w:pPr>
        <w:pStyle w:val="Heading2"/>
      </w:pPr>
      <w:r>
        <w:t>8. Talent Pool Insights</w:t>
      </w:r>
    </w:p>
    <w:p>
      <w:r>
        <w:br/>
        <w:t>Provides analytics about existing talent pools maintained by recruiters.</w:t>
        <w:br/>
        <w:br/>
        <w:t>Metrics:</w:t>
        <w:br/>
        <w:t>• candidate counts by pool</w:t>
        <w:br/>
        <w:t>• skill diversity within pools</w:t>
        <w:br/>
        <w:t>• engagement levels within pools</w:t>
        <w:br/>
        <w:br/>
        <w:t>Capabilities:</w:t>
        <w:br/>
        <w:t>• talent pool performance dashboards</w:t>
        <w:br/>
        <w:t>• pool health indicators</w:t>
        <w:br/>
        <w:br/>
        <w:t>Purpose:</w:t>
        <w:br/>
        <w:t>Helps recruiters maintain effective candidate repositories.</w:t>
        <w:br/>
      </w:r>
    </w:p>
    <w:p>
      <w:pPr>
        <w:pStyle w:val="Heading2"/>
      </w:pPr>
      <w:r>
        <w:t>9. Candidate Engagement Intelligence</w:t>
      </w:r>
    </w:p>
    <w:p>
      <w:r>
        <w:br/>
        <w:t>Analyzes how candidates interact with recruiters and job opportunities.</w:t>
        <w:br/>
        <w:br/>
        <w:t>Metrics:</w:t>
        <w:br/>
        <w:t>• response rates to recruiter messages</w:t>
        <w:br/>
        <w:t>• interview acceptance rates</w:t>
        <w:br/>
        <w:t>• event participation levels</w:t>
        <w:br/>
        <w:br/>
        <w:t>Capabilities:</w:t>
        <w:br/>
        <w:t>• engagement trend analysis</w:t>
        <w:br/>
        <w:t>• candidate responsiveness scoring</w:t>
        <w:br/>
        <w:br/>
        <w:t>Purpose:</w:t>
        <w:br/>
        <w:t>Helps recruiters improve candidate communication strategies.</w:t>
        <w:br/>
      </w:r>
    </w:p>
    <w:p>
      <w:pPr>
        <w:pStyle w:val="Heading2"/>
      </w:pPr>
      <w:r>
        <w:t>10. Emerging Talent Identification</w:t>
      </w:r>
    </w:p>
    <w:p>
      <w:r>
        <w:br/>
        <w:t>Identifies high-potential candidates who demonstrate rapid skill growth or</w:t>
        <w:br/>
        <w:t>exceptional performance.</w:t>
        <w:br/>
        <w:br/>
        <w:t>Indicators:</w:t>
        <w:br/>
        <w:t>• rapid improvement in assessments</w:t>
        <w:br/>
        <w:t>• strong project innovation</w:t>
        <w:br/>
        <w:t>• competition success</w:t>
        <w:br/>
        <w:br/>
        <w:t>Capabilities:</w:t>
        <w:br/>
        <w:t>• emerging talent alerts</w:t>
        <w:br/>
        <w:t>• high-potential candidate recommendations</w:t>
        <w:br/>
        <w:br/>
        <w:t>Purpose:</w:t>
        <w:br/>
        <w:t>Allows recruiters to identify future leaders early.</w:t>
        <w:br/>
      </w:r>
    </w:p>
    <w:p>
      <w:pPr>
        <w:pStyle w:val="Heading2"/>
      </w:pPr>
      <w:r>
        <w:t>11. Predictive Talent Insights</w:t>
      </w:r>
    </w:p>
    <w:p>
      <w:r>
        <w:br/>
        <w:t>Uses predictive models to forecast future talent trends.</w:t>
        <w:br/>
        <w:br/>
        <w:t>Capabilities:</w:t>
        <w:br/>
        <w:t>• skill demand predictions</w:t>
        <w:br/>
        <w:t>• candidate success probability models</w:t>
        <w:br/>
        <w:t>• hiring outcome forecasts</w:t>
        <w:br/>
        <w:br/>
        <w:t>Purpose:</w:t>
        <w:br/>
        <w:t>Helps recruiters anticipate talent availability and hiring challenges.</w:t>
        <w:br/>
      </w:r>
    </w:p>
    <w:p>
      <w:pPr>
        <w:pStyle w:val="Heading2"/>
      </w:pPr>
      <w:r>
        <w:t>12. Executive Talent Intelligence Reports</w:t>
      </w:r>
    </w:p>
    <w:p>
      <w:r>
        <w:br/>
        <w:t>Provides strategic reports for leadership and HR decision-makers.</w:t>
        <w:br/>
        <w:br/>
        <w:t>Report Types:</w:t>
        <w:br/>
        <w:t>• talent ecosystem summaries</w:t>
        <w:br/>
        <w:t>• skill trend reports</w:t>
        <w:br/>
        <w:t>• hiring success analysis</w:t>
        <w:br/>
        <w:t>• workforce intelligence summaries</w:t>
        <w:br/>
        <w:br/>
        <w:t>Capabilities:</w:t>
        <w:br/>
        <w:t>• downloadable analytics reports</w:t>
        <w:br/>
        <w:t>• executive-level dashboards</w:t>
        <w:br/>
        <w:br/>
        <w:t>Purpose:</w:t>
        <w:br/>
        <w:t>Allows leadership teams to align hiring strategy with business goals.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