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Talent Pool Management System</w:t>
      </w:r>
    </w:p>
    <w:p>
      <w:r>
        <w:br/>
        <w:t>The Talent Pool Management System within the Ecoskiller Recruiter Domain enables</w:t>
        <w:br/>
        <w:t>organizations to build, organize, and maintain structured repositories of potential</w:t>
        <w:br/>
        <w:t>candidates for current and future hiring opportunities.</w:t>
        <w:br/>
        <w:br/>
        <w:t>Recruitment is not always immediate. Many highly qualified candidates may not be hired</w:t>
        <w:br/>
        <w:t>for a specific role but can become valuable assets for future openings. Talent Pool</w:t>
        <w:br/>
        <w:t>Management ensures that organizations can preserve relationships with these candidates,</w:t>
        <w:br/>
        <w:t>track their skill evolution, and re-engage them when suitable opportunities arise.</w:t>
        <w:br/>
        <w:br/>
        <w:t>This system allows recruiters to categorize candidates based on skills, experience,</w:t>
        <w:br/>
        <w:t>industry specialization, performance in assessments or competitions, and hiring</w:t>
        <w:br/>
        <w:t>potential. By maintaining structured talent pools, companies can significantly reduce</w:t>
        <w:br/>
        <w:t>time-to-hire and maintain a continuous pipeline of qualified candidates.</w:t>
        <w:br/>
      </w:r>
    </w:p>
    <w:p>
      <w:pPr>
        <w:pStyle w:val="Heading2"/>
      </w:pPr>
      <w:r>
        <w:t>1. Candidate Talent Pool Creation</w:t>
      </w:r>
    </w:p>
    <w:p>
      <w:r>
        <w:br/>
        <w:t>Recruiters can create customized talent pools to organize candidates based on</w:t>
        <w:br/>
        <w:t>specific hiring needs.</w:t>
        <w:br/>
        <w:br/>
        <w:t>Examples:</w:t>
        <w:br/>
        <w:t>• AI Engineer Talent Pool</w:t>
        <w:br/>
        <w:t>• Cybersecurity Specialists Pool</w:t>
        <w:br/>
        <w:t>• Campus Graduate Talent Pool</w:t>
        <w:br/>
        <w:t>• Internship Candidate Pool</w:t>
        <w:br/>
        <w:br/>
        <w:t>Capabilities:</w:t>
        <w:br/>
        <w:t>• manual candidate addition</w:t>
        <w:br/>
        <w:t>• automated candidate grouping</w:t>
        <w:br/>
        <w:t>• role-specific talent pools</w:t>
        <w:br/>
        <w:br/>
        <w:t>Purpose:</w:t>
        <w:br/>
        <w:t>Allows recruiters to maintain categorized candidate databases for future hiring.</w:t>
        <w:br/>
      </w:r>
    </w:p>
    <w:p>
      <w:pPr>
        <w:pStyle w:val="Heading2"/>
      </w:pPr>
      <w:r>
        <w:t>2. Skill-Based Candidate Segmentation</w:t>
      </w:r>
    </w:p>
    <w:p>
      <w:r>
        <w:br/>
        <w:t>Candidates can be segmented according to their skills and expertise.</w:t>
        <w:br/>
        <w:br/>
        <w:t>Segmentation Criteria:</w:t>
        <w:br/>
        <w:t>• programming languages</w:t>
        <w:br/>
        <w:t>• technology stacks</w:t>
        <w:br/>
        <w:t>• industry specialization</w:t>
        <w:br/>
        <w:t>• certification achievements</w:t>
        <w:br/>
        <w:br/>
        <w:t>Capabilities:</w:t>
        <w:br/>
        <w:t>• skill tagging systems</w:t>
        <w:br/>
        <w:t>• multi-skill candidate categorization</w:t>
        <w:br/>
        <w:t>• skill-based candidate filtering</w:t>
        <w:br/>
        <w:br/>
        <w:t>Purpose:</w:t>
        <w:br/>
        <w:t>Helps recruiters quickly identify candidates with specific competencies.</w:t>
        <w:br/>
      </w:r>
    </w:p>
    <w:p>
      <w:pPr>
        <w:pStyle w:val="Heading2"/>
      </w:pPr>
      <w:r>
        <w:t>3. Automated Talent Pool Population</w:t>
      </w:r>
    </w:p>
    <w:p>
      <w:r>
        <w:br/>
        <w:t>The system automatically adds candidates to talent pools based on predefined criteria.</w:t>
        <w:br/>
        <w:br/>
        <w:t>Triggers:</w:t>
        <w:br/>
        <w:t>• assessment performance thresholds</w:t>
        <w:br/>
        <w:t>• competition rankings</w:t>
        <w:br/>
        <w:t>• candidate application activity</w:t>
        <w:br/>
        <w:t>• skill profile matches</w:t>
        <w:br/>
        <w:br/>
        <w:t>Capabilities:</w:t>
        <w:br/>
        <w:t>• rule-based candidate grouping</w:t>
        <w:br/>
        <w:t>• automated talent tagging</w:t>
        <w:br/>
        <w:t>• dynamic talent pool updates</w:t>
        <w:br/>
        <w:br/>
        <w:t>Purpose:</w:t>
        <w:br/>
        <w:t>Ensures talent pools remain continuously updated without manual effort.</w:t>
        <w:br/>
      </w:r>
    </w:p>
    <w:p>
      <w:pPr>
        <w:pStyle w:val="Heading2"/>
      </w:pPr>
      <w:r>
        <w:t>4. Candidate Engagement Tracking</w:t>
      </w:r>
    </w:p>
    <w:p>
      <w:r>
        <w:br/>
        <w:t>Tracks interactions between recruiters and candidates within talent pools.</w:t>
        <w:br/>
        <w:br/>
        <w:t>Metrics:</w:t>
        <w:br/>
        <w:t>• recruiter messages sent</w:t>
        <w:br/>
        <w:t>• candidate responses</w:t>
        <w:br/>
        <w:t>• event participation</w:t>
        <w:br/>
        <w:t>• interview invitations</w:t>
        <w:br/>
        <w:br/>
        <w:t>Capabilities:</w:t>
        <w:br/>
        <w:t>• engagement dashboards</w:t>
        <w:br/>
        <w:t>• communication history tracking</w:t>
        <w:br/>
        <w:t>• engagement scoring</w:t>
        <w:br/>
        <w:br/>
        <w:t>Purpose:</w:t>
        <w:br/>
        <w:t>Allows recruiters to maintain strong relationships with potential hires.</w:t>
        <w:br/>
      </w:r>
    </w:p>
    <w:p>
      <w:pPr>
        <w:pStyle w:val="Heading2"/>
      </w:pPr>
      <w:r>
        <w:t>5. Talent Rediscovery Engine</w:t>
      </w:r>
    </w:p>
    <w:p>
      <w:r>
        <w:br/>
        <w:t>Helps recruiters rediscover previously evaluated candidates for new roles.</w:t>
        <w:br/>
        <w:br/>
        <w:t>Capabilities:</w:t>
        <w:br/>
        <w:t>• candidate search across pools</w:t>
        <w:br/>
        <w:t>• similarity-based candidate recommendations</w:t>
        <w:br/>
        <w:t>• skill evolution tracking</w:t>
        <w:br/>
        <w:br/>
        <w:t>Purpose:</w:t>
        <w:br/>
        <w:t>Prevents loss of valuable candidates who were previously evaluated but not hired.</w:t>
        <w:br/>
      </w:r>
    </w:p>
    <w:p>
      <w:pPr>
        <w:pStyle w:val="Heading2"/>
      </w:pPr>
      <w:r>
        <w:t>6. Candidate Skill Evolution Monitoring</w:t>
      </w:r>
    </w:p>
    <w:p>
      <w:r>
        <w:br/>
        <w:t>Tracks how candidate skills evolve over time.</w:t>
        <w:br/>
        <w:br/>
        <w:t>Inputs:</w:t>
        <w:br/>
        <w:t>• new certifications</w:t>
        <w:br/>
        <w:t>• updated project portfolios</w:t>
        <w:br/>
        <w:t>• competition achievements</w:t>
        <w:br/>
        <w:t>• additional assessments</w:t>
        <w:br/>
        <w:br/>
        <w:t>Capabilities:</w:t>
        <w:br/>
        <w:t>• skill update alerts</w:t>
        <w:br/>
        <w:t>• candidate improvement notifications</w:t>
        <w:br/>
        <w:br/>
        <w:t>Purpose:</w:t>
        <w:br/>
        <w:t>Allows recruiters to identify when previously rejected candidates become qualified.</w:t>
        <w:br/>
      </w:r>
    </w:p>
    <w:p>
      <w:pPr>
        <w:pStyle w:val="Heading2"/>
      </w:pPr>
      <w:r>
        <w:t>7. Talent Pool Ranking &amp; Scoring</w:t>
      </w:r>
    </w:p>
    <w:p>
      <w:r>
        <w:br/>
        <w:t>Candidates within a pool can be ranked according to performance indicators.</w:t>
        <w:br/>
        <w:br/>
        <w:t>Scoring Inputs:</w:t>
        <w:br/>
        <w:t>• assessment scores</w:t>
        <w:br/>
        <w:t>• competition performance</w:t>
        <w:br/>
        <w:t>• project outcomes</w:t>
        <w:br/>
        <w:t>• recruiter evaluations</w:t>
        <w:br/>
        <w:br/>
        <w:t>Capabilities:</w:t>
        <w:br/>
        <w:t>• candidate ranking algorithms</w:t>
        <w:br/>
        <w:t>• top candidate leaderboards</w:t>
        <w:br/>
        <w:br/>
        <w:t>Purpose:</w:t>
        <w:br/>
        <w:t>Helps recruiters prioritize the strongest candidates.</w:t>
        <w:br/>
      </w:r>
    </w:p>
    <w:p>
      <w:pPr>
        <w:pStyle w:val="Heading2"/>
      </w:pPr>
      <w:r>
        <w:t>8. Talent Pool Collaboration Tools</w:t>
      </w:r>
    </w:p>
    <w:p>
      <w:r>
        <w:br/>
        <w:t>Allows multiple recruiters and hiring managers to collaborate on talent pools.</w:t>
        <w:br/>
        <w:br/>
        <w:t>Capabilities:</w:t>
        <w:br/>
        <w:t>• shared candidate notes</w:t>
        <w:br/>
        <w:t>• team candidate evaluations</w:t>
        <w:br/>
        <w:t>• collaborative candidate tagging</w:t>
        <w:br/>
        <w:br/>
        <w:t>Purpose:</w:t>
        <w:br/>
        <w:t>Improves team coordination in recruitment decision-making.</w:t>
        <w:br/>
      </w:r>
    </w:p>
    <w:p>
      <w:pPr>
        <w:pStyle w:val="Heading2"/>
      </w:pPr>
      <w:r>
        <w:t>9. Talent Pool Analytics</w:t>
      </w:r>
    </w:p>
    <w:p>
      <w:r>
        <w:br/>
        <w:t>Provides insights about the composition and effectiveness of talent pools.</w:t>
        <w:br/>
        <w:br/>
        <w:t>Analytics Metrics:</w:t>
        <w:br/>
        <w:t>• candidate skill distribution</w:t>
        <w:br/>
        <w:t>• pool engagement levels</w:t>
        <w:br/>
        <w:t>• candidate conversion rates</w:t>
        <w:br/>
        <w:br/>
        <w:t>Capabilities:</w:t>
        <w:br/>
        <w:t>• talent pool dashboards</w:t>
        <w:br/>
        <w:t>• candidate pipeline insights</w:t>
        <w:br/>
        <w:br/>
        <w:t>Purpose:</w:t>
        <w:br/>
        <w:t>Helps recruiters optimize talent pool strategies.</w:t>
        <w:br/>
      </w:r>
    </w:p>
    <w:p>
      <w:pPr>
        <w:pStyle w:val="Heading2"/>
      </w:pPr>
      <w:r>
        <w:t>10. Candidate Re-Engagement Campaigns</w:t>
      </w:r>
    </w:p>
    <w:p>
      <w:r>
        <w:br/>
        <w:t>Recruiters can launch targeted outreach campaigns to re-engage candidates.</w:t>
        <w:br/>
        <w:br/>
        <w:t>Examples:</w:t>
        <w:br/>
        <w:t>• new job opportunities notifications</w:t>
        <w:br/>
        <w:t>• skill development program invitations</w:t>
        <w:br/>
        <w:t>• recruitment event invitations</w:t>
        <w:br/>
        <w:br/>
        <w:t>Capabilities:</w:t>
        <w:br/>
        <w:t>• email campaigns</w:t>
        <w:br/>
        <w:t>• automated notifications</w:t>
        <w:br/>
        <w:t>• event invitation systems</w:t>
        <w:br/>
        <w:br/>
        <w:t>Purpose:</w:t>
        <w:br/>
        <w:t>Maintains candidate interest and strengthens the talent pipeline.</w:t>
        <w:br/>
      </w:r>
    </w:p>
    <w:p>
      <w:pPr>
        <w:pStyle w:val="Heading2"/>
      </w:pPr>
      <w:r>
        <w:t>11. Cross-Pool Talent Matching</w:t>
      </w:r>
    </w:p>
    <w:p>
      <w:r>
        <w:br/>
        <w:t>Candidates may belong to multiple talent pools based on their capabilities.</w:t>
        <w:br/>
        <w:br/>
        <w:t>Capabilities:</w:t>
        <w:br/>
        <w:t>• cross-pool candidate recommendations</w:t>
        <w:br/>
        <w:t>• multi-role candidate identification</w:t>
        <w:br/>
        <w:t>• dynamic talent mapping</w:t>
        <w:br/>
        <w:br/>
        <w:t>Purpose:</w:t>
        <w:br/>
        <w:t>Allows recruiters to maximize the potential of versatile candidates.</w:t>
        <w:br/>
      </w:r>
    </w:p>
    <w:p>
      <w:pPr>
        <w:pStyle w:val="Heading2"/>
      </w:pPr>
      <w:r>
        <w:t>12. Talent Pool Lifecycle Management</w:t>
      </w:r>
    </w:p>
    <w:p>
      <w:r>
        <w:br/>
        <w:t>Manages the lifecycle of candidates within the talent pool.</w:t>
        <w:br/>
        <w:br/>
        <w:t>Lifecycle Stages:</w:t>
        <w:br/>
        <w:t>• newly added candidates</w:t>
        <w:br/>
        <w:t>• actively engaged candidates</w:t>
        <w:br/>
        <w:t>• shortlisted candidates</w:t>
        <w:br/>
        <w:t>• archived candidates</w:t>
        <w:br/>
        <w:br/>
        <w:t>Capabilities:</w:t>
        <w:br/>
        <w:t>• lifecycle stage tracking</w:t>
        <w:br/>
        <w:t>• candidate status transitions</w:t>
        <w:br/>
        <w:t>• automated archival rules</w:t>
        <w:br/>
        <w:br/>
        <w:t>Purpose:</w:t>
        <w:br/>
        <w:t>Ensures talent pools remain organized and relevant over time.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